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8D48" w14:textId="04E88379" w:rsidR="002F23AB" w:rsidRPr="00C77609" w:rsidRDefault="00607D4F" w:rsidP="00C77609">
      <w:pPr>
        <w:pStyle w:val="NoSpacing"/>
        <w:jc w:val="center"/>
        <w:rPr>
          <w:b/>
          <w:bCs/>
          <w:sz w:val="44"/>
          <w:szCs w:val="44"/>
        </w:rPr>
      </w:pPr>
      <w:r w:rsidRPr="00C77609">
        <w:rPr>
          <w:b/>
          <w:bCs/>
          <w:sz w:val="44"/>
          <w:szCs w:val="44"/>
        </w:rPr>
        <w:t>Getting Your Board On Board</w:t>
      </w:r>
      <w:r w:rsidR="00C77609" w:rsidRPr="00C77609">
        <w:rPr>
          <w:b/>
          <w:bCs/>
          <w:sz w:val="44"/>
          <w:szCs w:val="44"/>
        </w:rPr>
        <w:t>:</w:t>
      </w:r>
    </w:p>
    <w:p w14:paraId="21938DF0" w14:textId="58A5808A" w:rsidR="00607D4F" w:rsidRPr="00C77609" w:rsidRDefault="00607D4F" w:rsidP="00C77609">
      <w:pPr>
        <w:pStyle w:val="NoSpacing"/>
        <w:jc w:val="center"/>
        <w:rPr>
          <w:b/>
          <w:bCs/>
          <w:sz w:val="44"/>
          <w:szCs w:val="44"/>
        </w:rPr>
      </w:pPr>
      <w:r w:rsidRPr="00C77609">
        <w:rPr>
          <w:b/>
          <w:bCs/>
          <w:sz w:val="44"/>
          <w:szCs w:val="44"/>
        </w:rPr>
        <w:t xml:space="preserve">Policy Development with </w:t>
      </w:r>
      <w:r w:rsidR="002C483D" w:rsidRPr="00C77609">
        <w:rPr>
          <w:b/>
          <w:bCs/>
          <w:sz w:val="44"/>
          <w:szCs w:val="44"/>
        </w:rPr>
        <w:t>the</w:t>
      </w:r>
      <w:r w:rsidRPr="00C77609">
        <w:rPr>
          <w:b/>
          <w:bCs/>
          <w:sz w:val="44"/>
          <w:szCs w:val="44"/>
        </w:rPr>
        <w:t xml:space="preserve"> Library Board</w:t>
      </w:r>
    </w:p>
    <w:p w14:paraId="2F9FAFB6" w14:textId="77777777" w:rsidR="00C77609" w:rsidRDefault="00C77609" w:rsidP="00C77609">
      <w:pPr>
        <w:pStyle w:val="NoSpacing"/>
        <w:rPr>
          <w:sz w:val="28"/>
          <w:szCs w:val="28"/>
        </w:rPr>
      </w:pPr>
    </w:p>
    <w:p w14:paraId="49A9D20C" w14:textId="52CFAD65" w:rsidR="002F23AB" w:rsidRPr="00C77609" w:rsidRDefault="00C77609" w:rsidP="00C77609">
      <w:pPr>
        <w:pStyle w:val="NoSpacing"/>
        <w:rPr>
          <w:sz w:val="24"/>
          <w:szCs w:val="24"/>
        </w:rPr>
      </w:pPr>
      <w:r w:rsidRPr="00C77609">
        <w:rPr>
          <w:sz w:val="24"/>
          <w:szCs w:val="24"/>
        </w:rPr>
        <w:t xml:space="preserve">Presented at </w:t>
      </w:r>
      <w:r w:rsidR="00B55570">
        <w:rPr>
          <w:sz w:val="24"/>
          <w:szCs w:val="24"/>
        </w:rPr>
        <w:t xml:space="preserve">the 2022 </w:t>
      </w:r>
      <w:r w:rsidRPr="00C77609">
        <w:rPr>
          <w:sz w:val="24"/>
          <w:szCs w:val="24"/>
        </w:rPr>
        <w:t xml:space="preserve">Wisconsin Library Association Annual Conference </w:t>
      </w:r>
    </w:p>
    <w:p w14:paraId="4EE71D79" w14:textId="35301258" w:rsidR="00C77609" w:rsidRPr="00C77609" w:rsidRDefault="00C77609" w:rsidP="00C77609">
      <w:pPr>
        <w:pStyle w:val="NoSpacing"/>
        <w:rPr>
          <w:sz w:val="24"/>
          <w:szCs w:val="24"/>
        </w:rPr>
      </w:pPr>
      <w:r w:rsidRPr="00C77609">
        <w:rPr>
          <w:sz w:val="24"/>
          <w:szCs w:val="24"/>
        </w:rPr>
        <w:t xml:space="preserve">By Tracy Vreeke (Nicolet Federated Library System), Kristie Hauer (Shawano County Library), </w:t>
      </w:r>
      <w:r>
        <w:rPr>
          <w:sz w:val="24"/>
          <w:szCs w:val="24"/>
        </w:rPr>
        <w:t xml:space="preserve">and </w:t>
      </w:r>
      <w:r w:rsidRPr="00C77609">
        <w:rPr>
          <w:sz w:val="24"/>
          <w:szCs w:val="24"/>
        </w:rPr>
        <w:t>Hannah Good Zima (Nicolet Federated Library System)</w:t>
      </w:r>
    </w:p>
    <w:p w14:paraId="43BBACBB" w14:textId="77777777" w:rsidR="00C77609" w:rsidRDefault="00C77609" w:rsidP="00C77609">
      <w:pPr>
        <w:pStyle w:val="NoSpacing"/>
        <w:rPr>
          <w:sz w:val="28"/>
          <w:szCs w:val="28"/>
        </w:rPr>
      </w:pPr>
    </w:p>
    <w:p w14:paraId="1CB272BD" w14:textId="77777777" w:rsidR="00C77609" w:rsidRPr="00C77609" w:rsidRDefault="00C77609" w:rsidP="00C77609">
      <w:pPr>
        <w:pStyle w:val="NoSpacing"/>
        <w:rPr>
          <w:sz w:val="28"/>
          <w:szCs w:val="28"/>
        </w:rPr>
      </w:pPr>
    </w:p>
    <w:p w14:paraId="417C4871" w14:textId="7D7CCF58" w:rsidR="00607D4F" w:rsidRPr="00607D4F" w:rsidRDefault="00607D4F" w:rsidP="00D31C8F">
      <w:pPr>
        <w:rPr>
          <w:b/>
        </w:rPr>
      </w:pPr>
      <w:r>
        <w:rPr>
          <w:b/>
        </w:rPr>
        <w:t>The Importance of Library Policies</w:t>
      </w:r>
    </w:p>
    <w:p w14:paraId="34B19A1D" w14:textId="21353E4D" w:rsidR="00476663" w:rsidRDefault="00A12200" w:rsidP="00607D4F">
      <w:r>
        <w:t xml:space="preserve">An important role for the Library Board is to ensure that there are a set of policies in place that will guide the library’s director and staff in the operation of the library. </w:t>
      </w:r>
      <w:r w:rsidR="00476663" w:rsidRPr="00476663">
        <w:t>Policies bring order, logic and stability to a library’s operation</w:t>
      </w:r>
      <w:r w:rsidR="00B13B53">
        <w:t xml:space="preserve">, </w:t>
      </w:r>
      <w:r>
        <w:t>ensuring that the delivery of library services to the community is done in a fair, equitable, and non-discriminatory manner</w:t>
      </w:r>
      <w:r w:rsidR="00476663" w:rsidRPr="00476663">
        <w:t xml:space="preserve">. </w:t>
      </w:r>
      <w:r>
        <w:t>The policies also help</w:t>
      </w:r>
      <w:r w:rsidR="00476663" w:rsidRPr="00476663">
        <w:t xml:space="preserve"> explain the reasons for procedures</w:t>
      </w:r>
      <w:r>
        <w:t xml:space="preserve"> and</w:t>
      </w:r>
      <w:r w:rsidR="00476663" w:rsidRPr="00476663">
        <w:t xml:space="preserve"> clarify confusing situations</w:t>
      </w:r>
      <w:r>
        <w:t xml:space="preserve"> for staff and patrons</w:t>
      </w:r>
      <w:r w:rsidR="00476663" w:rsidRPr="00476663">
        <w:t xml:space="preserve">.  Policies may not prevent problems, but having policies </w:t>
      </w:r>
      <w:r w:rsidR="4A832393" w:rsidRPr="00476663">
        <w:t xml:space="preserve">equips </w:t>
      </w:r>
      <w:r w:rsidR="00476663" w:rsidRPr="00476663">
        <w:t xml:space="preserve">staff </w:t>
      </w:r>
      <w:r w:rsidR="68175FA1" w:rsidRPr="00476663">
        <w:t>with</w:t>
      </w:r>
      <w:r w:rsidR="00476663" w:rsidRPr="00476663">
        <w:t xml:space="preserve"> </w:t>
      </w:r>
      <w:r w:rsidR="68175FA1" w:rsidRPr="00476663">
        <w:t xml:space="preserve">the tools they need </w:t>
      </w:r>
      <w:r w:rsidR="00476663" w:rsidRPr="00476663">
        <w:t xml:space="preserve">to face questions </w:t>
      </w:r>
      <w:r>
        <w:t>when they arise</w:t>
      </w:r>
      <w:r w:rsidR="00476663" w:rsidRPr="00476663">
        <w:t>.</w:t>
      </w:r>
    </w:p>
    <w:p w14:paraId="11F34D09" w14:textId="131EB442" w:rsidR="00607D4F" w:rsidRDefault="00607D4F" w:rsidP="00607D4F">
      <w:r>
        <w:t>Well-written, board-approved policies</w:t>
      </w:r>
      <w:r w:rsidR="00A12200">
        <w:t>,</w:t>
      </w:r>
      <w:r>
        <w:t xml:space="preserve"> and up-to-date procedures based on those policies</w:t>
      </w:r>
      <w:r w:rsidR="00A12200">
        <w:t>,</w:t>
      </w:r>
      <w:r>
        <w:t xml:space="preserve"> achieve several things:</w:t>
      </w:r>
    </w:p>
    <w:p w14:paraId="17B73431" w14:textId="5E70298F" w:rsidR="00607D4F" w:rsidRDefault="00607D4F" w:rsidP="00607D4F">
      <w:pPr>
        <w:pStyle w:val="ListParagraph"/>
        <w:numPr>
          <w:ilvl w:val="0"/>
          <w:numId w:val="32"/>
        </w:numPr>
      </w:pPr>
      <w:r>
        <w:t>They encourage stability and continuity in the library’s operations while reducing ambiguity and confusion about ongoing practice and procedure</w:t>
      </w:r>
      <w:r w:rsidR="0084528F">
        <w:t>.</w:t>
      </w:r>
      <w:r w:rsidR="00CC3C9C">
        <w:t xml:space="preserve"> </w:t>
      </w:r>
      <w:r w:rsidR="007C65D5">
        <w:t xml:space="preserve"> </w:t>
      </w:r>
    </w:p>
    <w:p w14:paraId="0FEB63B0" w14:textId="115764AB" w:rsidR="00476663" w:rsidRDefault="00607D4F" w:rsidP="00607D4F">
      <w:pPr>
        <w:pStyle w:val="ListParagraph"/>
        <w:numPr>
          <w:ilvl w:val="0"/>
          <w:numId w:val="32"/>
        </w:numPr>
      </w:pPr>
      <w:r>
        <w:t>Inform the community about the library’s intent, goals, and aspirations</w:t>
      </w:r>
      <w:r w:rsidR="0084528F">
        <w:t>.</w:t>
      </w:r>
    </w:p>
    <w:p w14:paraId="7504E2EB" w14:textId="60BDBFDF" w:rsidR="00476663" w:rsidRDefault="00607D4F" w:rsidP="00607D4F">
      <w:pPr>
        <w:pStyle w:val="ListParagraph"/>
        <w:numPr>
          <w:ilvl w:val="0"/>
          <w:numId w:val="32"/>
        </w:numPr>
      </w:pPr>
      <w:r>
        <w:t>Give the public a means to evaluate library performance and show that the library is willing to be held accountable for its decisions</w:t>
      </w:r>
      <w:r w:rsidR="0084528F">
        <w:t>.</w:t>
      </w:r>
    </w:p>
    <w:p w14:paraId="4CEC08F5" w14:textId="6A76C05A" w:rsidR="00476663" w:rsidRDefault="00607D4F" w:rsidP="00607D4F">
      <w:pPr>
        <w:pStyle w:val="ListParagraph"/>
        <w:numPr>
          <w:ilvl w:val="0"/>
          <w:numId w:val="32"/>
        </w:numPr>
      </w:pPr>
      <w:r>
        <w:t>Dispel unfounded claims of bias or arbitrary selection when the library’s operations are based on policies and procedures that reflect thorough research, sound judgment, and careful planning</w:t>
      </w:r>
      <w:r w:rsidR="0084528F">
        <w:t>.</w:t>
      </w:r>
    </w:p>
    <w:p w14:paraId="5431506F" w14:textId="17FC6646" w:rsidR="00476663" w:rsidRDefault="00607D4F" w:rsidP="00476663">
      <w:pPr>
        <w:pStyle w:val="ListParagraph"/>
        <w:numPr>
          <w:ilvl w:val="0"/>
          <w:numId w:val="32"/>
        </w:numPr>
      </w:pPr>
      <w:r>
        <w:t>Serve as evidence of the library’s normal practices, which can be helpful if the library is sued for enforcing reasonable policies.</w:t>
      </w:r>
    </w:p>
    <w:p w14:paraId="5A49823A" w14:textId="77777777" w:rsidR="00625612" w:rsidRDefault="00625612" w:rsidP="00476663">
      <w:pPr>
        <w:rPr>
          <w:b/>
        </w:rPr>
      </w:pPr>
    </w:p>
    <w:p w14:paraId="08C2E2A2" w14:textId="311DAB83" w:rsidR="0084528F" w:rsidRDefault="00323CF7" w:rsidP="00476663">
      <w:pPr>
        <w:rPr>
          <w:b/>
        </w:rPr>
      </w:pPr>
      <w:r>
        <w:rPr>
          <w:b/>
        </w:rPr>
        <w:t>Timing</w:t>
      </w:r>
    </w:p>
    <w:p w14:paraId="39524AB0" w14:textId="77777777" w:rsidR="001C042B" w:rsidRDefault="009C2CA9" w:rsidP="00476663">
      <w:r>
        <w:t xml:space="preserve">It is highly recommended that </w:t>
      </w:r>
      <w:r w:rsidR="00A12200">
        <w:t xml:space="preserve">all libraries </w:t>
      </w:r>
      <w:r w:rsidR="00B7086E">
        <w:t xml:space="preserve">have policies in place, even if the policy needs </w:t>
      </w:r>
      <w:r w:rsidR="00625612">
        <w:t xml:space="preserve">review or </w:t>
      </w:r>
      <w:r w:rsidR="00B7086E">
        <w:t>revision</w:t>
      </w:r>
      <w:r w:rsidR="00A12200">
        <w:t xml:space="preserve">. Developing, adopting, and maintaining your policies should be a high priority for the Library Board every year.  </w:t>
      </w:r>
    </w:p>
    <w:p w14:paraId="42273E16" w14:textId="48770DC3" w:rsidR="001C042B" w:rsidRDefault="00A12200" w:rsidP="001C042B">
      <w:r>
        <w:t xml:space="preserve">It is also recommended </w:t>
      </w:r>
      <w:r w:rsidR="00625612">
        <w:t>the Board</w:t>
      </w:r>
      <w:r>
        <w:t xml:space="preserve"> create a schedule for </w:t>
      </w:r>
      <w:r w:rsidR="001C042B">
        <w:t>a policy audit</w:t>
      </w:r>
      <w:r>
        <w:t xml:space="preserve"> every three to five years.</w:t>
      </w:r>
      <w:r w:rsidR="001C042B">
        <w:t xml:space="preserve"> It can be especially helpful when current policies may not be collected in a uniform format or where procedural inconsistencies may exist in executing the policies. An audit will help to determine what version of policies are in use, where they are kept, and what procedures are being used to carry them out. Then the most recent versions can be compiled into a single volume with a table of contents. As </w:t>
      </w:r>
      <w:r w:rsidR="008C612B">
        <w:t>the</w:t>
      </w:r>
      <w:r w:rsidR="001C042B">
        <w:t xml:space="preserve"> board review</w:t>
      </w:r>
      <w:r w:rsidR="008C612B">
        <w:t>s</w:t>
      </w:r>
      <w:r w:rsidR="001C042B">
        <w:t>, update</w:t>
      </w:r>
      <w:r w:rsidR="008C612B">
        <w:t>s</w:t>
      </w:r>
      <w:r w:rsidR="001C042B">
        <w:t>, or add</w:t>
      </w:r>
      <w:r w:rsidR="008C612B">
        <w:t>s</w:t>
      </w:r>
      <w:r w:rsidR="001C042B">
        <w:t xml:space="preserve"> policies, they can be put into a standard format for consistency and ease-of-</w:t>
      </w:r>
      <w:r w:rsidR="001C042B">
        <w:lastRenderedPageBreak/>
        <w:t>use. Be sure to indicate on each policy when it was first adopted, when it was last reviewed, and when the most recent revisions were made.</w:t>
      </w:r>
    </w:p>
    <w:p w14:paraId="08571384" w14:textId="7D85E6C5" w:rsidR="001C042B" w:rsidRDefault="001C042B" w:rsidP="001C042B">
      <w:r>
        <w:t xml:space="preserve">Additionally, as the library world changes, be on the lookout for additional policies that may need to be added as </w:t>
      </w:r>
      <w:r w:rsidR="008C612B">
        <w:t>the</w:t>
      </w:r>
      <w:r>
        <w:t xml:space="preserve"> library adapts to new technologies and community needs. </w:t>
      </w:r>
    </w:p>
    <w:p w14:paraId="3C5D443C" w14:textId="77777777" w:rsidR="00FB5BA8" w:rsidRPr="00B7086E" w:rsidRDefault="00FB5BA8" w:rsidP="001C042B"/>
    <w:p w14:paraId="2BB883D9" w14:textId="13C69B0E" w:rsidR="00476663" w:rsidRPr="00476663" w:rsidRDefault="00476663" w:rsidP="00476663">
      <w:pPr>
        <w:rPr>
          <w:b/>
        </w:rPr>
      </w:pPr>
      <w:r w:rsidRPr="00476663">
        <w:rPr>
          <w:b/>
        </w:rPr>
        <w:t xml:space="preserve">Board Investment in </w:t>
      </w:r>
      <w:r w:rsidR="00EC04EF">
        <w:rPr>
          <w:b/>
        </w:rPr>
        <w:t xml:space="preserve">Developing </w:t>
      </w:r>
      <w:r w:rsidRPr="00476663">
        <w:rPr>
          <w:b/>
        </w:rPr>
        <w:t>Policies</w:t>
      </w:r>
    </w:p>
    <w:p w14:paraId="3515B2CE" w14:textId="7030D002" w:rsidR="0084528F" w:rsidRDefault="00265A63" w:rsidP="00A51827">
      <w:r>
        <w:t xml:space="preserve">Developing library policies isn’t easy. Trustees need to think about the ideas and understand their impact.  </w:t>
      </w:r>
      <w:r w:rsidR="00B13B53">
        <w:t xml:space="preserve">Policymaking </w:t>
      </w:r>
      <w:r w:rsidR="0084528F">
        <w:t xml:space="preserve">through the </w:t>
      </w:r>
      <w:r w:rsidR="00DD69D4">
        <w:t>Board</w:t>
      </w:r>
      <w:r w:rsidR="00B13B53">
        <w:t xml:space="preserve"> process</w:t>
      </w:r>
      <w:r w:rsidR="008C612B">
        <w:t xml:space="preserve">, however, </w:t>
      </w:r>
      <w:r w:rsidR="00DD69D4">
        <w:t>can result</w:t>
      </w:r>
      <w:r w:rsidR="00B13B53">
        <w:t xml:space="preserve"> in </w:t>
      </w:r>
      <w:r w:rsidR="0084528F">
        <w:t xml:space="preserve">a greater </w:t>
      </w:r>
      <w:r w:rsidR="00B13B53">
        <w:t xml:space="preserve">consensus </w:t>
      </w:r>
      <w:r w:rsidR="008C612B">
        <w:t xml:space="preserve">about and more cohesive </w:t>
      </w:r>
      <w:r w:rsidR="00B13B53">
        <w:t>philosophy of service</w:t>
      </w:r>
      <w:r w:rsidR="0084528F">
        <w:t xml:space="preserve"> </w:t>
      </w:r>
      <w:r w:rsidR="00974EE3">
        <w:t>for the library</w:t>
      </w:r>
      <w:r w:rsidR="00B13B53">
        <w:t xml:space="preserve">.  </w:t>
      </w:r>
      <w:r>
        <w:t xml:space="preserve">Encouraging debate and public involvement during this process is vital.  </w:t>
      </w:r>
    </w:p>
    <w:p w14:paraId="5786472D" w14:textId="63EC5293" w:rsidR="00C96F5B" w:rsidRDefault="00B13B53" w:rsidP="00C96F5B">
      <w:r>
        <w:t xml:space="preserve">Once </w:t>
      </w:r>
      <w:r w:rsidR="005371E8">
        <w:t>the</w:t>
      </w:r>
      <w:r>
        <w:t xml:space="preserve"> </w:t>
      </w:r>
      <w:r w:rsidR="00F53B98">
        <w:t>B</w:t>
      </w:r>
      <w:r>
        <w:t xml:space="preserve">oard officially adopts </w:t>
      </w:r>
      <w:r w:rsidR="3F4E3A1F">
        <w:t>a policy</w:t>
      </w:r>
      <w:r>
        <w:t>, all trustees and staff must support it publicly and answer questions about it in a positive manner.</w:t>
      </w:r>
      <w:r w:rsidR="1E1C7A96">
        <w:t xml:space="preserve"> </w:t>
      </w:r>
      <w:r w:rsidR="00F53B98">
        <w:t xml:space="preserve">Work out differing views before the policy is put into place to avoid future disagreement.  </w:t>
      </w:r>
      <w:r w:rsidR="00C96F5B">
        <w:t xml:space="preserve">More importantly, requiring the </w:t>
      </w:r>
      <w:r w:rsidR="00F53B98">
        <w:t>B</w:t>
      </w:r>
      <w:r w:rsidR="00C96F5B">
        <w:t xml:space="preserve">oard to become invested in creating a unified philosophy of service and the policies to back it up, ensures they will be invested </w:t>
      </w:r>
      <w:r w:rsidR="55C31BC0">
        <w:t xml:space="preserve">in and supportive of </w:t>
      </w:r>
      <w:r w:rsidR="00C96F5B">
        <w:t>the policies they created.</w:t>
      </w:r>
    </w:p>
    <w:p w14:paraId="5DED5448" w14:textId="77777777" w:rsidR="00625612" w:rsidRDefault="00625612" w:rsidP="00476663">
      <w:pPr>
        <w:rPr>
          <w:b/>
          <w:bCs/>
        </w:rPr>
      </w:pPr>
    </w:p>
    <w:p w14:paraId="11DC7935" w14:textId="50A17AB5" w:rsidR="009C2CA9" w:rsidRPr="00B7086E" w:rsidRDefault="009C2CA9" w:rsidP="00476663">
      <w:pPr>
        <w:rPr>
          <w:b/>
          <w:bCs/>
        </w:rPr>
      </w:pPr>
      <w:r w:rsidRPr="00B7086E">
        <w:rPr>
          <w:b/>
          <w:bCs/>
        </w:rPr>
        <w:t>Drafting Tips</w:t>
      </w:r>
    </w:p>
    <w:p w14:paraId="04C732D5" w14:textId="6692CA73" w:rsidR="009C2CA9" w:rsidRDefault="00B7086E" w:rsidP="00476663">
      <w:r>
        <w:t xml:space="preserve">What makes a well-written policy? </w:t>
      </w:r>
      <w:r w:rsidR="00625612">
        <w:t>A few suggestions include:</w:t>
      </w:r>
    </w:p>
    <w:p w14:paraId="5BF1BA71" w14:textId="7B56FC7A" w:rsidR="00625612" w:rsidRDefault="00625612" w:rsidP="00625612">
      <w:pPr>
        <w:pStyle w:val="ListParagraph"/>
        <w:numPr>
          <w:ilvl w:val="0"/>
          <w:numId w:val="33"/>
        </w:numPr>
      </w:pPr>
      <w:r>
        <w:t>Use active voice</w:t>
      </w:r>
    </w:p>
    <w:p w14:paraId="5320C9F5" w14:textId="7116FA19" w:rsidR="00625612" w:rsidRDefault="00625612" w:rsidP="00625612">
      <w:pPr>
        <w:pStyle w:val="ListParagraph"/>
        <w:numPr>
          <w:ilvl w:val="0"/>
          <w:numId w:val="33"/>
        </w:numPr>
      </w:pPr>
      <w:r>
        <w:t>Positive statements</w:t>
      </w:r>
      <w:r w:rsidR="00EC6B4D">
        <w:t>, not merely no statements</w:t>
      </w:r>
    </w:p>
    <w:p w14:paraId="180C6D6D" w14:textId="07DCED2C" w:rsidR="00625612" w:rsidRDefault="00625612" w:rsidP="00625612">
      <w:pPr>
        <w:pStyle w:val="ListParagraph"/>
        <w:numPr>
          <w:ilvl w:val="0"/>
          <w:numId w:val="33"/>
        </w:numPr>
      </w:pPr>
      <w:r>
        <w:t>Clear, simple language free from library jargon</w:t>
      </w:r>
    </w:p>
    <w:p w14:paraId="2929F12B" w14:textId="77777777" w:rsidR="00625612" w:rsidRDefault="00625612" w:rsidP="00625612"/>
    <w:p w14:paraId="1C441A89" w14:textId="544C4626" w:rsidR="00625612" w:rsidRDefault="00625612" w:rsidP="00D31C8F">
      <w:r>
        <w:t xml:space="preserve">Additionally, the focus of the policy should be the intent. Before drafting a policy, the Board should look at what the purpose of the policy will be. For example, if the purpose of a policy is to keep the library clean, the policy would not simply </w:t>
      </w:r>
      <w:r w:rsidR="00EC6B4D">
        <w:t xml:space="preserve">provide a blanket prohibition of </w:t>
      </w:r>
      <w:r>
        <w:t xml:space="preserve">food and drink. Rather, the policy would prohibit behavior </w:t>
      </w:r>
      <w:r w:rsidR="008B6E4B">
        <w:t>that can cause</w:t>
      </w:r>
      <w:r w:rsidR="00E84EF8">
        <w:t>s</w:t>
      </w:r>
      <w:r w:rsidR="008B6E4B">
        <w:t xml:space="preserve"> a mess because it </w:t>
      </w:r>
      <w:r w:rsidR="00EC6B4D">
        <w:t xml:space="preserve">prevents others from enjoying the library. </w:t>
      </w:r>
    </w:p>
    <w:p w14:paraId="34BD2F9E" w14:textId="77777777" w:rsidR="00EC6B4D" w:rsidRDefault="00EC6B4D" w:rsidP="00D31C8F">
      <w:pPr>
        <w:rPr>
          <w:b/>
          <w:bCs/>
        </w:rPr>
      </w:pPr>
    </w:p>
    <w:p w14:paraId="5C3BA6F7" w14:textId="74C748E3" w:rsidR="00D31C8F" w:rsidRPr="00932D73" w:rsidRDefault="00D31C8F" w:rsidP="00D31C8F">
      <w:pPr>
        <w:rPr>
          <w:b/>
          <w:bCs/>
        </w:rPr>
      </w:pPr>
      <w:r w:rsidRPr="00932D73">
        <w:rPr>
          <w:b/>
          <w:bCs/>
        </w:rPr>
        <w:t xml:space="preserve">Policy Development Steps  </w:t>
      </w:r>
    </w:p>
    <w:p w14:paraId="778134C8" w14:textId="77777777" w:rsidR="00D31C8F" w:rsidRDefault="00D31C8F" w:rsidP="00D31C8F">
      <w:r>
        <w:t xml:space="preserve">The following basic steps provide for careful development and review of library policies: </w:t>
      </w:r>
    </w:p>
    <w:p w14:paraId="32D2E1CE" w14:textId="4161499C" w:rsidR="00D31C8F" w:rsidRDefault="00EC6B4D" w:rsidP="002A4238">
      <w:pPr>
        <w:pStyle w:val="ListParagraph"/>
        <w:widowControl/>
        <w:numPr>
          <w:ilvl w:val="0"/>
          <w:numId w:val="28"/>
        </w:numPr>
        <w:autoSpaceDE/>
        <w:autoSpaceDN/>
        <w:spacing w:after="160" w:line="259" w:lineRule="auto"/>
        <w:contextualSpacing/>
      </w:pPr>
      <w:r>
        <w:t xml:space="preserve">The Library </w:t>
      </w:r>
      <w:r w:rsidR="00D31C8F">
        <w:t>Director, with staff input, develops recommended policies.</w:t>
      </w:r>
    </w:p>
    <w:p w14:paraId="5ED9A946" w14:textId="69FD0C8F" w:rsidR="00124E59" w:rsidRDefault="00124E59" w:rsidP="00124E59">
      <w:pPr>
        <w:pStyle w:val="ListParagraph"/>
        <w:numPr>
          <w:ilvl w:val="1"/>
          <w:numId w:val="28"/>
        </w:numPr>
      </w:pPr>
      <w:r>
        <w:t>Be open to input from staff – they</w:t>
      </w:r>
      <w:r w:rsidR="00EC6B4D">
        <w:t xml:space="preserve"> will have to uphold the policies </w:t>
      </w:r>
      <w:r w:rsidR="00E84EF8">
        <w:t>daily</w:t>
      </w:r>
      <w:r w:rsidR="00EC6B4D">
        <w:t xml:space="preserve">. Take their feedback </w:t>
      </w:r>
      <w:r w:rsidR="00EC04EF">
        <w:t xml:space="preserve">into consideration. Can their input help to craft the policy </w:t>
      </w:r>
      <w:r w:rsidR="00EC6B4D">
        <w:t xml:space="preserve">so that </w:t>
      </w:r>
      <w:r w:rsidR="00EC04EF">
        <w:t>it</w:t>
      </w:r>
      <w:r w:rsidR="00EC6B4D">
        <w:t xml:space="preserve"> can be enfo</w:t>
      </w:r>
      <w:r w:rsidR="00EC04EF">
        <w:t>r</w:t>
      </w:r>
      <w:r w:rsidR="00EC6B4D">
        <w:t>ced</w:t>
      </w:r>
      <w:r w:rsidR="00EC04EF">
        <w:t xml:space="preserve"> with the least resistance?</w:t>
      </w:r>
    </w:p>
    <w:p w14:paraId="5F2D6D22" w14:textId="70946170" w:rsidR="00D31C8F" w:rsidRDefault="00EC04EF" w:rsidP="002A4238">
      <w:pPr>
        <w:pStyle w:val="ListParagraph"/>
        <w:widowControl/>
        <w:numPr>
          <w:ilvl w:val="0"/>
          <w:numId w:val="28"/>
        </w:numPr>
        <w:autoSpaceDE/>
        <w:autoSpaceDN/>
        <w:spacing w:after="160" w:line="259" w:lineRule="auto"/>
        <w:contextualSpacing/>
      </w:pPr>
      <w:r>
        <w:t xml:space="preserve">The Library </w:t>
      </w:r>
      <w:r w:rsidR="00D31C8F">
        <w:t>Board discusses, revises (if necessary), and approves policies</w:t>
      </w:r>
      <w:r w:rsidR="004517BB">
        <w:t xml:space="preserve"> in properly noticed public meetings.</w:t>
      </w:r>
    </w:p>
    <w:p w14:paraId="6CC08E43" w14:textId="24289EFB" w:rsidR="00D31C8F" w:rsidRDefault="00EC04EF" w:rsidP="002A4238">
      <w:pPr>
        <w:pStyle w:val="ListParagraph"/>
        <w:widowControl/>
        <w:numPr>
          <w:ilvl w:val="0"/>
          <w:numId w:val="28"/>
        </w:numPr>
        <w:autoSpaceDE/>
        <w:autoSpaceDN/>
        <w:spacing w:after="160" w:line="259" w:lineRule="auto"/>
        <w:contextualSpacing/>
      </w:pPr>
      <w:r>
        <w:t xml:space="preserve">The Library </w:t>
      </w:r>
      <w:r w:rsidR="00D31C8F">
        <w:t>Director makes sure staff and public are aware of policies.</w:t>
      </w:r>
    </w:p>
    <w:p w14:paraId="57D9A8D2" w14:textId="1ED961F7" w:rsidR="00EC04EF" w:rsidRDefault="00EC04EF" w:rsidP="002A4238">
      <w:pPr>
        <w:pStyle w:val="ListParagraph"/>
        <w:widowControl/>
        <w:numPr>
          <w:ilvl w:val="0"/>
          <w:numId w:val="28"/>
        </w:numPr>
        <w:autoSpaceDE/>
        <w:autoSpaceDN/>
        <w:spacing w:after="160" w:line="259" w:lineRule="auto"/>
        <w:contextualSpacing/>
      </w:pPr>
      <w:r>
        <w:lastRenderedPageBreak/>
        <w:t xml:space="preserve">The Library </w:t>
      </w:r>
      <w:r w:rsidR="00D31C8F">
        <w:t xml:space="preserve">Board reviews policies on a regular </w:t>
      </w:r>
      <w:r w:rsidR="00E84EF8">
        <w:t>cycle,</w:t>
      </w:r>
      <w:r w:rsidR="00D31C8F">
        <w:t xml:space="preserve"> so all policies are reviewed at least every three years</w:t>
      </w:r>
      <w:r>
        <w:t xml:space="preserve">. </w:t>
      </w:r>
    </w:p>
    <w:p w14:paraId="321E832C" w14:textId="01D98DD8" w:rsidR="00D31C8F" w:rsidRDefault="00EC04EF" w:rsidP="00EC04EF">
      <w:pPr>
        <w:pStyle w:val="ListParagraph"/>
        <w:widowControl/>
        <w:numPr>
          <w:ilvl w:val="1"/>
          <w:numId w:val="28"/>
        </w:numPr>
        <w:autoSpaceDE/>
        <w:autoSpaceDN/>
        <w:spacing w:after="160" w:line="259" w:lineRule="auto"/>
        <w:contextualSpacing/>
      </w:pPr>
      <w:r>
        <w:t>P</w:t>
      </w:r>
      <w:r w:rsidR="00D31C8F">
        <w:t xml:space="preserve">erhaps one or two policies could be reviewed per meeting until </w:t>
      </w:r>
      <w:r w:rsidR="00E84EF8">
        <w:t>all</w:t>
      </w:r>
      <w:r w:rsidR="00D31C8F">
        <w:t xml:space="preserve"> the policies have been reviewed and revised</w:t>
      </w:r>
      <w:r w:rsidR="00391BF0">
        <w:t>,</w:t>
      </w:r>
      <w:r w:rsidR="00D31C8F">
        <w:t xml:space="preserve"> if necessary.</w:t>
      </w:r>
    </w:p>
    <w:p w14:paraId="6F2FD563" w14:textId="77777777" w:rsidR="00391BF0" w:rsidRDefault="00391BF0" w:rsidP="00D31C8F">
      <w:pPr>
        <w:rPr>
          <w:b/>
          <w:bCs/>
        </w:rPr>
      </w:pPr>
    </w:p>
    <w:p w14:paraId="579AF8F0" w14:textId="4183546D" w:rsidR="00D31C8F" w:rsidRPr="00932D73" w:rsidRDefault="00D31C8F" w:rsidP="00D31C8F">
      <w:pPr>
        <w:rPr>
          <w:b/>
          <w:bCs/>
        </w:rPr>
      </w:pPr>
      <w:r w:rsidRPr="00932D73">
        <w:rPr>
          <w:b/>
          <w:bCs/>
        </w:rPr>
        <w:t>Legal Policies</w:t>
      </w:r>
    </w:p>
    <w:p w14:paraId="6F4CF3BD" w14:textId="2E395078" w:rsidR="00D31C8F" w:rsidRDefault="00D31C8F" w:rsidP="00D31C8F">
      <w:r>
        <w:t xml:space="preserve">It is important for policies to be legal. Illegal policies can open the municipality to liability. Below are </w:t>
      </w:r>
      <w:r w:rsidR="00AD2722">
        <w:t xml:space="preserve">the </w:t>
      </w:r>
      <w:r w:rsidRPr="004517BB">
        <w:rPr>
          <w:b/>
        </w:rPr>
        <w:t>four tests</w:t>
      </w:r>
      <w:r>
        <w:t xml:space="preserve"> of a legally defensible policy: </w:t>
      </w:r>
    </w:p>
    <w:p w14:paraId="4B348291" w14:textId="0E36AF56" w:rsidR="00EC04EF" w:rsidRDefault="00D31C8F" w:rsidP="00EC04EF">
      <w:pPr>
        <w:pStyle w:val="ListParagraph"/>
        <w:numPr>
          <w:ilvl w:val="0"/>
          <w:numId w:val="34"/>
        </w:numPr>
      </w:pPr>
      <w:r w:rsidRPr="00E84EF8">
        <w:rPr>
          <w:b/>
          <w:bCs/>
        </w:rPr>
        <w:t xml:space="preserve">Test #1: Policies must comply with current statutes and case law. </w:t>
      </w:r>
      <w:r>
        <w:t>For example:</w:t>
      </w:r>
    </w:p>
    <w:p w14:paraId="1A9F67A4" w14:textId="77777777" w:rsidR="00EC04EF" w:rsidRDefault="00D31C8F" w:rsidP="00EC04EF">
      <w:pPr>
        <w:pStyle w:val="ListParagraph"/>
        <w:numPr>
          <w:ilvl w:val="1"/>
          <w:numId w:val="34"/>
        </w:numPr>
      </w:pPr>
      <w:r>
        <w:t xml:space="preserve">A library policy charging for use of computers in the library would be contrary to Wisconsin Statutes Section 43.52(2), which requires that </w:t>
      </w:r>
      <w:r w:rsidR="15D7D84E">
        <w:t xml:space="preserve">essential </w:t>
      </w:r>
      <w:r>
        <w:t>public library services be provided free of charge.</w:t>
      </w:r>
    </w:p>
    <w:p w14:paraId="61FD2942" w14:textId="45372D9F" w:rsidR="00EC04EF" w:rsidRDefault="00D31C8F" w:rsidP="00EC04EF">
      <w:pPr>
        <w:pStyle w:val="ListParagraph"/>
        <w:numPr>
          <w:ilvl w:val="1"/>
          <w:numId w:val="34"/>
        </w:numPr>
      </w:pPr>
      <w:r>
        <w:t xml:space="preserve">A policy that says the library’s public meeting room cannot be used for religious purposes would be unconstitutional under a Wisconsin </w:t>
      </w:r>
      <w:r w:rsidR="3AAF41C5">
        <w:t>F</w:t>
      </w:r>
      <w:r>
        <w:t xml:space="preserve">ederal </w:t>
      </w:r>
      <w:r w:rsidR="03959257">
        <w:t>D</w:t>
      </w:r>
      <w:r>
        <w:t xml:space="preserve">istrict </w:t>
      </w:r>
      <w:r w:rsidR="78720FD1">
        <w:t>C</w:t>
      </w:r>
      <w:r>
        <w:t xml:space="preserve">ourt decision. </w:t>
      </w:r>
    </w:p>
    <w:p w14:paraId="70DDF5D0" w14:textId="77777777" w:rsidR="00EC04EF" w:rsidRDefault="00EC04EF" w:rsidP="00EC04EF">
      <w:pPr>
        <w:pStyle w:val="ListParagraph"/>
        <w:ind w:left="1440" w:firstLine="0"/>
      </w:pPr>
    </w:p>
    <w:p w14:paraId="2B614482" w14:textId="77777777" w:rsidR="00EC04EF" w:rsidRDefault="00D31C8F" w:rsidP="00EC04EF">
      <w:pPr>
        <w:pStyle w:val="ListParagraph"/>
        <w:numPr>
          <w:ilvl w:val="0"/>
          <w:numId w:val="34"/>
        </w:numPr>
      </w:pPr>
      <w:r w:rsidRPr="00E84EF8">
        <w:rPr>
          <w:b/>
          <w:bCs/>
        </w:rPr>
        <w:t>Test #2: Policies must be reasonable (and all penalties must be reasonable).</w:t>
      </w:r>
      <w:r>
        <w:t xml:space="preserve"> For example: </w:t>
      </w:r>
    </w:p>
    <w:p w14:paraId="483D1948" w14:textId="0E2C3097" w:rsidR="00EC04EF" w:rsidRDefault="00D31C8F" w:rsidP="00EC04EF">
      <w:pPr>
        <w:pStyle w:val="ListParagraph"/>
        <w:numPr>
          <w:ilvl w:val="1"/>
          <w:numId w:val="34"/>
        </w:numPr>
      </w:pPr>
      <w:r>
        <w:t xml:space="preserve">A library policy that says, “All talking in the library is prohibited, and anyone who talks in the library will permanently lose library use privileges,” is clearly an unreasonable rule with an unreasonably harsh penalty. </w:t>
      </w:r>
    </w:p>
    <w:p w14:paraId="5050C66E" w14:textId="77777777" w:rsidR="00EC04EF" w:rsidRDefault="00EC04EF" w:rsidP="00EC04EF">
      <w:pPr>
        <w:pStyle w:val="ListParagraph"/>
        <w:ind w:left="1440" w:firstLine="0"/>
      </w:pPr>
    </w:p>
    <w:p w14:paraId="40BF343A" w14:textId="77777777" w:rsidR="00EC04EF" w:rsidRDefault="00D31C8F" w:rsidP="00EC04EF">
      <w:pPr>
        <w:pStyle w:val="ListParagraph"/>
        <w:numPr>
          <w:ilvl w:val="0"/>
          <w:numId w:val="34"/>
        </w:numPr>
      </w:pPr>
      <w:r w:rsidRPr="00E84EF8">
        <w:rPr>
          <w:b/>
          <w:bCs/>
        </w:rPr>
        <w:t>Test #3: Policies must be clear (not ambiguous or vague).</w:t>
      </w:r>
      <w:r>
        <w:t xml:space="preserve"> For example: </w:t>
      </w:r>
    </w:p>
    <w:p w14:paraId="3B2DCD05" w14:textId="45D93EEE" w:rsidR="00EC04EF" w:rsidRDefault="00D31C8F" w:rsidP="00D31C8F">
      <w:pPr>
        <w:pStyle w:val="ListParagraph"/>
        <w:numPr>
          <w:ilvl w:val="1"/>
          <w:numId w:val="34"/>
        </w:numPr>
      </w:pPr>
      <w:r>
        <w:t xml:space="preserve">A policy that says, “Library use privileges will be revoked if a patron has too many overdue books,” is too vague to be fairly administered. </w:t>
      </w:r>
    </w:p>
    <w:p w14:paraId="3A50098D" w14:textId="77777777" w:rsidR="00EC04EF" w:rsidRDefault="00EC04EF" w:rsidP="00EC04EF">
      <w:pPr>
        <w:pStyle w:val="ListParagraph"/>
        <w:ind w:left="1440" w:firstLine="0"/>
      </w:pPr>
    </w:p>
    <w:p w14:paraId="63918B2B" w14:textId="77777777" w:rsidR="00EC04EF" w:rsidRDefault="00D31C8F" w:rsidP="00EC04EF">
      <w:pPr>
        <w:pStyle w:val="ListParagraph"/>
        <w:numPr>
          <w:ilvl w:val="0"/>
          <w:numId w:val="34"/>
        </w:numPr>
      </w:pPr>
      <w:r w:rsidRPr="00E84EF8">
        <w:rPr>
          <w:b/>
          <w:bCs/>
        </w:rPr>
        <w:t>Test #4: Policies must be applied without discrimination.</w:t>
      </w:r>
      <w:r>
        <w:t xml:space="preserve"> For example: </w:t>
      </w:r>
    </w:p>
    <w:p w14:paraId="79BC73F1" w14:textId="43C9B1A7" w:rsidR="00D31C8F" w:rsidRDefault="00D31C8F" w:rsidP="005F549D">
      <w:pPr>
        <w:pStyle w:val="ListParagraph"/>
        <w:numPr>
          <w:ilvl w:val="1"/>
          <w:numId w:val="34"/>
        </w:numPr>
      </w:pPr>
      <w:r>
        <w:t>If a library charges fines, it cannot give preferential treatment to some individual patrons. If the library sometimes waives fines, that waiver must be available to all patrons on an equal basis—not just to friends of library staff or to politically important people.</w:t>
      </w:r>
    </w:p>
    <w:p w14:paraId="0ECAC41A" w14:textId="5EDDE65D" w:rsidR="69E31C8B" w:rsidRDefault="69E31C8B" w:rsidP="69E31C8B"/>
    <w:p w14:paraId="01DB73CD" w14:textId="1C4E7004" w:rsidR="009C2CA9" w:rsidRDefault="009C2CA9" w:rsidP="69E31C8B">
      <w:r>
        <w:t>I</w:t>
      </w:r>
      <w:r w:rsidR="00EC6B4D">
        <w:t>f</w:t>
      </w:r>
      <w:r>
        <w:t xml:space="preserve"> </w:t>
      </w:r>
      <w:r w:rsidR="00EC04EF">
        <w:t xml:space="preserve">the option </w:t>
      </w:r>
      <w:r w:rsidR="008C612B">
        <w:t xml:space="preserve">is </w:t>
      </w:r>
      <w:r w:rsidR="00EC04EF">
        <w:t xml:space="preserve">available, and </w:t>
      </w:r>
      <w:r w:rsidR="008C612B">
        <w:t>there are</w:t>
      </w:r>
      <w:r>
        <w:t xml:space="preserve"> </w:t>
      </w:r>
      <w:r w:rsidR="00EC04EF">
        <w:t xml:space="preserve">unresolved </w:t>
      </w:r>
      <w:r>
        <w:t>questions</w:t>
      </w:r>
      <w:r w:rsidR="00EC04EF">
        <w:t xml:space="preserve"> or issues, </w:t>
      </w:r>
      <w:r w:rsidR="008C612B">
        <w:t xml:space="preserve">request </w:t>
      </w:r>
      <w:r w:rsidR="00AD2722">
        <w:t xml:space="preserve">that </w:t>
      </w:r>
      <w:r>
        <w:t xml:space="preserve">Corporate Counsel, </w:t>
      </w:r>
      <w:r w:rsidR="00AD2722">
        <w:t xml:space="preserve">the </w:t>
      </w:r>
      <w:r>
        <w:t xml:space="preserve">City Attorney, </w:t>
      </w:r>
      <w:r w:rsidR="00AD2722">
        <w:t xml:space="preserve">a </w:t>
      </w:r>
      <w:r>
        <w:t xml:space="preserve">qualified </w:t>
      </w:r>
      <w:r w:rsidR="00F53B98">
        <w:t>B</w:t>
      </w:r>
      <w:r>
        <w:t xml:space="preserve">oard member or </w:t>
      </w:r>
      <w:r w:rsidR="00AD2722">
        <w:t xml:space="preserve">an </w:t>
      </w:r>
      <w:r>
        <w:t xml:space="preserve">outside attorney review </w:t>
      </w:r>
      <w:r w:rsidR="008C612B">
        <w:t>the</w:t>
      </w:r>
      <w:r>
        <w:t xml:space="preserve"> polic</w:t>
      </w:r>
      <w:r w:rsidR="008C612B">
        <w:t>y</w:t>
      </w:r>
      <w:r>
        <w:t xml:space="preserve"> to ensure </w:t>
      </w:r>
      <w:r w:rsidR="00E84EF8">
        <w:t xml:space="preserve">it is </w:t>
      </w:r>
      <w:r>
        <w:t xml:space="preserve">legal. </w:t>
      </w:r>
      <w:r w:rsidR="00EC04EF">
        <w:t>However, this review is not required if the above four tests</w:t>
      </w:r>
      <w:r w:rsidR="008C612B">
        <w:t xml:space="preserve"> are followed</w:t>
      </w:r>
      <w:r w:rsidR="00EC04EF">
        <w:t xml:space="preserve">. </w:t>
      </w:r>
    </w:p>
    <w:p w14:paraId="6699B8F3" w14:textId="77777777" w:rsidR="00EC04EF" w:rsidRDefault="00EC04EF" w:rsidP="69E31C8B"/>
    <w:p w14:paraId="4DB8E940" w14:textId="77777777" w:rsidR="00D31C8F" w:rsidRDefault="00D31C8F" w:rsidP="00D31C8F">
      <w:r w:rsidRPr="00932D73">
        <w:rPr>
          <w:b/>
          <w:bCs/>
        </w:rPr>
        <w:t>Policies vs. Procedures</w:t>
      </w:r>
      <w:r>
        <w:t xml:space="preserve"> </w:t>
      </w:r>
    </w:p>
    <w:p w14:paraId="633DDC47" w14:textId="57E1C8E9" w:rsidR="001C73A8" w:rsidRDefault="00B7086E" w:rsidP="00D31C8F">
      <w:r>
        <w:t xml:space="preserve">It is critical </w:t>
      </w:r>
      <w:r w:rsidR="001C042B">
        <w:t>that</w:t>
      </w:r>
      <w:r>
        <w:t xml:space="preserve"> Trustees and library staff understand the differences between policy and procedure. </w:t>
      </w:r>
    </w:p>
    <w:p w14:paraId="6C1AE5B7" w14:textId="17FA596D" w:rsidR="00573063" w:rsidRDefault="004517BB" w:rsidP="00D31C8F">
      <w:r>
        <w:t xml:space="preserve">A </w:t>
      </w:r>
      <w:r w:rsidRPr="001C73A8">
        <w:rPr>
          <w:b/>
        </w:rPr>
        <w:t>policy</w:t>
      </w:r>
      <w:r>
        <w:t xml:space="preserve"> is a generic term used for the policy statement, regulation, procedure, or guideline that applies to a specific issue. </w:t>
      </w:r>
      <w:r w:rsidRPr="001C73A8">
        <w:rPr>
          <w:b/>
        </w:rPr>
        <w:t>Policy statements</w:t>
      </w:r>
      <w:r>
        <w:t xml:space="preserve"> describe </w:t>
      </w:r>
      <w:r w:rsidRPr="00E84EF8">
        <w:rPr>
          <w:b/>
          <w:bCs/>
          <w:i/>
        </w:rPr>
        <w:t>why</w:t>
      </w:r>
      <w:r w:rsidRPr="00E84EF8">
        <w:rPr>
          <w:b/>
          <w:bCs/>
        </w:rPr>
        <w:t xml:space="preserve"> </w:t>
      </w:r>
      <w:r>
        <w:t xml:space="preserve">the library </w:t>
      </w:r>
      <w:r w:rsidR="001C73A8">
        <w:t>has the policy</w:t>
      </w:r>
      <w:r>
        <w:t>.</w:t>
      </w:r>
      <w:r w:rsidR="001C73A8">
        <w:t xml:space="preserve"> </w:t>
      </w:r>
      <w:r w:rsidR="00573063" w:rsidRPr="001C73A8">
        <w:rPr>
          <w:b/>
        </w:rPr>
        <w:t>Policy manuals</w:t>
      </w:r>
      <w:r w:rsidR="00573063">
        <w:t xml:space="preserve"> are a collection of library policy statements.  </w:t>
      </w:r>
    </w:p>
    <w:p w14:paraId="0FBC97F2" w14:textId="7A457513" w:rsidR="00573063" w:rsidRDefault="001C73A8" w:rsidP="00D31C8F">
      <w:r w:rsidRPr="001C73A8">
        <w:rPr>
          <w:b/>
        </w:rPr>
        <w:t>Procedures</w:t>
      </w:r>
      <w:r>
        <w:t xml:space="preserve"> are written, step-by-step descriptions of </w:t>
      </w:r>
      <w:r w:rsidRPr="00E84EF8">
        <w:rPr>
          <w:b/>
          <w:bCs/>
          <w:i/>
        </w:rPr>
        <w:t>how</w:t>
      </w:r>
      <w:r>
        <w:t xml:space="preserve"> the staff will carry out the policy. </w:t>
      </w:r>
    </w:p>
    <w:p w14:paraId="3A5E8059" w14:textId="543EB6A5" w:rsidR="004517BB" w:rsidRDefault="001C73A8" w:rsidP="00D31C8F">
      <w:r w:rsidRPr="69E31C8B">
        <w:rPr>
          <w:b/>
          <w:bCs/>
        </w:rPr>
        <w:lastRenderedPageBreak/>
        <w:t>Practice</w:t>
      </w:r>
      <w:r>
        <w:t xml:space="preserve"> is the way things are done in your library and may or may not align with your polic</w:t>
      </w:r>
      <w:r w:rsidR="02B92883">
        <w:t>ies and/</w:t>
      </w:r>
      <w:r>
        <w:t xml:space="preserve">or procedures. </w:t>
      </w:r>
    </w:p>
    <w:p w14:paraId="2D3E9473" w14:textId="77777777" w:rsidR="00FB5BA8" w:rsidRDefault="00FB5BA8" w:rsidP="00D31C8F">
      <w:pPr>
        <w:rPr>
          <w:b/>
          <w:bCs/>
        </w:rPr>
      </w:pPr>
    </w:p>
    <w:p w14:paraId="266556B9" w14:textId="610F911B" w:rsidR="00D31C8F" w:rsidRDefault="001C73A8" w:rsidP="00D31C8F">
      <w:r>
        <w:rPr>
          <w:b/>
          <w:bCs/>
        </w:rPr>
        <w:t>P</w:t>
      </w:r>
      <w:r w:rsidR="00D31C8F" w:rsidRPr="00932D73">
        <w:rPr>
          <w:b/>
          <w:bCs/>
        </w:rPr>
        <w:t xml:space="preserve">rocedure </w:t>
      </w:r>
      <w:r>
        <w:rPr>
          <w:b/>
          <w:bCs/>
        </w:rPr>
        <w:t>M</w:t>
      </w:r>
      <w:r w:rsidR="00D31C8F" w:rsidRPr="00932D73">
        <w:rPr>
          <w:b/>
          <w:bCs/>
        </w:rPr>
        <w:t>anuals</w:t>
      </w:r>
      <w:r w:rsidR="00D31C8F">
        <w:t xml:space="preserve"> </w:t>
      </w:r>
    </w:p>
    <w:p w14:paraId="5A5D6D4D" w14:textId="0C9483B3" w:rsidR="00EC04EF" w:rsidRDefault="001C73A8" w:rsidP="001C73A8">
      <w:r>
        <w:t>In addition to a policy manual</w:t>
      </w:r>
      <w:r w:rsidR="3BBE1293">
        <w:t xml:space="preserve"> that contains </w:t>
      </w:r>
      <w:r w:rsidR="00EC04EF">
        <w:t>the library’s</w:t>
      </w:r>
      <w:r w:rsidR="3BBE1293">
        <w:t xml:space="preserve"> adopted policies</w:t>
      </w:r>
      <w:r>
        <w:t xml:space="preserve">, many find it helpful to write up procedure manuals, especially for covering complex activities like the selection, ordering, and processing of new materials. Procedure manuals outline the steps necessary to accomplish various tasks and therefore are especially valuable </w:t>
      </w:r>
      <w:r w:rsidR="00124E59">
        <w:t>for</w:t>
      </w:r>
      <w:r>
        <w:t xml:space="preserve"> new staff. </w:t>
      </w:r>
      <w:r w:rsidR="008D1C39">
        <w:t xml:space="preserve">A combined policy and procedure manual </w:t>
      </w:r>
      <w:r w:rsidR="00E84EF8">
        <w:t>can provide</w:t>
      </w:r>
      <w:r w:rsidR="008D1C39">
        <w:t xml:space="preserve"> an organized, single reference point for library policies and the procedures staff needs to carry </w:t>
      </w:r>
      <w:r w:rsidR="00E84EF8">
        <w:t xml:space="preserve">them </w:t>
      </w:r>
      <w:r w:rsidR="008D1C39">
        <w:t>out.</w:t>
      </w:r>
    </w:p>
    <w:p w14:paraId="144B67BE" w14:textId="6A9B6500" w:rsidR="001C73A8" w:rsidRDefault="001C73A8" w:rsidP="001C73A8">
      <w:r>
        <w:t xml:space="preserve">Procedures must conform to the policies approved by the </w:t>
      </w:r>
      <w:r w:rsidR="00EC04EF">
        <w:t>L</w:t>
      </w:r>
      <w:r>
        <w:t xml:space="preserve">ibrary </w:t>
      </w:r>
      <w:r w:rsidR="00EC04EF">
        <w:t>B</w:t>
      </w:r>
      <w:r>
        <w:t xml:space="preserve">oard. While it is true that the </w:t>
      </w:r>
      <w:r w:rsidR="00EC04EF">
        <w:t>L</w:t>
      </w:r>
      <w:r>
        <w:t xml:space="preserve">ibrary </w:t>
      </w:r>
      <w:r w:rsidR="00EC04EF">
        <w:t>B</w:t>
      </w:r>
      <w:r>
        <w:t xml:space="preserve">oard is responsible for </w:t>
      </w:r>
      <w:r w:rsidR="00EC04EF">
        <w:t>adopting</w:t>
      </w:r>
      <w:r>
        <w:t xml:space="preserve"> policies, </w:t>
      </w:r>
      <w:r w:rsidR="00EC04EF">
        <w:t xml:space="preserve">the </w:t>
      </w:r>
      <w:r>
        <w:t>library director</w:t>
      </w:r>
      <w:r w:rsidR="00EC04EF">
        <w:t>’s role</w:t>
      </w:r>
      <w:r>
        <w:t xml:space="preserve"> is to develop </w:t>
      </w:r>
      <w:r w:rsidR="00573063">
        <w:t xml:space="preserve">the </w:t>
      </w:r>
      <w:r>
        <w:t xml:space="preserve">procedures </w:t>
      </w:r>
      <w:r w:rsidR="00573063">
        <w:t>which carry out the policies.</w:t>
      </w:r>
    </w:p>
    <w:p w14:paraId="20BADF1B" w14:textId="5CCF0B20" w:rsidR="008D1C39" w:rsidRDefault="008D1C39" w:rsidP="008D1C39">
      <w:r>
        <w:t>Policies should be readily available to all library users. If the policy will alter or affect the public's use of the library, consider posting the change prominently or issuing a press release to publicize the change. Posting policies on the library website is also recommended so the public may access them at any time.</w:t>
      </w:r>
    </w:p>
    <w:p w14:paraId="4EB706CF" w14:textId="167C55CE" w:rsidR="008D1C39" w:rsidRDefault="00D31C8F" w:rsidP="00D31C8F">
      <w:r>
        <w:t xml:space="preserve">After a new policy is established, it is important that the policy </w:t>
      </w:r>
      <w:r w:rsidR="008D1C39">
        <w:t xml:space="preserve">also </w:t>
      </w:r>
      <w:r>
        <w:t>be clearly documented and disseminated to the</w:t>
      </w:r>
      <w:r w:rsidR="004F6367">
        <w:t xml:space="preserve"> </w:t>
      </w:r>
      <w:r w:rsidR="008D1C39">
        <w:t xml:space="preserve">Library </w:t>
      </w:r>
      <w:r w:rsidR="004F6367">
        <w:t>Board</w:t>
      </w:r>
      <w:r w:rsidR="008D1C39">
        <w:t xml:space="preserve"> and library </w:t>
      </w:r>
      <w:r>
        <w:t xml:space="preserve">staff. </w:t>
      </w:r>
      <w:r w:rsidR="008D1C39">
        <w:t xml:space="preserve">It is likely a </w:t>
      </w:r>
      <w:r w:rsidR="008D1C39" w:rsidRPr="00AE1B93">
        <w:t xml:space="preserve">Board member may be approached in public by a patron concerned about </w:t>
      </w:r>
      <w:r w:rsidR="00974EE3">
        <w:t xml:space="preserve">a book or program </w:t>
      </w:r>
      <w:r w:rsidR="008D1C39" w:rsidRPr="00AE1B93">
        <w:t>at the library. Board member</w:t>
      </w:r>
      <w:r w:rsidR="00E42D10">
        <w:t>s</w:t>
      </w:r>
      <w:r w:rsidR="008D1C39" w:rsidRPr="00AE1B93">
        <w:t xml:space="preserve"> need</w:t>
      </w:r>
      <w:r w:rsidR="00E42D10">
        <w:t xml:space="preserve"> to</w:t>
      </w:r>
      <w:r w:rsidR="008D1C39" w:rsidRPr="00AE1B93">
        <w:t xml:space="preserve"> </w:t>
      </w:r>
      <w:r w:rsidR="00AE1B93" w:rsidRPr="00AE1B93">
        <w:t>understand that it is not their role to solve the issue</w:t>
      </w:r>
      <w:r w:rsidR="00E42D10">
        <w:t xml:space="preserve"> at that moment</w:t>
      </w:r>
      <w:r w:rsidR="00AE1B93" w:rsidRPr="00AE1B93">
        <w:t xml:space="preserve">. </w:t>
      </w:r>
      <w:r w:rsidR="00E42D10">
        <w:t>However, t</w:t>
      </w:r>
      <w:r w:rsidR="00AE1B93" w:rsidRPr="00AE1B93">
        <w:t xml:space="preserve">hey should </w:t>
      </w:r>
      <w:r w:rsidR="008D1C39" w:rsidRPr="00AE1B93">
        <w:t xml:space="preserve">be prepared </w:t>
      </w:r>
      <w:r w:rsidR="00AE1B93" w:rsidRPr="00AE1B93">
        <w:t xml:space="preserve">to </w:t>
      </w:r>
      <w:r w:rsidR="008D1C39" w:rsidRPr="00AE1B93">
        <w:t xml:space="preserve">remain neutral and </w:t>
      </w:r>
      <w:r w:rsidR="00974EE3">
        <w:t>explain that</w:t>
      </w:r>
      <w:r w:rsidR="008D1C39" w:rsidRPr="00AE1B93">
        <w:t xml:space="preserve"> there is a process for </w:t>
      </w:r>
      <w:r w:rsidR="00AE1B93" w:rsidRPr="00AE1B93">
        <w:t>handling complaints or concerns</w:t>
      </w:r>
      <w:r w:rsidR="00E42D10">
        <w:t xml:space="preserve"> that the patron must follow</w:t>
      </w:r>
      <w:r w:rsidR="008D1C39" w:rsidRPr="00AE1B93">
        <w:t>.</w:t>
      </w:r>
      <w:r w:rsidR="008D1C39">
        <w:t xml:space="preserve"> </w:t>
      </w:r>
    </w:p>
    <w:p w14:paraId="1EA92580" w14:textId="60C9A5D5" w:rsidR="008D1C39" w:rsidRDefault="008D1C39" w:rsidP="00D31C8F">
      <w:r>
        <w:t>Sample statements for Board members:</w:t>
      </w:r>
    </w:p>
    <w:p w14:paraId="4B0B394B" w14:textId="433595D7" w:rsidR="004F6367" w:rsidRDefault="00165FAE" w:rsidP="008D1C39">
      <w:pPr>
        <w:pStyle w:val="ListParagraph"/>
        <w:numPr>
          <w:ilvl w:val="0"/>
          <w:numId w:val="35"/>
        </w:numPr>
      </w:pPr>
      <w:r>
        <w:t>“Thanks for sharing your concern</w:t>
      </w:r>
      <w:r w:rsidR="008D1C39">
        <w:t xml:space="preserve"> about X with me</w:t>
      </w:r>
      <w:r>
        <w:t xml:space="preserve">. I </w:t>
      </w:r>
      <w:r w:rsidR="008D1C39">
        <w:t>can’t remember off the top of my head who would handle this concern at the library. Can you g</w:t>
      </w:r>
      <w:r>
        <w:t xml:space="preserve">ive me your contact </w:t>
      </w:r>
      <w:r w:rsidR="008D1C39">
        <w:t>information and</w:t>
      </w:r>
      <w:r>
        <w:t xml:space="preserve"> I will follow up</w:t>
      </w:r>
      <w:r w:rsidR="008D1C39">
        <w:t xml:space="preserve"> with you</w:t>
      </w:r>
      <w:r w:rsidR="00AE1B93">
        <w:t>?</w:t>
      </w:r>
      <w:r>
        <w:t xml:space="preserve">” </w:t>
      </w:r>
    </w:p>
    <w:p w14:paraId="7EAD1E1E" w14:textId="37175FC0" w:rsidR="001C042B" w:rsidRDefault="001C042B" w:rsidP="001C042B">
      <w:pPr>
        <w:pStyle w:val="ListParagraph"/>
        <w:numPr>
          <w:ilvl w:val="0"/>
          <w:numId w:val="35"/>
        </w:numPr>
      </w:pPr>
      <w:r>
        <w:t xml:space="preserve">“Thank you for sharing your concern about X with me. Our very capable library director would be the best person to address this issue. Let me know if I can help connect you to them.” </w:t>
      </w:r>
    </w:p>
    <w:p w14:paraId="275101FC" w14:textId="1BE7A3E9" w:rsidR="008D1C39" w:rsidRDefault="008D1C39" w:rsidP="00D31C8F"/>
    <w:p w14:paraId="16301620" w14:textId="5EC121F8" w:rsidR="008D1C39" w:rsidRDefault="008D1C39" w:rsidP="008D1C39">
      <w:r>
        <w:t>Sample statements for Library staff:</w:t>
      </w:r>
    </w:p>
    <w:p w14:paraId="07E6F36E" w14:textId="2C12FD07" w:rsidR="001C042B" w:rsidRDefault="008D1C39" w:rsidP="001C042B">
      <w:pPr>
        <w:pStyle w:val="ListParagraph"/>
        <w:numPr>
          <w:ilvl w:val="0"/>
          <w:numId w:val="35"/>
        </w:numPr>
      </w:pPr>
      <w:r>
        <w:t>“I understand you are concerned about this book/program. Our collection development policy</w:t>
      </w:r>
      <w:r w:rsidR="00AE1B93">
        <w:t xml:space="preserve">, </w:t>
      </w:r>
      <w:r>
        <w:t xml:space="preserve">which was approved by our Board, </w:t>
      </w:r>
      <w:r w:rsidR="001C042B">
        <w:t>ha</w:t>
      </w:r>
      <w:r w:rsidR="00E42D10">
        <w:t>s</w:t>
      </w:r>
      <w:r w:rsidR="001C042B">
        <w:t xml:space="preserve"> guidelines as to how we select materials and programs. </w:t>
      </w:r>
      <w:r>
        <w:t xml:space="preserve"> </w:t>
      </w:r>
      <w:r w:rsidR="001C042B">
        <w:t>My supervisor, X, is available to discuss the policy and our selection of that material with you if you would like.”</w:t>
      </w:r>
    </w:p>
    <w:p w14:paraId="302475BE" w14:textId="7F6C4910" w:rsidR="001C042B" w:rsidRDefault="001C042B" w:rsidP="001C042B">
      <w:pPr>
        <w:pStyle w:val="ListParagraph"/>
        <w:numPr>
          <w:ilvl w:val="0"/>
          <w:numId w:val="35"/>
        </w:numPr>
      </w:pPr>
      <w:r>
        <w:t xml:space="preserve">“I understand you are concerned about </w:t>
      </w:r>
      <w:r w:rsidR="00E42D10">
        <w:t>(homeless people/loud children, etc.)</w:t>
      </w:r>
      <w:r>
        <w:t xml:space="preserve"> in the library. Our library is for everyone to use regardless of status. However, our Behavior Policy does prohibit disruptive behavior. If there is a specific issue you are having, please let me know and I can try to resolve it.</w:t>
      </w:r>
      <w:r w:rsidR="00543BFA">
        <w:t>”</w:t>
      </w:r>
    </w:p>
    <w:p w14:paraId="30389230" w14:textId="6BE0E525" w:rsidR="008D1C39" w:rsidRDefault="008D1C39" w:rsidP="008D1C39"/>
    <w:p w14:paraId="34E38DD4" w14:textId="3D093A5E" w:rsidR="005A4B7C" w:rsidRPr="00920CE9" w:rsidRDefault="005A4B7C" w:rsidP="00D31C8F">
      <w:pPr>
        <w:rPr>
          <w:b/>
        </w:rPr>
      </w:pPr>
      <w:r w:rsidRPr="00920CE9">
        <w:rPr>
          <w:b/>
        </w:rPr>
        <w:lastRenderedPageBreak/>
        <w:t>Sample Policies</w:t>
      </w:r>
    </w:p>
    <w:p w14:paraId="350DA06B" w14:textId="39D8EECC" w:rsidR="0042307F" w:rsidRDefault="00124E59" w:rsidP="00D31C8F">
      <w:r>
        <w:t xml:space="preserve">Below you will find </w:t>
      </w:r>
      <w:r w:rsidR="00B060F5">
        <w:t xml:space="preserve">the top ten recommended </w:t>
      </w:r>
      <w:r>
        <w:t xml:space="preserve">policies </w:t>
      </w:r>
      <w:r w:rsidR="00B060F5">
        <w:t xml:space="preserve">every library should </w:t>
      </w:r>
      <w:r w:rsidR="059FC04D">
        <w:t>adopt</w:t>
      </w:r>
      <w:r w:rsidR="00B060F5">
        <w:t xml:space="preserve">. The policies below are samples compiled from a variety of different sources and libraries. </w:t>
      </w:r>
      <w:r w:rsidR="0042307F">
        <w:t xml:space="preserve">They have been </w:t>
      </w:r>
      <w:r w:rsidR="00B060F5">
        <w:t>reviewed and</w:t>
      </w:r>
      <w:r w:rsidR="0042307F">
        <w:t xml:space="preserve"> approved by </w:t>
      </w:r>
      <w:r w:rsidR="00B060F5">
        <w:t xml:space="preserve">other </w:t>
      </w:r>
      <w:r w:rsidR="00F53B98">
        <w:t>L</w:t>
      </w:r>
      <w:r w:rsidR="0042307F">
        <w:t xml:space="preserve">ibrary </w:t>
      </w:r>
      <w:r w:rsidR="00F53B98">
        <w:t>B</w:t>
      </w:r>
      <w:r w:rsidR="0042307F">
        <w:t xml:space="preserve">oards and </w:t>
      </w:r>
      <w:r w:rsidR="00B060F5">
        <w:t>legal counsel</w:t>
      </w:r>
      <w:r w:rsidR="0042307F">
        <w:t>.</w:t>
      </w:r>
    </w:p>
    <w:p w14:paraId="50AB2870" w14:textId="77777777" w:rsidR="00AE1B93" w:rsidRDefault="00B060F5" w:rsidP="00D31C8F">
      <w:r>
        <w:t>The sample policies below are a good starting point; however, depending on the size of your library, you may need to scale up or down depending on your needs. Feel free to copy verbatim or modify as you see fit.</w:t>
      </w:r>
    </w:p>
    <w:p w14:paraId="71E417EC" w14:textId="4676A739" w:rsidR="00920CE9" w:rsidRDefault="00B060F5" w:rsidP="00D31C8F">
      <w:r>
        <w:t xml:space="preserve"> Additionally, it can be very helpful to review other </w:t>
      </w:r>
      <w:r w:rsidR="00AE1B93">
        <w:t>similarly situated</w:t>
      </w:r>
      <w:r>
        <w:t xml:space="preserve"> libraries’ policies to compare to your own. This </w:t>
      </w:r>
      <w:r w:rsidR="11556902">
        <w:t xml:space="preserve">can give </w:t>
      </w:r>
      <w:r>
        <w:t>you an idea of what issues they address and what considerations your policy might be missing.</w:t>
      </w:r>
      <w:r w:rsidR="00920CE9">
        <w:t xml:space="preserve"> </w:t>
      </w:r>
      <w:r w:rsidR="00165FAE">
        <w:t xml:space="preserve">Factors to take into consideration when looking through </w:t>
      </w:r>
      <w:r w:rsidR="00AE220F">
        <w:t xml:space="preserve">policy </w:t>
      </w:r>
      <w:r w:rsidR="00165FAE">
        <w:t>template</w:t>
      </w:r>
      <w:r w:rsidR="00AE220F">
        <w:t>s</w:t>
      </w:r>
      <w:r w:rsidR="001C042B">
        <w:t xml:space="preserve"> include</w:t>
      </w:r>
      <w:r w:rsidR="00AE1B93">
        <w:t xml:space="preserve"> </w:t>
      </w:r>
      <w:r w:rsidR="00165FAE">
        <w:t>size</w:t>
      </w:r>
      <w:r w:rsidR="00E84EF8">
        <w:t xml:space="preserve"> of the library and community</w:t>
      </w:r>
      <w:r w:rsidR="00165FAE">
        <w:t xml:space="preserve">, community </w:t>
      </w:r>
      <w:r w:rsidR="001C042B">
        <w:t>demographics</w:t>
      </w:r>
      <w:r w:rsidR="00AE1B93">
        <w:t xml:space="preserve">, community </w:t>
      </w:r>
      <w:r w:rsidR="00165FAE">
        <w:t>culture, municipal support, staff</w:t>
      </w:r>
      <w:r w:rsidR="00AE220F">
        <w:t xml:space="preserve"> culture</w:t>
      </w:r>
      <w:r w:rsidR="00AE1B93">
        <w:t xml:space="preserve"> and </w:t>
      </w:r>
      <w:r w:rsidR="00E84EF8">
        <w:t xml:space="preserve">staff </w:t>
      </w:r>
      <w:r w:rsidR="00AE1B93">
        <w:t>coachability</w:t>
      </w:r>
      <w:r w:rsidR="00AE220F">
        <w:t xml:space="preserve">. </w:t>
      </w:r>
    </w:p>
    <w:p w14:paraId="6C39240E" w14:textId="5293CACD" w:rsidR="00D31C8F" w:rsidRDefault="00D31C8F">
      <w:pPr>
        <w:rPr>
          <w:rFonts w:cstheme="minorHAnsi"/>
          <w:sz w:val="40"/>
          <w:szCs w:val="40"/>
        </w:rPr>
      </w:pPr>
      <w:r>
        <w:rPr>
          <w:rFonts w:cstheme="minorHAnsi"/>
          <w:sz w:val="40"/>
          <w:szCs w:val="40"/>
        </w:rPr>
        <w:br w:type="page"/>
      </w:r>
    </w:p>
    <w:sdt>
      <w:sdtPr>
        <w:rPr>
          <w:rFonts w:asciiTheme="minorHAnsi" w:eastAsiaTheme="minorHAnsi" w:hAnsiTheme="minorHAnsi" w:cstheme="minorBidi"/>
          <w:color w:val="auto"/>
          <w:sz w:val="22"/>
          <w:szCs w:val="22"/>
        </w:rPr>
        <w:id w:val="570292292"/>
        <w:docPartObj>
          <w:docPartGallery w:val="Table of Contents"/>
          <w:docPartUnique/>
        </w:docPartObj>
      </w:sdtPr>
      <w:sdtContent>
        <w:p w14:paraId="54A5157E" w14:textId="3E7A5FB6" w:rsidR="003D7845" w:rsidRPr="00B060F5" w:rsidRDefault="11E1F59A" w:rsidP="668795E8">
          <w:pPr>
            <w:pStyle w:val="TOCHeading"/>
            <w:rPr>
              <w:rFonts w:asciiTheme="minorHAnsi" w:hAnsiTheme="minorHAnsi" w:cstheme="minorBidi"/>
              <w:b/>
              <w:bCs/>
              <w:color w:val="auto"/>
              <w:sz w:val="28"/>
              <w:szCs w:val="28"/>
            </w:rPr>
          </w:pPr>
          <w:r w:rsidRPr="668795E8">
            <w:rPr>
              <w:rFonts w:asciiTheme="minorHAnsi" w:eastAsiaTheme="minorEastAsia" w:hAnsiTheme="minorHAnsi" w:cstheme="minorBidi"/>
              <w:b/>
              <w:bCs/>
              <w:color w:val="auto"/>
              <w:sz w:val="28"/>
              <w:szCs w:val="28"/>
            </w:rPr>
            <w:t>Sample Policies</w:t>
          </w:r>
        </w:p>
        <w:p w14:paraId="4AA15BBE" w14:textId="78865827" w:rsidR="00FB5BA8" w:rsidRDefault="668795E8">
          <w:pPr>
            <w:pStyle w:val="TOC1"/>
            <w:tabs>
              <w:tab w:val="right" w:leader="dot" w:pos="9350"/>
            </w:tabs>
            <w:rPr>
              <w:rFonts w:eastAsiaTheme="minorEastAsia"/>
              <w:noProof/>
              <w:kern w:val="2"/>
              <w14:ligatures w14:val="standardContextual"/>
            </w:rPr>
          </w:pPr>
          <w:r>
            <w:fldChar w:fldCharType="begin"/>
          </w:r>
          <w:r w:rsidR="003D7845">
            <w:instrText>TOC \o "1-3" \h \z \u</w:instrText>
          </w:r>
          <w:r>
            <w:fldChar w:fldCharType="separate"/>
          </w:r>
          <w:hyperlink w:anchor="_Toc155689657" w:history="1">
            <w:r w:rsidR="00FB5BA8" w:rsidRPr="003E5065">
              <w:rPr>
                <w:rStyle w:val="Hyperlink"/>
                <w:noProof/>
              </w:rPr>
              <w:t>Mission and Goals</w:t>
            </w:r>
            <w:r w:rsidR="00FB5BA8">
              <w:rPr>
                <w:noProof/>
                <w:webHidden/>
              </w:rPr>
              <w:tab/>
            </w:r>
            <w:r w:rsidR="00FB5BA8">
              <w:rPr>
                <w:noProof/>
                <w:webHidden/>
              </w:rPr>
              <w:fldChar w:fldCharType="begin"/>
            </w:r>
            <w:r w:rsidR="00FB5BA8">
              <w:rPr>
                <w:noProof/>
                <w:webHidden/>
              </w:rPr>
              <w:instrText xml:space="preserve"> PAGEREF _Toc155689657 \h </w:instrText>
            </w:r>
            <w:r w:rsidR="00FB5BA8">
              <w:rPr>
                <w:noProof/>
                <w:webHidden/>
              </w:rPr>
            </w:r>
            <w:r w:rsidR="00FB5BA8">
              <w:rPr>
                <w:noProof/>
                <w:webHidden/>
              </w:rPr>
              <w:fldChar w:fldCharType="separate"/>
            </w:r>
            <w:r w:rsidR="00FB5BA8">
              <w:rPr>
                <w:noProof/>
                <w:webHidden/>
              </w:rPr>
              <w:t>8</w:t>
            </w:r>
            <w:r w:rsidR="00FB5BA8">
              <w:rPr>
                <w:noProof/>
                <w:webHidden/>
              </w:rPr>
              <w:fldChar w:fldCharType="end"/>
            </w:r>
          </w:hyperlink>
        </w:p>
        <w:p w14:paraId="2B495CFE" w14:textId="3E960389" w:rsidR="00FB5BA8" w:rsidRDefault="00000000">
          <w:pPr>
            <w:pStyle w:val="TOC1"/>
            <w:tabs>
              <w:tab w:val="right" w:leader="dot" w:pos="9350"/>
            </w:tabs>
            <w:rPr>
              <w:rFonts w:eastAsiaTheme="minorEastAsia"/>
              <w:noProof/>
              <w:kern w:val="2"/>
              <w14:ligatures w14:val="standardContextual"/>
            </w:rPr>
          </w:pPr>
          <w:hyperlink w:anchor="_Toc155689658" w:history="1">
            <w:r w:rsidR="00FB5BA8" w:rsidRPr="003E5065">
              <w:rPr>
                <w:rStyle w:val="Hyperlink"/>
                <w:noProof/>
              </w:rPr>
              <w:t>Patron Rights &amp; Responsibilities</w:t>
            </w:r>
            <w:r w:rsidR="00FB5BA8">
              <w:rPr>
                <w:noProof/>
                <w:webHidden/>
              </w:rPr>
              <w:tab/>
            </w:r>
            <w:r w:rsidR="00FB5BA8">
              <w:rPr>
                <w:noProof/>
                <w:webHidden/>
              </w:rPr>
              <w:fldChar w:fldCharType="begin"/>
            </w:r>
            <w:r w:rsidR="00FB5BA8">
              <w:rPr>
                <w:noProof/>
                <w:webHidden/>
              </w:rPr>
              <w:instrText xml:space="preserve"> PAGEREF _Toc155689658 \h </w:instrText>
            </w:r>
            <w:r w:rsidR="00FB5BA8">
              <w:rPr>
                <w:noProof/>
                <w:webHidden/>
              </w:rPr>
            </w:r>
            <w:r w:rsidR="00FB5BA8">
              <w:rPr>
                <w:noProof/>
                <w:webHidden/>
              </w:rPr>
              <w:fldChar w:fldCharType="separate"/>
            </w:r>
            <w:r w:rsidR="00FB5BA8">
              <w:rPr>
                <w:noProof/>
                <w:webHidden/>
              </w:rPr>
              <w:t>9</w:t>
            </w:r>
            <w:r w:rsidR="00FB5BA8">
              <w:rPr>
                <w:noProof/>
                <w:webHidden/>
              </w:rPr>
              <w:fldChar w:fldCharType="end"/>
            </w:r>
          </w:hyperlink>
        </w:p>
        <w:p w14:paraId="3881555D" w14:textId="6C9B7BB1" w:rsidR="00FB5BA8" w:rsidRDefault="00000000">
          <w:pPr>
            <w:pStyle w:val="TOC2"/>
            <w:tabs>
              <w:tab w:val="right" w:leader="dot" w:pos="9350"/>
            </w:tabs>
            <w:rPr>
              <w:rFonts w:eastAsiaTheme="minorEastAsia"/>
              <w:noProof/>
              <w:kern w:val="2"/>
              <w14:ligatures w14:val="standardContextual"/>
            </w:rPr>
          </w:pPr>
          <w:hyperlink w:anchor="_Toc155689659" w:history="1">
            <w:r w:rsidR="00FB5BA8" w:rsidRPr="003E5065">
              <w:rPr>
                <w:rStyle w:val="Hyperlink"/>
                <w:noProof/>
              </w:rPr>
              <w:t>Who May Use the Library</w:t>
            </w:r>
            <w:r w:rsidR="00FB5BA8">
              <w:rPr>
                <w:noProof/>
                <w:webHidden/>
              </w:rPr>
              <w:tab/>
            </w:r>
            <w:r w:rsidR="00FB5BA8">
              <w:rPr>
                <w:noProof/>
                <w:webHidden/>
              </w:rPr>
              <w:fldChar w:fldCharType="begin"/>
            </w:r>
            <w:r w:rsidR="00FB5BA8">
              <w:rPr>
                <w:noProof/>
                <w:webHidden/>
              </w:rPr>
              <w:instrText xml:space="preserve"> PAGEREF _Toc155689659 \h </w:instrText>
            </w:r>
            <w:r w:rsidR="00FB5BA8">
              <w:rPr>
                <w:noProof/>
                <w:webHidden/>
              </w:rPr>
            </w:r>
            <w:r w:rsidR="00FB5BA8">
              <w:rPr>
                <w:noProof/>
                <w:webHidden/>
              </w:rPr>
              <w:fldChar w:fldCharType="separate"/>
            </w:r>
            <w:r w:rsidR="00FB5BA8">
              <w:rPr>
                <w:noProof/>
                <w:webHidden/>
              </w:rPr>
              <w:t>9</w:t>
            </w:r>
            <w:r w:rsidR="00FB5BA8">
              <w:rPr>
                <w:noProof/>
                <w:webHidden/>
              </w:rPr>
              <w:fldChar w:fldCharType="end"/>
            </w:r>
          </w:hyperlink>
        </w:p>
        <w:p w14:paraId="54B4A980" w14:textId="66C95091" w:rsidR="00FB5BA8" w:rsidRDefault="00000000">
          <w:pPr>
            <w:pStyle w:val="TOC2"/>
            <w:tabs>
              <w:tab w:val="right" w:leader="dot" w:pos="9350"/>
            </w:tabs>
            <w:rPr>
              <w:rFonts w:eastAsiaTheme="minorEastAsia"/>
              <w:noProof/>
              <w:kern w:val="2"/>
              <w14:ligatures w14:val="standardContextual"/>
            </w:rPr>
          </w:pPr>
          <w:hyperlink w:anchor="_Toc155689660" w:history="1">
            <w:r w:rsidR="00FB5BA8" w:rsidRPr="003E5065">
              <w:rPr>
                <w:rStyle w:val="Hyperlink"/>
                <w:noProof/>
              </w:rPr>
              <w:t>Unaccompanied Minors:</w:t>
            </w:r>
            <w:r w:rsidR="00FB5BA8">
              <w:rPr>
                <w:noProof/>
                <w:webHidden/>
              </w:rPr>
              <w:tab/>
            </w:r>
            <w:r w:rsidR="00FB5BA8">
              <w:rPr>
                <w:noProof/>
                <w:webHidden/>
              </w:rPr>
              <w:fldChar w:fldCharType="begin"/>
            </w:r>
            <w:r w:rsidR="00FB5BA8">
              <w:rPr>
                <w:noProof/>
                <w:webHidden/>
              </w:rPr>
              <w:instrText xml:space="preserve"> PAGEREF _Toc155689660 \h </w:instrText>
            </w:r>
            <w:r w:rsidR="00FB5BA8">
              <w:rPr>
                <w:noProof/>
                <w:webHidden/>
              </w:rPr>
            </w:r>
            <w:r w:rsidR="00FB5BA8">
              <w:rPr>
                <w:noProof/>
                <w:webHidden/>
              </w:rPr>
              <w:fldChar w:fldCharType="separate"/>
            </w:r>
            <w:r w:rsidR="00FB5BA8">
              <w:rPr>
                <w:noProof/>
                <w:webHidden/>
              </w:rPr>
              <w:t>9</w:t>
            </w:r>
            <w:r w:rsidR="00FB5BA8">
              <w:rPr>
                <w:noProof/>
                <w:webHidden/>
              </w:rPr>
              <w:fldChar w:fldCharType="end"/>
            </w:r>
          </w:hyperlink>
        </w:p>
        <w:p w14:paraId="31D76FBD" w14:textId="576AF6E0" w:rsidR="00FB5BA8" w:rsidRDefault="00000000">
          <w:pPr>
            <w:pStyle w:val="TOC2"/>
            <w:tabs>
              <w:tab w:val="right" w:leader="dot" w:pos="9350"/>
            </w:tabs>
            <w:rPr>
              <w:rFonts w:eastAsiaTheme="minorEastAsia"/>
              <w:noProof/>
              <w:kern w:val="2"/>
              <w14:ligatures w14:val="standardContextual"/>
            </w:rPr>
          </w:pPr>
          <w:hyperlink w:anchor="_Toc155689661" w:history="1">
            <w:r w:rsidR="00FB5BA8" w:rsidRPr="003E5065">
              <w:rPr>
                <w:rStyle w:val="Hyperlink"/>
                <w:noProof/>
              </w:rPr>
              <w:t>Disruptive children:</w:t>
            </w:r>
            <w:r w:rsidR="00FB5BA8">
              <w:rPr>
                <w:noProof/>
                <w:webHidden/>
              </w:rPr>
              <w:tab/>
            </w:r>
            <w:r w:rsidR="00FB5BA8">
              <w:rPr>
                <w:noProof/>
                <w:webHidden/>
              </w:rPr>
              <w:fldChar w:fldCharType="begin"/>
            </w:r>
            <w:r w:rsidR="00FB5BA8">
              <w:rPr>
                <w:noProof/>
                <w:webHidden/>
              </w:rPr>
              <w:instrText xml:space="preserve"> PAGEREF _Toc155689661 \h </w:instrText>
            </w:r>
            <w:r w:rsidR="00FB5BA8">
              <w:rPr>
                <w:noProof/>
                <w:webHidden/>
              </w:rPr>
            </w:r>
            <w:r w:rsidR="00FB5BA8">
              <w:rPr>
                <w:noProof/>
                <w:webHidden/>
              </w:rPr>
              <w:fldChar w:fldCharType="separate"/>
            </w:r>
            <w:r w:rsidR="00FB5BA8">
              <w:rPr>
                <w:noProof/>
                <w:webHidden/>
              </w:rPr>
              <w:t>9</w:t>
            </w:r>
            <w:r w:rsidR="00FB5BA8">
              <w:rPr>
                <w:noProof/>
                <w:webHidden/>
              </w:rPr>
              <w:fldChar w:fldCharType="end"/>
            </w:r>
          </w:hyperlink>
        </w:p>
        <w:p w14:paraId="30E67024" w14:textId="672BDABB" w:rsidR="00FB5BA8" w:rsidRDefault="00000000">
          <w:pPr>
            <w:pStyle w:val="TOC2"/>
            <w:tabs>
              <w:tab w:val="right" w:leader="dot" w:pos="9350"/>
            </w:tabs>
            <w:rPr>
              <w:rFonts w:eastAsiaTheme="minorEastAsia"/>
              <w:noProof/>
              <w:kern w:val="2"/>
              <w14:ligatures w14:val="standardContextual"/>
            </w:rPr>
          </w:pPr>
          <w:hyperlink w:anchor="_Toc155689662" w:history="1">
            <w:r w:rsidR="00FB5BA8" w:rsidRPr="003E5065">
              <w:rPr>
                <w:rStyle w:val="Hyperlink"/>
                <w:noProof/>
              </w:rPr>
              <w:t>Behavior Policy</w:t>
            </w:r>
            <w:r w:rsidR="00FB5BA8">
              <w:rPr>
                <w:noProof/>
                <w:webHidden/>
              </w:rPr>
              <w:tab/>
            </w:r>
            <w:r w:rsidR="00FB5BA8">
              <w:rPr>
                <w:noProof/>
                <w:webHidden/>
              </w:rPr>
              <w:fldChar w:fldCharType="begin"/>
            </w:r>
            <w:r w:rsidR="00FB5BA8">
              <w:rPr>
                <w:noProof/>
                <w:webHidden/>
              </w:rPr>
              <w:instrText xml:space="preserve"> PAGEREF _Toc155689662 \h </w:instrText>
            </w:r>
            <w:r w:rsidR="00FB5BA8">
              <w:rPr>
                <w:noProof/>
                <w:webHidden/>
              </w:rPr>
            </w:r>
            <w:r w:rsidR="00FB5BA8">
              <w:rPr>
                <w:noProof/>
                <w:webHidden/>
              </w:rPr>
              <w:fldChar w:fldCharType="separate"/>
            </w:r>
            <w:r w:rsidR="00FB5BA8">
              <w:rPr>
                <w:noProof/>
                <w:webHidden/>
              </w:rPr>
              <w:t>9</w:t>
            </w:r>
            <w:r w:rsidR="00FB5BA8">
              <w:rPr>
                <w:noProof/>
                <w:webHidden/>
              </w:rPr>
              <w:fldChar w:fldCharType="end"/>
            </w:r>
          </w:hyperlink>
        </w:p>
        <w:p w14:paraId="1368DDB0" w14:textId="268923A8" w:rsidR="00FB5BA8" w:rsidRDefault="00000000">
          <w:pPr>
            <w:pStyle w:val="TOC2"/>
            <w:tabs>
              <w:tab w:val="right" w:leader="dot" w:pos="9350"/>
            </w:tabs>
            <w:rPr>
              <w:rFonts w:eastAsiaTheme="minorEastAsia"/>
              <w:noProof/>
              <w:kern w:val="2"/>
              <w14:ligatures w14:val="standardContextual"/>
            </w:rPr>
          </w:pPr>
          <w:hyperlink w:anchor="_Toc155689663" w:history="1">
            <w:r w:rsidR="00FB5BA8" w:rsidRPr="003E5065">
              <w:rPr>
                <w:rStyle w:val="Hyperlink"/>
                <w:noProof/>
              </w:rPr>
              <w:t>Equipment Use Policy</w:t>
            </w:r>
            <w:r w:rsidR="00FB5BA8">
              <w:rPr>
                <w:noProof/>
                <w:webHidden/>
              </w:rPr>
              <w:tab/>
            </w:r>
            <w:r w:rsidR="00FB5BA8">
              <w:rPr>
                <w:noProof/>
                <w:webHidden/>
              </w:rPr>
              <w:fldChar w:fldCharType="begin"/>
            </w:r>
            <w:r w:rsidR="00FB5BA8">
              <w:rPr>
                <w:noProof/>
                <w:webHidden/>
              </w:rPr>
              <w:instrText xml:space="preserve"> PAGEREF _Toc155689663 \h </w:instrText>
            </w:r>
            <w:r w:rsidR="00FB5BA8">
              <w:rPr>
                <w:noProof/>
                <w:webHidden/>
              </w:rPr>
            </w:r>
            <w:r w:rsidR="00FB5BA8">
              <w:rPr>
                <w:noProof/>
                <w:webHidden/>
              </w:rPr>
              <w:fldChar w:fldCharType="separate"/>
            </w:r>
            <w:r w:rsidR="00FB5BA8">
              <w:rPr>
                <w:noProof/>
                <w:webHidden/>
              </w:rPr>
              <w:t>10</w:t>
            </w:r>
            <w:r w:rsidR="00FB5BA8">
              <w:rPr>
                <w:noProof/>
                <w:webHidden/>
              </w:rPr>
              <w:fldChar w:fldCharType="end"/>
            </w:r>
          </w:hyperlink>
        </w:p>
        <w:p w14:paraId="390D5CCA" w14:textId="436BDC8B" w:rsidR="00FB5BA8" w:rsidRDefault="00000000">
          <w:pPr>
            <w:pStyle w:val="TOC2"/>
            <w:tabs>
              <w:tab w:val="right" w:leader="dot" w:pos="9350"/>
            </w:tabs>
            <w:rPr>
              <w:rFonts w:eastAsiaTheme="minorEastAsia"/>
              <w:noProof/>
              <w:kern w:val="2"/>
              <w14:ligatures w14:val="standardContextual"/>
            </w:rPr>
          </w:pPr>
          <w:hyperlink w:anchor="_Toc155689664" w:history="1">
            <w:r w:rsidR="00FB5BA8" w:rsidRPr="003E5065">
              <w:rPr>
                <w:rStyle w:val="Hyperlink"/>
                <w:noProof/>
              </w:rPr>
              <w:t>Internet Use Policy</w:t>
            </w:r>
            <w:r w:rsidR="00FB5BA8">
              <w:rPr>
                <w:noProof/>
                <w:webHidden/>
              </w:rPr>
              <w:tab/>
            </w:r>
            <w:r w:rsidR="00FB5BA8">
              <w:rPr>
                <w:noProof/>
                <w:webHidden/>
              </w:rPr>
              <w:fldChar w:fldCharType="begin"/>
            </w:r>
            <w:r w:rsidR="00FB5BA8">
              <w:rPr>
                <w:noProof/>
                <w:webHidden/>
              </w:rPr>
              <w:instrText xml:space="preserve"> PAGEREF _Toc155689664 \h </w:instrText>
            </w:r>
            <w:r w:rsidR="00FB5BA8">
              <w:rPr>
                <w:noProof/>
                <w:webHidden/>
              </w:rPr>
            </w:r>
            <w:r w:rsidR="00FB5BA8">
              <w:rPr>
                <w:noProof/>
                <w:webHidden/>
              </w:rPr>
              <w:fldChar w:fldCharType="separate"/>
            </w:r>
            <w:r w:rsidR="00FB5BA8">
              <w:rPr>
                <w:noProof/>
                <w:webHidden/>
              </w:rPr>
              <w:t>11</w:t>
            </w:r>
            <w:r w:rsidR="00FB5BA8">
              <w:rPr>
                <w:noProof/>
                <w:webHidden/>
              </w:rPr>
              <w:fldChar w:fldCharType="end"/>
            </w:r>
          </w:hyperlink>
        </w:p>
        <w:p w14:paraId="50AD7F88" w14:textId="31DBE5C3" w:rsidR="00FB5BA8" w:rsidRDefault="00000000">
          <w:pPr>
            <w:pStyle w:val="TOC2"/>
            <w:tabs>
              <w:tab w:val="right" w:leader="dot" w:pos="9350"/>
            </w:tabs>
            <w:rPr>
              <w:rFonts w:eastAsiaTheme="minorEastAsia"/>
              <w:noProof/>
              <w:kern w:val="2"/>
              <w14:ligatures w14:val="standardContextual"/>
            </w:rPr>
          </w:pPr>
          <w:hyperlink w:anchor="_Toc155689665" w:history="1">
            <w:r w:rsidR="00FB5BA8" w:rsidRPr="003E5065">
              <w:rPr>
                <w:rStyle w:val="Hyperlink"/>
                <w:noProof/>
              </w:rPr>
              <w:t>Use of Wi-Fi (Wireless Access to the Internet)</w:t>
            </w:r>
            <w:r w:rsidR="00FB5BA8">
              <w:rPr>
                <w:noProof/>
                <w:webHidden/>
              </w:rPr>
              <w:tab/>
            </w:r>
            <w:r w:rsidR="00FB5BA8">
              <w:rPr>
                <w:noProof/>
                <w:webHidden/>
              </w:rPr>
              <w:fldChar w:fldCharType="begin"/>
            </w:r>
            <w:r w:rsidR="00FB5BA8">
              <w:rPr>
                <w:noProof/>
                <w:webHidden/>
              </w:rPr>
              <w:instrText xml:space="preserve"> PAGEREF _Toc155689665 \h </w:instrText>
            </w:r>
            <w:r w:rsidR="00FB5BA8">
              <w:rPr>
                <w:noProof/>
                <w:webHidden/>
              </w:rPr>
            </w:r>
            <w:r w:rsidR="00FB5BA8">
              <w:rPr>
                <w:noProof/>
                <w:webHidden/>
              </w:rPr>
              <w:fldChar w:fldCharType="separate"/>
            </w:r>
            <w:r w:rsidR="00FB5BA8">
              <w:rPr>
                <w:noProof/>
                <w:webHidden/>
              </w:rPr>
              <w:t>12</w:t>
            </w:r>
            <w:r w:rsidR="00FB5BA8">
              <w:rPr>
                <w:noProof/>
                <w:webHidden/>
              </w:rPr>
              <w:fldChar w:fldCharType="end"/>
            </w:r>
          </w:hyperlink>
        </w:p>
        <w:p w14:paraId="2B026F8E" w14:textId="67DCA43B" w:rsidR="00FB5BA8" w:rsidRDefault="00000000">
          <w:pPr>
            <w:pStyle w:val="TOC1"/>
            <w:tabs>
              <w:tab w:val="right" w:leader="dot" w:pos="9350"/>
            </w:tabs>
            <w:rPr>
              <w:rFonts w:eastAsiaTheme="minorEastAsia"/>
              <w:noProof/>
              <w:kern w:val="2"/>
              <w14:ligatures w14:val="standardContextual"/>
            </w:rPr>
          </w:pPr>
          <w:hyperlink w:anchor="_Toc155689666" w:history="1">
            <w:r w:rsidR="00FB5BA8" w:rsidRPr="003E5065">
              <w:rPr>
                <w:rStyle w:val="Hyperlink"/>
                <w:noProof/>
              </w:rPr>
              <w:t>Privacy of Library Records and Library Use</w:t>
            </w:r>
            <w:r w:rsidR="00FB5BA8">
              <w:rPr>
                <w:noProof/>
                <w:webHidden/>
              </w:rPr>
              <w:tab/>
            </w:r>
            <w:r w:rsidR="00FB5BA8">
              <w:rPr>
                <w:noProof/>
                <w:webHidden/>
              </w:rPr>
              <w:fldChar w:fldCharType="begin"/>
            </w:r>
            <w:r w:rsidR="00FB5BA8">
              <w:rPr>
                <w:noProof/>
                <w:webHidden/>
              </w:rPr>
              <w:instrText xml:space="preserve"> PAGEREF _Toc155689666 \h </w:instrText>
            </w:r>
            <w:r w:rsidR="00FB5BA8">
              <w:rPr>
                <w:noProof/>
                <w:webHidden/>
              </w:rPr>
            </w:r>
            <w:r w:rsidR="00FB5BA8">
              <w:rPr>
                <w:noProof/>
                <w:webHidden/>
              </w:rPr>
              <w:fldChar w:fldCharType="separate"/>
            </w:r>
            <w:r w:rsidR="00FB5BA8">
              <w:rPr>
                <w:noProof/>
                <w:webHidden/>
              </w:rPr>
              <w:t>13</w:t>
            </w:r>
            <w:r w:rsidR="00FB5BA8">
              <w:rPr>
                <w:noProof/>
                <w:webHidden/>
              </w:rPr>
              <w:fldChar w:fldCharType="end"/>
            </w:r>
          </w:hyperlink>
        </w:p>
        <w:p w14:paraId="177E6AB0" w14:textId="5E2D4E8A" w:rsidR="00FB5BA8" w:rsidRDefault="00000000">
          <w:pPr>
            <w:pStyle w:val="TOC2"/>
            <w:tabs>
              <w:tab w:val="right" w:leader="dot" w:pos="9350"/>
            </w:tabs>
            <w:rPr>
              <w:rFonts w:eastAsiaTheme="minorEastAsia"/>
              <w:noProof/>
              <w:kern w:val="2"/>
              <w14:ligatures w14:val="standardContextual"/>
            </w:rPr>
          </w:pPr>
          <w:hyperlink w:anchor="_Toc155689667" w:history="1">
            <w:r w:rsidR="00FB5BA8" w:rsidRPr="003E5065">
              <w:rPr>
                <w:rStyle w:val="Hyperlink"/>
                <w:noProof/>
              </w:rPr>
              <w:t>Confidentiality of Library Records</w:t>
            </w:r>
            <w:r w:rsidR="00FB5BA8">
              <w:rPr>
                <w:noProof/>
                <w:webHidden/>
              </w:rPr>
              <w:tab/>
            </w:r>
            <w:r w:rsidR="00FB5BA8">
              <w:rPr>
                <w:noProof/>
                <w:webHidden/>
              </w:rPr>
              <w:fldChar w:fldCharType="begin"/>
            </w:r>
            <w:r w:rsidR="00FB5BA8">
              <w:rPr>
                <w:noProof/>
                <w:webHidden/>
              </w:rPr>
              <w:instrText xml:space="preserve"> PAGEREF _Toc155689667 \h </w:instrText>
            </w:r>
            <w:r w:rsidR="00FB5BA8">
              <w:rPr>
                <w:noProof/>
                <w:webHidden/>
              </w:rPr>
            </w:r>
            <w:r w:rsidR="00FB5BA8">
              <w:rPr>
                <w:noProof/>
                <w:webHidden/>
              </w:rPr>
              <w:fldChar w:fldCharType="separate"/>
            </w:r>
            <w:r w:rsidR="00FB5BA8">
              <w:rPr>
                <w:noProof/>
                <w:webHidden/>
              </w:rPr>
              <w:t>13</w:t>
            </w:r>
            <w:r w:rsidR="00FB5BA8">
              <w:rPr>
                <w:noProof/>
                <w:webHidden/>
              </w:rPr>
              <w:fldChar w:fldCharType="end"/>
            </w:r>
          </w:hyperlink>
        </w:p>
        <w:p w14:paraId="67CF9C14" w14:textId="0CF0CFA1" w:rsidR="00FB5BA8" w:rsidRDefault="00000000">
          <w:pPr>
            <w:pStyle w:val="TOC2"/>
            <w:tabs>
              <w:tab w:val="right" w:leader="dot" w:pos="9350"/>
            </w:tabs>
            <w:rPr>
              <w:rFonts w:eastAsiaTheme="minorEastAsia"/>
              <w:noProof/>
              <w:kern w:val="2"/>
              <w14:ligatures w14:val="standardContextual"/>
            </w:rPr>
          </w:pPr>
          <w:hyperlink w:anchor="_Toc155689668" w:history="1">
            <w:r w:rsidR="00FB5BA8" w:rsidRPr="003E5065">
              <w:rPr>
                <w:rStyle w:val="Hyperlink"/>
                <w:rFonts w:eastAsia="Times New Roman"/>
                <w:noProof/>
              </w:rPr>
              <w:t>Confidentiality Statement</w:t>
            </w:r>
            <w:r w:rsidR="00FB5BA8">
              <w:rPr>
                <w:noProof/>
                <w:webHidden/>
              </w:rPr>
              <w:tab/>
            </w:r>
            <w:r w:rsidR="00FB5BA8">
              <w:rPr>
                <w:noProof/>
                <w:webHidden/>
              </w:rPr>
              <w:fldChar w:fldCharType="begin"/>
            </w:r>
            <w:r w:rsidR="00FB5BA8">
              <w:rPr>
                <w:noProof/>
                <w:webHidden/>
              </w:rPr>
              <w:instrText xml:space="preserve"> PAGEREF _Toc155689668 \h </w:instrText>
            </w:r>
            <w:r w:rsidR="00FB5BA8">
              <w:rPr>
                <w:noProof/>
                <w:webHidden/>
              </w:rPr>
            </w:r>
            <w:r w:rsidR="00FB5BA8">
              <w:rPr>
                <w:noProof/>
                <w:webHidden/>
              </w:rPr>
              <w:fldChar w:fldCharType="separate"/>
            </w:r>
            <w:r w:rsidR="00FB5BA8">
              <w:rPr>
                <w:noProof/>
                <w:webHidden/>
              </w:rPr>
              <w:t>13</w:t>
            </w:r>
            <w:r w:rsidR="00FB5BA8">
              <w:rPr>
                <w:noProof/>
                <w:webHidden/>
              </w:rPr>
              <w:fldChar w:fldCharType="end"/>
            </w:r>
          </w:hyperlink>
        </w:p>
        <w:p w14:paraId="22A3A9AC" w14:textId="341FC504" w:rsidR="00FB5BA8" w:rsidRDefault="00000000">
          <w:pPr>
            <w:pStyle w:val="TOC1"/>
            <w:tabs>
              <w:tab w:val="right" w:leader="dot" w:pos="9350"/>
            </w:tabs>
            <w:rPr>
              <w:rFonts w:eastAsiaTheme="minorEastAsia"/>
              <w:noProof/>
              <w:kern w:val="2"/>
              <w14:ligatures w14:val="standardContextual"/>
            </w:rPr>
          </w:pPr>
          <w:hyperlink w:anchor="_Toc155689669" w:history="1">
            <w:r w:rsidR="00FB5BA8" w:rsidRPr="003E5065">
              <w:rPr>
                <w:rStyle w:val="Hyperlink"/>
                <w:noProof/>
              </w:rPr>
              <w:t>Collection Development</w:t>
            </w:r>
            <w:r w:rsidR="00FB5BA8">
              <w:rPr>
                <w:noProof/>
                <w:webHidden/>
              </w:rPr>
              <w:tab/>
            </w:r>
            <w:r w:rsidR="00FB5BA8">
              <w:rPr>
                <w:noProof/>
                <w:webHidden/>
              </w:rPr>
              <w:fldChar w:fldCharType="begin"/>
            </w:r>
            <w:r w:rsidR="00FB5BA8">
              <w:rPr>
                <w:noProof/>
                <w:webHidden/>
              </w:rPr>
              <w:instrText xml:space="preserve"> PAGEREF _Toc155689669 \h </w:instrText>
            </w:r>
            <w:r w:rsidR="00FB5BA8">
              <w:rPr>
                <w:noProof/>
                <w:webHidden/>
              </w:rPr>
            </w:r>
            <w:r w:rsidR="00FB5BA8">
              <w:rPr>
                <w:noProof/>
                <w:webHidden/>
              </w:rPr>
              <w:fldChar w:fldCharType="separate"/>
            </w:r>
            <w:r w:rsidR="00FB5BA8">
              <w:rPr>
                <w:noProof/>
                <w:webHidden/>
              </w:rPr>
              <w:t>14</w:t>
            </w:r>
            <w:r w:rsidR="00FB5BA8">
              <w:rPr>
                <w:noProof/>
                <w:webHidden/>
              </w:rPr>
              <w:fldChar w:fldCharType="end"/>
            </w:r>
          </w:hyperlink>
        </w:p>
        <w:p w14:paraId="7BB0EF5E" w14:textId="60705FB9" w:rsidR="00FB5BA8" w:rsidRDefault="00000000">
          <w:pPr>
            <w:pStyle w:val="TOC2"/>
            <w:tabs>
              <w:tab w:val="right" w:leader="dot" w:pos="9350"/>
            </w:tabs>
            <w:rPr>
              <w:rFonts w:eastAsiaTheme="minorEastAsia"/>
              <w:noProof/>
              <w:kern w:val="2"/>
              <w14:ligatures w14:val="standardContextual"/>
            </w:rPr>
          </w:pPr>
          <w:hyperlink w:anchor="_Toc155689670" w:history="1">
            <w:r w:rsidR="00FB5BA8" w:rsidRPr="003E5065">
              <w:rPr>
                <w:rStyle w:val="Hyperlink"/>
                <w:noProof/>
              </w:rPr>
              <w:t>Objectives</w:t>
            </w:r>
            <w:r w:rsidR="00FB5BA8">
              <w:rPr>
                <w:noProof/>
                <w:webHidden/>
              </w:rPr>
              <w:tab/>
            </w:r>
            <w:r w:rsidR="00FB5BA8">
              <w:rPr>
                <w:noProof/>
                <w:webHidden/>
              </w:rPr>
              <w:fldChar w:fldCharType="begin"/>
            </w:r>
            <w:r w:rsidR="00FB5BA8">
              <w:rPr>
                <w:noProof/>
                <w:webHidden/>
              </w:rPr>
              <w:instrText xml:space="preserve"> PAGEREF _Toc155689670 \h </w:instrText>
            </w:r>
            <w:r w:rsidR="00FB5BA8">
              <w:rPr>
                <w:noProof/>
                <w:webHidden/>
              </w:rPr>
            </w:r>
            <w:r w:rsidR="00FB5BA8">
              <w:rPr>
                <w:noProof/>
                <w:webHidden/>
              </w:rPr>
              <w:fldChar w:fldCharType="separate"/>
            </w:r>
            <w:r w:rsidR="00FB5BA8">
              <w:rPr>
                <w:noProof/>
                <w:webHidden/>
              </w:rPr>
              <w:t>14</w:t>
            </w:r>
            <w:r w:rsidR="00FB5BA8">
              <w:rPr>
                <w:noProof/>
                <w:webHidden/>
              </w:rPr>
              <w:fldChar w:fldCharType="end"/>
            </w:r>
          </w:hyperlink>
        </w:p>
        <w:p w14:paraId="4DDBD8B7" w14:textId="40DD941C" w:rsidR="00FB5BA8" w:rsidRDefault="00000000">
          <w:pPr>
            <w:pStyle w:val="TOC2"/>
            <w:tabs>
              <w:tab w:val="right" w:leader="dot" w:pos="9350"/>
            </w:tabs>
            <w:rPr>
              <w:rFonts w:eastAsiaTheme="minorEastAsia"/>
              <w:noProof/>
              <w:kern w:val="2"/>
              <w14:ligatures w14:val="standardContextual"/>
            </w:rPr>
          </w:pPr>
          <w:hyperlink w:anchor="_Toc155689671" w:history="1">
            <w:r w:rsidR="00FB5BA8" w:rsidRPr="003E5065">
              <w:rPr>
                <w:rStyle w:val="Hyperlink"/>
                <w:noProof/>
              </w:rPr>
              <w:t>Responsibility for Selection</w:t>
            </w:r>
            <w:r w:rsidR="00FB5BA8">
              <w:rPr>
                <w:noProof/>
                <w:webHidden/>
              </w:rPr>
              <w:tab/>
            </w:r>
            <w:r w:rsidR="00FB5BA8">
              <w:rPr>
                <w:noProof/>
                <w:webHidden/>
              </w:rPr>
              <w:fldChar w:fldCharType="begin"/>
            </w:r>
            <w:r w:rsidR="00FB5BA8">
              <w:rPr>
                <w:noProof/>
                <w:webHidden/>
              </w:rPr>
              <w:instrText xml:space="preserve"> PAGEREF _Toc155689671 \h </w:instrText>
            </w:r>
            <w:r w:rsidR="00FB5BA8">
              <w:rPr>
                <w:noProof/>
                <w:webHidden/>
              </w:rPr>
            </w:r>
            <w:r w:rsidR="00FB5BA8">
              <w:rPr>
                <w:noProof/>
                <w:webHidden/>
              </w:rPr>
              <w:fldChar w:fldCharType="separate"/>
            </w:r>
            <w:r w:rsidR="00FB5BA8">
              <w:rPr>
                <w:noProof/>
                <w:webHidden/>
              </w:rPr>
              <w:t>14</w:t>
            </w:r>
            <w:r w:rsidR="00FB5BA8">
              <w:rPr>
                <w:noProof/>
                <w:webHidden/>
              </w:rPr>
              <w:fldChar w:fldCharType="end"/>
            </w:r>
          </w:hyperlink>
        </w:p>
        <w:p w14:paraId="0615D028" w14:textId="2E94242C" w:rsidR="00FB5BA8" w:rsidRDefault="00000000">
          <w:pPr>
            <w:pStyle w:val="TOC2"/>
            <w:tabs>
              <w:tab w:val="right" w:leader="dot" w:pos="9350"/>
            </w:tabs>
            <w:rPr>
              <w:rFonts w:eastAsiaTheme="minorEastAsia"/>
              <w:noProof/>
              <w:kern w:val="2"/>
              <w14:ligatures w14:val="standardContextual"/>
            </w:rPr>
          </w:pPr>
          <w:hyperlink w:anchor="_Toc155689672" w:history="1">
            <w:r w:rsidR="00FB5BA8" w:rsidRPr="003E5065">
              <w:rPr>
                <w:rStyle w:val="Hyperlink"/>
                <w:noProof/>
              </w:rPr>
              <w:t>Criteria for Selection</w:t>
            </w:r>
            <w:r w:rsidR="00FB5BA8">
              <w:rPr>
                <w:noProof/>
                <w:webHidden/>
              </w:rPr>
              <w:tab/>
            </w:r>
            <w:r w:rsidR="00FB5BA8">
              <w:rPr>
                <w:noProof/>
                <w:webHidden/>
              </w:rPr>
              <w:fldChar w:fldCharType="begin"/>
            </w:r>
            <w:r w:rsidR="00FB5BA8">
              <w:rPr>
                <w:noProof/>
                <w:webHidden/>
              </w:rPr>
              <w:instrText xml:space="preserve"> PAGEREF _Toc155689672 \h </w:instrText>
            </w:r>
            <w:r w:rsidR="00FB5BA8">
              <w:rPr>
                <w:noProof/>
                <w:webHidden/>
              </w:rPr>
            </w:r>
            <w:r w:rsidR="00FB5BA8">
              <w:rPr>
                <w:noProof/>
                <w:webHidden/>
              </w:rPr>
              <w:fldChar w:fldCharType="separate"/>
            </w:r>
            <w:r w:rsidR="00FB5BA8">
              <w:rPr>
                <w:noProof/>
                <w:webHidden/>
              </w:rPr>
              <w:t>14</w:t>
            </w:r>
            <w:r w:rsidR="00FB5BA8">
              <w:rPr>
                <w:noProof/>
                <w:webHidden/>
              </w:rPr>
              <w:fldChar w:fldCharType="end"/>
            </w:r>
          </w:hyperlink>
        </w:p>
        <w:p w14:paraId="0DDF42AF" w14:textId="24A3C72D" w:rsidR="00FB5BA8" w:rsidRDefault="00000000">
          <w:pPr>
            <w:pStyle w:val="TOC2"/>
            <w:tabs>
              <w:tab w:val="right" w:leader="dot" w:pos="9350"/>
            </w:tabs>
            <w:rPr>
              <w:rFonts w:eastAsiaTheme="minorEastAsia"/>
              <w:noProof/>
              <w:kern w:val="2"/>
              <w14:ligatures w14:val="standardContextual"/>
            </w:rPr>
          </w:pPr>
          <w:hyperlink w:anchor="_Toc155689673" w:history="1">
            <w:r w:rsidR="00FB5BA8" w:rsidRPr="003E5065">
              <w:rPr>
                <w:rStyle w:val="Hyperlink"/>
                <w:noProof/>
              </w:rPr>
              <w:t>Interlibrary Loan</w:t>
            </w:r>
            <w:r w:rsidR="00FB5BA8">
              <w:rPr>
                <w:noProof/>
                <w:webHidden/>
              </w:rPr>
              <w:tab/>
            </w:r>
            <w:r w:rsidR="00FB5BA8">
              <w:rPr>
                <w:noProof/>
                <w:webHidden/>
              </w:rPr>
              <w:fldChar w:fldCharType="begin"/>
            </w:r>
            <w:r w:rsidR="00FB5BA8">
              <w:rPr>
                <w:noProof/>
                <w:webHidden/>
              </w:rPr>
              <w:instrText xml:space="preserve"> PAGEREF _Toc155689673 \h </w:instrText>
            </w:r>
            <w:r w:rsidR="00FB5BA8">
              <w:rPr>
                <w:noProof/>
                <w:webHidden/>
              </w:rPr>
            </w:r>
            <w:r w:rsidR="00FB5BA8">
              <w:rPr>
                <w:noProof/>
                <w:webHidden/>
              </w:rPr>
              <w:fldChar w:fldCharType="separate"/>
            </w:r>
            <w:r w:rsidR="00FB5BA8">
              <w:rPr>
                <w:noProof/>
                <w:webHidden/>
              </w:rPr>
              <w:t>14</w:t>
            </w:r>
            <w:r w:rsidR="00FB5BA8">
              <w:rPr>
                <w:noProof/>
                <w:webHidden/>
              </w:rPr>
              <w:fldChar w:fldCharType="end"/>
            </w:r>
          </w:hyperlink>
        </w:p>
        <w:p w14:paraId="490DF73C" w14:textId="3964B3B6" w:rsidR="00FB5BA8" w:rsidRDefault="00000000">
          <w:pPr>
            <w:pStyle w:val="TOC2"/>
            <w:tabs>
              <w:tab w:val="right" w:leader="dot" w:pos="9350"/>
            </w:tabs>
            <w:rPr>
              <w:rFonts w:eastAsiaTheme="minorEastAsia"/>
              <w:noProof/>
              <w:kern w:val="2"/>
              <w14:ligatures w14:val="standardContextual"/>
            </w:rPr>
          </w:pPr>
          <w:hyperlink w:anchor="_Toc155689674" w:history="1">
            <w:r w:rsidR="00FB5BA8" w:rsidRPr="003E5065">
              <w:rPr>
                <w:rStyle w:val="Hyperlink"/>
                <w:noProof/>
              </w:rPr>
              <w:t>Gifts and Donations</w:t>
            </w:r>
            <w:r w:rsidR="00FB5BA8">
              <w:rPr>
                <w:noProof/>
                <w:webHidden/>
              </w:rPr>
              <w:tab/>
            </w:r>
            <w:r w:rsidR="00FB5BA8">
              <w:rPr>
                <w:noProof/>
                <w:webHidden/>
              </w:rPr>
              <w:fldChar w:fldCharType="begin"/>
            </w:r>
            <w:r w:rsidR="00FB5BA8">
              <w:rPr>
                <w:noProof/>
                <w:webHidden/>
              </w:rPr>
              <w:instrText xml:space="preserve"> PAGEREF _Toc155689674 \h </w:instrText>
            </w:r>
            <w:r w:rsidR="00FB5BA8">
              <w:rPr>
                <w:noProof/>
                <w:webHidden/>
              </w:rPr>
            </w:r>
            <w:r w:rsidR="00FB5BA8">
              <w:rPr>
                <w:noProof/>
                <w:webHidden/>
              </w:rPr>
              <w:fldChar w:fldCharType="separate"/>
            </w:r>
            <w:r w:rsidR="00FB5BA8">
              <w:rPr>
                <w:noProof/>
                <w:webHidden/>
              </w:rPr>
              <w:t>15</w:t>
            </w:r>
            <w:r w:rsidR="00FB5BA8">
              <w:rPr>
                <w:noProof/>
                <w:webHidden/>
              </w:rPr>
              <w:fldChar w:fldCharType="end"/>
            </w:r>
          </w:hyperlink>
        </w:p>
        <w:p w14:paraId="37D29376" w14:textId="77888FDC" w:rsidR="00FB5BA8" w:rsidRDefault="00000000">
          <w:pPr>
            <w:pStyle w:val="TOC2"/>
            <w:tabs>
              <w:tab w:val="right" w:leader="dot" w:pos="9350"/>
            </w:tabs>
            <w:rPr>
              <w:rFonts w:eastAsiaTheme="minorEastAsia"/>
              <w:noProof/>
              <w:kern w:val="2"/>
              <w14:ligatures w14:val="standardContextual"/>
            </w:rPr>
          </w:pPr>
          <w:hyperlink w:anchor="_Toc155689675" w:history="1">
            <w:r w:rsidR="00FB5BA8" w:rsidRPr="003E5065">
              <w:rPr>
                <w:rStyle w:val="Hyperlink"/>
                <w:noProof/>
              </w:rPr>
              <w:t>Weeding</w:t>
            </w:r>
            <w:r w:rsidR="00FB5BA8">
              <w:rPr>
                <w:noProof/>
                <w:webHidden/>
              </w:rPr>
              <w:tab/>
            </w:r>
            <w:r w:rsidR="00FB5BA8">
              <w:rPr>
                <w:noProof/>
                <w:webHidden/>
              </w:rPr>
              <w:fldChar w:fldCharType="begin"/>
            </w:r>
            <w:r w:rsidR="00FB5BA8">
              <w:rPr>
                <w:noProof/>
                <w:webHidden/>
              </w:rPr>
              <w:instrText xml:space="preserve"> PAGEREF _Toc155689675 \h </w:instrText>
            </w:r>
            <w:r w:rsidR="00FB5BA8">
              <w:rPr>
                <w:noProof/>
                <w:webHidden/>
              </w:rPr>
            </w:r>
            <w:r w:rsidR="00FB5BA8">
              <w:rPr>
                <w:noProof/>
                <w:webHidden/>
              </w:rPr>
              <w:fldChar w:fldCharType="separate"/>
            </w:r>
            <w:r w:rsidR="00FB5BA8">
              <w:rPr>
                <w:noProof/>
                <w:webHidden/>
              </w:rPr>
              <w:t>15</w:t>
            </w:r>
            <w:r w:rsidR="00FB5BA8">
              <w:rPr>
                <w:noProof/>
                <w:webHidden/>
              </w:rPr>
              <w:fldChar w:fldCharType="end"/>
            </w:r>
          </w:hyperlink>
        </w:p>
        <w:p w14:paraId="246FE777" w14:textId="21BF6615" w:rsidR="00FB5BA8" w:rsidRDefault="00000000">
          <w:pPr>
            <w:pStyle w:val="TOC2"/>
            <w:tabs>
              <w:tab w:val="right" w:leader="dot" w:pos="9350"/>
            </w:tabs>
            <w:rPr>
              <w:rFonts w:eastAsiaTheme="minorEastAsia"/>
              <w:noProof/>
              <w:kern w:val="2"/>
              <w14:ligatures w14:val="standardContextual"/>
            </w:rPr>
          </w:pPr>
          <w:hyperlink w:anchor="_Toc155689676" w:history="1">
            <w:r w:rsidR="00FB5BA8" w:rsidRPr="003E5065">
              <w:rPr>
                <w:rStyle w:val="Hyperlink"/>
                <w:noProof/>
              </w:rPr>
              <w:t>Request for Reconsideration</w:t>
            </w:r>
            <w:r w:rsidR="00FB5BA8">
              <w:rPr>
                <w:noProof/>
                <w:webHidden/>
              </w:rPr>
              <w:tab/>
            </w:r>
            <w:r w:rsidR="00FB5BA8">
              <w:rPr>
                <w:noProof/>
                <w:webHidden/>
              </w:rPr>
              <w:fldChar w:fldCharType="begin"/>
            </w:r>
            <w:r w:rsidR="00FB5BA8">
              <w:rPr>
                <w:noProof/>
                <w:webHidden/>
              </w:rPr>
              <w:instrText xml:space="preserve"> PAGEREF _Toc155689676 \h </w:instrText>
            </w:r>
            <w:r w:rsidR="00FB5BA8">
              <w:rPr>
                <w:noProof/>
                <w:webHidden/>
              </w:rPr>
            </w:r>
            <w:r w:rsidR="00FB5BA8">
              <w:rPr>
                <w:noProof/>
                <w:webHidden/>
              </w:rPr>
              <w:fldChar w:fldCharType="separate"/>
            </w:r>
            <w:r w:rsidR="00FB5BA8">
              <w:rPr>
                <w:noProof/>
                <w:webHidden/>
              </w:rPr>
              <w:t>15</w:t>
            </w:r>
            <w:r w:rsidR="00FB5BA8">
              <w:rPr>
                <w:noProof/>
                <w:webHidden/>
              </w:rPr>
              <w:fldChar w:fldCharType="end"/>
            </w:r>
          </w:hyperlink>
        </w:p>
        <w:p w14:paraId="740F92A6" w14:textId="3461E46C" w:rsidR="00FB5BA8" w:rsidRDefault="00000000">
          <w:pPr>
            <w:pStyle w:val="TOC1"/>
            <w:tabs>
              <w:tab w:val="right" w:leader="dot" w:pos="9350"/>
            </w:tabs>
            <w:rPr>
              <w:rFonts w:eastAsiaTheme="minorEastAsia"/>
              <w:noProof/>
              <w:kern w:val="2"/>
              <w14:ligatures w14:val="standardContextual"/>
            </w:rPr>
          </w:pPr>
          <w:hyperlink w:anchor="_Toc155689677" w:history="1">
            <w:r w:rsidR="00FB5BA8" w:rsidRPr="003E5065">
              <w:rPr>
                <w:rStyle w:val="Hyperlink"/>
                <w:noProof/>
              </w:rPr>
              <w:t>Circulation Policy</w:t>
            </w:r>
            <w:r w:rsidR="00FB5BA8">
              <w:rPr>
                <w:noProof/>
                <w:webHidden/>
              </w:rPr>
              <w:tab/>
            </w:r>
            <w:r w:rsidR="00FB5BA8">
              <w:rPr>
                <w:noProof/>
                <w:webHidden/>
              </w:rPr>
              <w:fldChar w:fldCharType="begin"/>
            </w:r>
            <w:r w:rsidR="00FB5BA8">
              <w:rPr>
                <w:noProof/>
                <w:webHidden/>
              </w:rPr>
              <w:instrText xml:space="preserve"> PAGEREF _Toc155689677 \h </w:instrText>
            </w:r>
            <w:r w:rsidR="00FB5BA8">
              <w:rPr>
                <w:noProof/>
                <w:webHidden/>
              </w:rPr>
            </w:r>
            <w:r w:rsidR="00FB5BA8">
              <w:rPr>
                <w:noProof/>
                <w:webHidden/>
              </w:rPr>
              <w:fldChar w:fldCharType="separate"/>
            </w:r>
            <w:r w:rsidR="00FB5BA8">
              <w:rPr>
                <w:noProof/>
                <w:webHidden/>
              </w:rPr>
              <w:t>16</w:t>
            </w:r>
            <w:r w:rsidR="00FB5BA8">
              <w:rPr>
                <w:noProof/>
                <w:webHidden/>
              </w:rPr>
              <w:fldChar w:fldCharType="end"/>
            </w:r>
          </w:hyperlink>
        </w:p>
        <w:p w14:paraId="1479E304" w14:textId="12590874" w:rsidR="00FB5BA8" w:rsidRDefault="00000000">
          <w:pPr>
            <w:pStyle w:val="TOC2"/>
            <w:tabs>
              <w:tab w:val="right" w:leader="dot" w:pos="9350"/>
            </w:tabs>
            <w:rPr>
              <w:rFonts w:eastAsiaTheme="minorEastAsia"/>
              <w:noProof/>
              <w:kern w:val="2"/>
              <w14:ligatures w14:val="standardContextual"/>
            </w:rPr>
          </w:pPr>
          <w:hyperlink w:anchor="_Toc155689678" w:history="1">
            <w:r w:rsidR="00FB5BA8" w:rsidRPr="003E5065">
              <w:rPr>
                <w:rStyle w:val="Hyperlink"/>
                <w:noProof/>
              </w:rPr>
              <w:t>Registration</w:t>
            </w:r>
            <w:r w:rsidR="00FB5BA8">
              <w:rPr>
                <w:noProof/>
                <w:webHidden/>
              </w:rPr>
              <w:tab/>
            </w:r>
            <w:r w:rsidR="00FB5BA8">
              <w:rPr>
                <w:noProof/>
                <w:webHidden/>
              </w:rPr>
              <w:fldChar w:fldCharType="begin"/>
            </w:r>
            <w:r w:rsidR="00FB5BA8">
              <w:rPr>
                <w:noProof/>
                <w:webHidden/>
              </w:rPr>
              <w:instrText xml:space="preserve"> PAGEREF _Toc155689678 \h </w:instrText>
            </w:r>
            <w:r w:rsidR="00FB5BA8">
              <w:rPr>
                <w:noProof/>
                <w:webHidden/>
              </w:rPr>
            </w:r>
            <w:r w:rsidR="00FB5BA8">
              <w:rPr>
                <w:noProof/>
                <w:webHidden/>
              </w:rPr>
              <w:fldChar w:fldCharType="separate"/>
            </w:r>
            <w:r w:rsidR="00FB5BA8">
              <w:rPr>
                <w:noProof/>
                <w:webHidden/>
              </w:rPr>
              <w:t>16</w:t>
            </w:r>
            <w:r w:rsidR="00FB5BA8">
              <w:rPr>
                <w:noProof/>
                <w:webHidden/>
              </w:rPr>
              <w:fldChar w:fldCharType="end"/>
            </w:r>
          </w:hyperlink>
        </w:p>
        <w:p w14:paraId="2306DBE8" w14:textId="3BFFBA67" w:rsidR="00FB5BA8" w:rsidRDefault="00000000">
          <w:pPr>
            <w:pStyle w:val="TOC2"/>
            <w:tabs>
              <w:tab w:val="right" w:leader="dot" w:pos="9350"/>
            </w:tabs>
            <w:rPr>
              <w:rFonts w:eastAsiaTheme="minorEastAsia"/>
              <w:noProof/>
              <w:kern w:val="2"/>
              <w14:ligatures w14:val="standardContextual"/>
            </w:rPr>
          </w:pPr>
          <w:hyperlink w:anchor="_Toc155689679" w:history="1">
            <w:r w:rsidR="00FB5BA8" w:rsidRPr="003E5065">
              <w:rPr>
                <w:rStyle w:val="Hyperlink"/>
                <w:noProof/>
              </w:rPr>
              <w:t>Lost or forgotten cards</w:t>
            </w:r>
            <w:r w:rsidR="00FB5BA8">
              <w:rPr>
                <w:noProof/>
                <w:webHidden/>
              </w:rPr>
              <w:tab/>
            </w:r>
            <w:r w:rsidR="00FB5BA8">
              <w:rPr>
                <w:noProof/>
                <w:webHidden/>
              </w:rPr>
              <w:fldChar w:fldCharType="begin"/>
            </w:r>
            <w:r w:rsidR="00FB5BA8">
              <w:rPr>
                <w:noProof/>
                <w:webHidden/>
              </w:rPr>
              <w:instrText xml:space="preserve"> PAGEREF _Toc155689679 \h </w:instrText>
            </w:r>
            <w:r w:rsidR="00FB5BA8">
              <w:rPr>
                <w:noProof/>
                <w:webHidden/>
              </w:rPr>
            </w:r>
            <w:r w:rsidR="00FB5BA8">
              <w:rPr>
                <w:noProof/>
                <w:webHidden/>
              </w:rPr>
              <w:fldChar w:fldCharType="separate"/>
            </w:r>
            <w:r w:rsidR="00FB5BA8">
              <w:rPr>
                <w:noProof/>
                <w:webHidden/>
              </w:rPr>
              <w:t>16</w:t>
            </w:r>
            <w:r w:rsidR="00FB5BA8">
              <w:rPr>
                <w:noProof/>
                <w:webHidden/>
              </w:rPr>
              <w:fldChar w:fldCharType="end"/>
            </w:r>
          </w:hyperlink>
        </w:p>
        <w:p w14:paraId="592F29BF" w14:textId="4A4CE7DE" w:rsidR="00FB5BA8" w:rsidRDefault="00000000">
          <w:pPr>
            <w:pStyle w:val="TOC2"/>
            <w:tabs>
              <w:tab w:val="right" w:leader="dot" w:pos="9350"/>
            </w:tabs>
            <w:rPr>
              <w:rFonts w:eastAsiaTheme="minorEastAsia"/>
              <w:noProof/>
              <w:kern w:val="2"/>
              <w14:ligatures w14:val="standardContextual"/>
            </w:rPr>
          </w:pPr>
          <w:hyperlink w:anchor="_Toc155689680" w:history="1">
            <w:r w:rsidR="00FB5BA8" w:rsidRPr="003E5065">
              <w:rPr>
                <w:rStyle w:val="Hyperlink"/>
                <w:noProof/>
              </w:rPr>
              <w:t>Loan periods</w:t>
            </w:r>
            <w:r w:rsidR="00FB5BA8">
              <w:rPr>
                <w:noProof/>
                <w:webHidden/>
              </w:rPr>
              <w:tab/>
            </w:r>
            <w:r w:rsidR="00FB5BA8">
              <w:rPr>
                <w:noProof/>
                <w:webHidden/>
              </w:rPr>
              <w:fldChar w:fldCharType="begin"/>
            </w:r>
            <w:r w:rsidR="00FB5BA8">
              <w:rPr>
                <w:noProof/>
                <w:webHidden/>
              </w:rPr>
              <w:instrText xml:space="preserve"> PAGEREF _Toc155689680 \h </w:instrText>
            </w:r>
            <w:r w:rsidR="00FB5BA8">
              <w:rPr>
                <w:noProof/>
                <w:webHidden/>
              </w:rPr>
            </w:r>
            <w:r w:rsidR="00FB5BA8">
              <w:rPr>
                <w:noProof/>
                <w:webHidden/>
              </w:rPr>
              <w:fldChar w:fldCharType="separate"/>
            </w:r>
            <w:r w:rsidR="00FB5BA8">
              <w:rPr>
                <w:noProof/>
                <w:webHidden/>
              </w:rPr>
              <w:t>16</w:t>
            </w:r>
            <w:r w:rsidR="00FB5BA8">
              <w:rPr>
                <w:noProof/>
                <w:webHidden/>
              </w:rPr>
              <w:fldChar w:fldCharType="end"/>
            </w:r>
          </w:hyperlink>
        </w:p>
        <w:p w14:paraId="016175C2" w14:textId="74488ED4" w:rsidR="00FB5BA8" w:rsidRDefault="00000000">
          <w:pPr>
            <w:pStyle w:val="TOC2"/>
            <w:tabs>
              <w:tab w:val="right" w:leader="dot" w:pos="9350"/>
            </w:tabs>
            <w:rPr>
              <w:rFonts w:eastAsiaTheme="minorEastAsia"/>
              <w:noProof/>
              <w:kern w:val="2"/>
              <w14:ligatures w14:val="standardContextual"/>
            </w:rPr>
          </w:pPr>
          <w:hyperlink w:anchor="_Toc155689681" w:history="1">
            <w:r w:rsidR="00FB5BA8" w:rsidRPr="003E5065">
              <w:rPr>
                <w:rStyle w:val="Hyperlink"/>
                <w:noProof/>
              </w:rPr>
              <w:t>Holds</w:t>
            </w:r>
            <w:r w:rsidR="00FB5BA8">
              <w:rPr>
                <w:noProof/>
                <w:webHidden/>
              </w:rPr>
              <w:tab/>
            </w:r>
            <w:r w:rsidR="00FB5BA8">
              <w:rPr>
                <w:noProof/>
                <w:webHidden/>
              </w:rPr>
              <w:fldChar w:fldCharType="begin"/>
            </w:r>
            <w:r w:rsidR="00FB5BA8">
              <w:rPr>
                <w:noProof/>
                <w:webHidden/>
              </w:rPr>
              <w:instrText xml:space="preserve"> PAGEREF _Toc155689681 \h </w:instrText>
            </w:r>
            <w:r w:rsidR="00FB5BA8">
              <w:rPr>
                <w:noProof/>
                <w:webHidden/>
              </w:rPr>
            </w:r>
            <w:r w:rsidR="00FB5BA8">
              <w:rPr>
                <w:noProof/>
                <w:webHidden/>
              </w:rPr>
              <w:fldChar w:fldCharType="separate"/>
            </w:r>
            <w:r w:rsidR="00FB5BA8">
              <w:rPr>
                <w:noProof/>
                <w:webHidden/>
              </w:rPr>
              <w:t>17</w:t>
            </w:r>
            <w:r w:rsidR="00FB5BA8">
              <w:rPr>
                <w:noProof/>
                <w:webHidden/>
              </w:rPr>
              <w:fldChar w:fldCharType="end"/>
            </w:r>
          </w:hyperlink>
        </w:p>
        <w:p w14:paraId="12EF4023" w14:textId="4397C3DB" w:rsidR="00FB5BA8" w:rsidRDefault="00000000">
          <w:pPr>
            <w:pStyle w:val="TOC2"/>
            <w:tabs>
              <w:tab w:val="right" w:leader="dot" w:pos="9350"/>
            </w:tabs>
            <w:rPr>
              <w:rFonts w:eastAsiaTheme="minorEastAsia"/>
              <w:noProof/>
              <w:kern w:val="2"/>
              <w14:ligatures w14:val="standardContextual"/>
            </w:rPr>
          </w:pPr>
          <w:hyperlink w:anchor="_Toc155689682" w:history="1">
            <w:r w:rsidR="00FB5BA8" w:rsidRPr="003E5065">
              <w:rPr>
                <w:rStyle w:val="Hyperlink"/>
                <w:noProof/>
              </w:rPr>
              <w:t>Fines</w:t>
            </w:r>
            <w:r w:rsidR="00FB5BA8">
              <w:rPr>
                <w:noProof/>
                <w:webHidden/>
              </w:rPr>
              <w:tab/>
            </w:r>
            <w:r w:rsidR="00FB5BA8">
              <w:rPr>
                <w:noProof/>
                <w:webHidden/>
              </w:rPr>
              <w:fldChar w:fldCharType="begin"/>
            </w:r>
            <w:r w:rsidR="00FB5BA8">
              <w:rPr>
                <w:noProof/>
                <w:webHidden/>
              </w:rPr>
              <w:instrText xml:space="preserve"> PAGEREF _Toc155689682 \h </w:instrText>
            </w:r>
            <w:r w:rsidR="00FB5BA8">
              <w:rPr>
                <w:noProof/>
                <w:webHidden/>
              </w:rPr>
            </w:r>
            <w:r w:rsidR="00FB5BA8">
              <w:rPr>
                <w:noProof/>
                <w:webHidden/>
              </w:rPr>
              <w:fldChar w:fldCharType="separate"/>
            </w:r>
            <w:r w:rsidR="00FB5BA8">
              <w:rPr>
                <w:noProof/>
                <w:webHidden/>
              </w:rPr>
              <w:t>17</w:t>
            </w:r>
            <w:r w:rsidR="00FB5BA8">
              <w:rPr>
                <w:noProof/>
                <w:webHidden/>
              </w:rPr>
              <w:fldChar w:fldCharType="end"/>
            </w:r>
          </w:hyperlink>
        </w:p>
        <w:p w14:paraId="7F7C3C14" w14:textId="0DBDFBC7" w:rsidR="00FB5BA8" w:rsidRDefault="00000000">
          <w:pPr>
            <w:pStyle w:val="TOC2"/>
            <w:tabs>
              <w:tab w:val="right" w:leader="dot" w:pos="9350"/>
            </w:tabs>
            <w:rPr>
              <w:rFonts w:eastAsiaTheme="minorEastAsia"/>
              <w:noProof/>
              <w:kern w:val="2"/>
              <w14:ligatures w14:val="standardContextual"/>
            </w:rPr>
          </w:pPr>
          <w:hyperlink w:anchor="_Toc155689683" w:history="1">
            <w:r w:rsidR="00FB5BA8" w:rsidRPr="003E5065">
              <w:rPr>
                <w:rStyle w:val="Hyperlink"/>
                <w:noProof/>
              </w:rPr>
              <w:t>Fees</w:t>
            </w:r>
            <w:r w:rsidR="00FB5BA8">
              <w:rPr>
                <w:noProof/>
                <w:webHidden/>
              </w:rPr>
              <w:tab/>
            </w:r>
            <w:r w:rsidR="00FB5BA8">
              <w:rPr>
                <w:noProof/>
                <w:webHidden/>
              </w:rPr>
              <w:fldChar w:fldCharType="begin"/>
            </w:r>
            <w:r w:rsidR="00FB5BA8">
              <w:rPr>
                <w:noProof/>
                <w:webHidden/>
              </w:rPr>
              <w:instrText xml:space="preserve"> PAGEREF _Toc155689683 \h </w:instrText>
            </w:r>
            <w:r w:rsidR="00FB5BA8">
              <w:rPr>
                <w:noProof/>
                <w:webHidden/>
              </w:rPr>
            </w:r>
            <w:r w:rsidR="00FB5BA8">
              <w:rPr>
                <w:noProof/>
                <w:webHidden/>
              </w:rPr>
              <w:fldChar w:fldCharType="separate"/>
            </w:r>
            <w:r w:rsidR="00FB5BA8">
              <w:rPr>
                <w:noProof/>
                <w:webHidden/>
              </w:rPr>
              <w:t>17</w:t>
            </w:r>
            <w:r w:rsidR="00FB5BA8">
              <w:rPr>
                <w:noProof/>
                <w:webHidden/>
              </w:rPr>
              <w:fldChar w:fldCharType="end"/>
            </w:r>
          </w:hyperlink>
        </w:p>
        <w:p w14:paraId="5C19CDE7" w14:textId="6EA68993" w:rsidR="00FB5BA8" w:rsidRDefault="00000000">
          <w:pPr>
            <w:pStyle w:val="TOC2"/>
            <w:tabs>
              <w:tab w:val="right" w:leader="dot" w:pos="9350"/>
            </w:tabs>
            <w:rPr>
              <w:rFonts w:eastAsiaTheme="minorEastAsia"/>
              <w:noProof/>
              <w:kern w:val="2"/>
              <w14:ligatures w14:val="standardContextual"/>
            </w:rPr>
          </w:pPr>
          <w:hyperlink w:anchor="_Toc155689684" w:history="1">
            <w:r w:rsidR="00FB5BA8" w:rsidRPr="003E5065">
              <w:rPr>
                <w:rStyle w:val="Hyperlink"/>
                <w:noProof/>
              </w:rPr>
              <w:t>Lost Items</w:t>
            </w:r>
            <w:r w:rsidR="00FB5BA8">
              <w:rPr>
                <w:noProof/>
                <w:webHidden/>
              </w:rPr>
              <w:tab/>
            </w:r>
            <w:r w:rsidR="00FB5BA8">
              <w:rPr>
                <w:noProof/>
                <w:webHidden/>
              </w:rPr>
              <w:fldChar w:fldCharType="begin"/>
            </w:r>
            <w:r w:rsidR="00FB5BA8">
              <w:rPr>
                <w:noProof/>
                <w:webHidden/>
              </w:rPr>
              <w:instrText xml:space="preserve"> PAGEREF _Toc155689684 \h </w:instrText>
            </w:r>
            <w:r w:rsidR="00FB5BA8">
              <w:rPr>
                <w:noProof/>
                <w:webHidden/>
              </w:rPr>
            </w:r>
            <w:r w:rsidR="00FB5BA8">
              <w:rPr>
                <w:noProof/>
                <w:webHidden/>
              </w:rPr>
              <w:fldChar w:fldCharType="separate"/>
            </w:r>
            <w:r w:rsidR="00FB5BA8">
              <w:rPr>
                <w:noProof/>
                <w:webHidden/>
              </w:rPr>
              <w:t>17</w:t>
            </w:r>
            <w:r w:rsidR="00FB5BA8">
              <w:rPr>
                <w:noProof/>
                <w:webHidden/>
              </w:rPr>
              <w:fldChar w:fldCharType="end"/>
            </w:r>
          </w:hyperlink>
        </w:p>
        <w:p w14:paraId="64FCF819" w14:textId="3B381D76" w:rsidR="00FB5BA8" w:rsidRDefault="00000000">
          <w:pPr>
            <w:pStyle w:val="TOC2"/>
            <w:tabs>
              <w:tab w:val="right" w:leader="dot" w:pos="9350"/>
            </w:tabs>
            <w:rPr>
              <w:rFonts w:eastAsiaTheme="minorEastAsia"/>
              <w:noProof/>
              <w:kern w:val="2"/>
              <w14:ligatures w14:val="standardContextual"/>
            </w:rPr>
          </w:pPr>
          <w:hyperlink w:anchor="_Toc155689685" w:history="1">
            <w:r w:rsidR="00FB5BA8" w:rsidRPr="003E5065">
              <w:rPr>
                <w:rStyle w:val="Hyperlink"/>
                <w:noProof/>
              </w:rPr>
              <w:t>Damaged materials</w:t>
            </w:r>
            <w:r w:rsidR="00FB5BA8">
              <w:rPr>
                <w:noProof/>
                <w:webHidden/>
              </w:rPr>
              <w:tab/>
            </w:r>
            <w:r w:rsidR="00FB5BA8">
              <w:rPr>
                <w:noProof/>
                <w:webHidden/>
              </w:rPr>
              <w:fldChar w:fldCharType="begin"/>
            </w:r>
            <w:r w:rsidR="00FB5BA8">
              <w:rPr>
                <w:noProof/>
                <w:webHidden/>
              </w:rPr>
              <w:instrText xml:space="preserve"> PAGEREF _Toc155689685 \h </w:instrText>
            </w:r>
            <w:r w:rsidR="00FB5BA8">
              <w:rPr>
                <w:noProof/>
                <w:webHidden/>
              </w:rPr>
            </w:r>
            <w:r w:rsidR="00FB5BA8">
              <w:rPr>
                <w:noProof/>
                <w:webHidden/>
              </w:rPr>
              <w:fldChar w:fldCharType="separate"/>
            </w:r>
            <w:r w:rsidR="00FB5BA8">
              <w:rPr>
                <w:noProof/>
                <w:webHidden/>
              </w:rPr>
              <w:t>18</w:t>
            </w:r>
            <w:r w:rsidR="00FB5BA8">
              <w:rPr>
                <w:noProof/>
                <w:webHidden/>
              </w:rPr>
              <w:fldChar w:fldCharType="end"/>
            </w:r>
          </w:hyperlink>
        </w:p>
        <w:p w14:paraId="57C6C779" w14:textId="0BBA6444" w:rsidR="00FB5BA8" w:rsidRDefault="00000000">
          <w:pPr>
            <w:pStyle w:val="TOC1"/>
            <w:tabs>
              <w:tab w:val="right" w:leader="dot" w:pos="9350"/>
            </w:tabs>
            <w:rPr>
              <w:rFonts w:eastAsiaTheme="minorEastAsia"/>
              <w:noProof/>
              <w:kern w:val="2"/>
              <w14:ligatures w14:val="standardContextual"/>
            </w:rPr>
          </w:pPr>
          <w:hyperlink w:anchor="_Toc155689686" w:history="1">
            <w:r w:rsidR="00FB5BA8" w:rsidRPr="003E5065">
              <w:rPr>
                <w:rStyle w:val="Hyperlink"/>
                <w:noProof/>
              </w:rPr>
              <w:t>Programming Policy</w:t>
            </w:r>
            <w:r w:rsidR="00FB5BA8">
              <w:rPr>
                <w:noProof/>
                <w:webHidden/>
              </w:rPr>
              <w:tab/>
            </w:r>
            <w:r w:rsidR="00FB5BA8">
              <w:rPr>
                <w:noProof/>
                <w:webHidden/>
              </w:rPr>
              <w:fldChar w:fldCharType="begin"/>
            </w:r>
            <w:r w:rsidR="00FB5BA8">
              <w:rPr>
                <w:noProof/>
                <w:webHidden/>
              </w:rPr>
              <w:instrText xml:space="preserve"> PAGEREF _Toc155689686 \h </w:instrText>
            </w:r>
            <w:r w:rsidR="00FB5BA8">
              <w:rPr>
                <w:noProof/>
                <w:webHidden/>
              </w:rPr>
            </w:r>
            <w:r w:rsidR="00FB5BA8">
              <w:rPr>
                <w:noProof/>
                <w:webHidden/>
              </w:rPr>
              <w:fldChar w:fldCharType="separate"/>
            </w:r>
            <w:r w:rsidR="00FB5BA8">
              <w:rPr>
                <w:noProof/>
                <w:webHidden/>
              </w:rPr>
              <w:t>19</w:t>
            </w:r>
            <w:r w:rsidR="00FB5BA8">
              <w:rPr>
                <w:noProof/>
                <w:webHidden/>
              </w:rPr>
              <w:fldChar w:fldCharType="end"/>
            </w:r>
          </w:hyperlink>
        </w:p>
        <w:p w14:paraId="7FDF587A" w14:textId="7FE0FD39" w:rsidR="00FB5BA8" w:rsidRDefault="00000000">
          <w:pPr>
            <w:pStyle w:val="TOC1"/>
            <w:tabs>
              <w:tab w:val="right" w:leader="dot" w:pos="9350"/>
            </w:tabs>
            <w:rPr>
              <w:rFonts w:eastAsiaTheme="minorEastAsia"/>
              <w:noProof/>
              <w:kern w:val="2"/>
              <w14:ligatures w14:val="standardContextual"/>
            </w:rPr>
          </w:pPr>
          <w:hyperlink w:anchor="_Toc155689687" w:history="1">
            <w:r w:rsidR="00FB5BA8" w:rsidRPr="003E5065">
              <w:rPr>
                <w:rStyle w:val="Hyperlink"/>
                <w:noProof/>
              </w:rPr>
              <w:t>Public Relations Policy</w:t>
            </w:r>
            <w:r w:rsidR="00FB5BA8">
              <w:rPr>
                <w:noProof/>
                <w:webHidden/>
              </w:rPr>
              <w:tab/>
            </w:r>
            <w:r w:rsidR="00FB5BA8">
              <w:rPr>
                <w:noProof/>
                <w:webHidden/>
              </w:rPr>
              <w:fldChar w:fldCharType="begin"/>
            </w:r>
            <w:r w:rsidR="00FB5BA8">
              <w:rPr>
                <w:noProof/>
                <w:webHidden/>
              </w:rPr>
              <w:instrText xml:space="preserve"> PAGEREF _Toc155689687 \h </w:instrText>
            </w:r>
            <w:r w:rsidR="00FB5BA8">
              <w:rPr>
                <w:noProof/>
                <w:webHidden/>
              </w:rPr>
            </w:r>
            <w:r w:rsidR="00FB5BA8">
              <w:rPr>
                <w:noProof/>
                <w:webHidden/>
              </w:rPr>
              <w:fldChar w:fldCharType="separate"/>
            </w:r>
            <w:r w:rsidR="00FB5BA8">
              <w:rPr>
                <w:noProof/>
                <w:webHidden/>
              </w:rPr>
              <w:t>20</w:t>
            </w:r>
            <w:r w:rsidR="00FB5BA8">
              <w:rPr>
                <w:noProof/>
                <w:webHidden/>
              </w:rPr>
              <w:fldChar w:fldCharType="end"/>
            </w:r>
          </w:hyperlink>
        </w:p>
        <w:p w14:paraId="36523343" w14:textId="25362DE5" w:rsidR="00FB5BA8" w:rsidRDefault="00000000">
          <w:pPr>
            <w:pStyle w:val="TOC2"/>
            <w:tabs>
              <w:tab w:val="right" w:leader="dot" w:pos="9350"/>
            </w:tabs>
            <w:rPr>
              <w:rFonts w:eastAsiaTheme="minorEastAsia"/>
              <w:noProof/>
              <w:kern w:val="2"/>
              <w14:ligatures w14:val="standardContextual"/>
            </w:rPr>
          </w:pPr>
          <w:hyperlink w:anchor="_Toc155689688" w:history="1">
            <w:r w:rsidR="00FB5BA8" w:rsidRPr="003E5065">
              <w:rPr>
                <w:rStyle w:val="Hyperlink"/>
                <w:noProof/>
              </w:rPr>
              <w:t>Social Media</w:t>
            </w:r>
            <w:r w:rsidR="00FB5BA8">
              <w:rPr>
                <w:noProof/>
                <w:webHidden/>
              </w:rPr>
              <w:tab/>
            </w:r>
            <w:r w:rsidR="00FB5BA8">
              <w:rPr>
                <w:noProof/>
                <w:webHidden/>
              </w:rPr>
              <w:fldChar w:fldCharType="begin"/>
            </w:r>
            <w:r w:rsidR="00FB5BA8">
              <w:rPr>
                <w:noProof/>
                <w:webHidden/>
              </w:rPr>
              <w:instrText xml:space="preserve"> PAGEREF _Toc155689688 \h </w:instrText>
            </w:r>
            <w:r w:rsidR="00FB5BA8">
              <w:rPr>
                <w:noProof/>
                <w:webHidden/>
              </w:rPr>
            </w:r>
            <w:r w:rsidR="00FB5BA8">
              <w:rPr>
                <w:noProof/>
                <w:webHidden/>
              </w:rPr>
              <w:fldChar w:fldCharType="separate"/>
            </w:r>
            <w:r w:rsidR="00FB5BA8">
              <w:rPr>
                <w:noProof/>
                <w:webHidden/>
              </w:rPr>
              <w:t>20</w:t>
            </w:r>
            <w:r w:rsidR="00FB5BA8">
              <w:rPr>
                <w:noProof/>
                <w:webHidden/>
              </w:rPr>
              <w:fldChar w:fldCharType="end"/>
            </w:r>
          </w:hyperlink>
        </w:p>
        <w:p w14:paraId="0A855D65" w14:textId="194F3677" w:rsidR="00FB5BA8" w:rsidRDefault="00000000">
          <w:pPr>
            <w:pStyle w:val="TOC1"/>
            <w:tabs>
              <w:tab w:val="right" w:leader="dot" w:pos="9350"/>
            </w:tabs>
            <w:rPr>
              <w:rFonts w:eastAsiaTheme="minorEastAsia"/>
              <w:noProof/>
              <w:kern w:val="2"/>
              <w14:ligatures w14:val="standardContextual"/>
            </w:rPr>
          </w:pPr>
          <w:hyperlink w:anchor="_Toc155689689" w:history="1">
            <w:r w:rsidR="00FB5BA8" w:rsidRPr="003E5065">
              <w:rPr>
                <w:rStyle w:val="Hyperlink"/>
                <w:noProof/>
              </w:rPr>
              <w:t>Meeting</w:t>
            </w:r>
            <w:r w:rsidR="00FB5BA8" w:rsidRPr="003E5065">
              <w:rPr>
                <w:rStyle w:val="Hyperlink"/>
                <w:noProof/>
                <w:spacing w:val="-4"/>
              </w:rPr>
              <w:t xml:space="preserve"> </w:t>
            </w:r>
            <w:r w:rsidR="00FB5BA8" w:rsidRPr="003E5065">
              <w:rPr>
                <w:rStyle w:val="Hyperlink"/>
                <w:noProof/>
              </w:rPr>
              <w:t>Room</w:t>
            </w:r>
            <w:r w:rsidR="00FB5BA8" w:rsidRPr="003E5065">
              <w:rPr>
                <w:rStyle w:val="Hyperlink"/>
                <w:noProof/>
                <w:spacing w:val="-7"/>
              </w:rPr>
              <w:t xml:space="preserve"> </w:t>
            </w:r>
            <w:r w:rsidR="00FB5BA8" w:rsidRPr="003E5065">
              <w:rPr>
                <w:rStyle w:val="Hyperlink"/>
                <w:noProof/>
                <w:spacing w:val="-2"/>
              </w:rPr>
              <w:t>Policy</w:t>
            </w:r>
            <w:r w:rsidR="00FB5BA8">
              <w:rPr>
                <w:noProof/>
                <w:webHidden/>
              </w:rPr>
              <w:tab/>
            </w:r>
            <w:r w:rsidR="00FB5BA8">
              <w:rPr>
                <w:noProof/>
                <w:webHidden/>
              </w:rPr>
              <w:fldChar w:fldCharType="begin"/>
            </w:r>
            <w:r w:rsidR="00FB5BA8">
              <w:rPr>
                <w:noProof/>
                <w:webHidden/>
              </w:rPr>
              <w:instrText xml:space="preserve"> PAGEREF _Toc155689689 \h </w:instrText>
            </w:r>
            <w:r w:rsidR="00FB5BA8">
              <w:rPr>
                <w:noProof/>
                <w:webHidden/>
              </w:rPr>
            </w:r>
            <w:r w:rsidR="00FB5BA8">
              <w:rPr>
                <w:noProof/>
                <w:webHidden/>
              </w:rPr>
              <w:fldChar w:fldCharType="separate"/>
            </w:r>
            <w:r w:rsidR="00FB5BA8">
              <w:rPr>
                <w:noProof/>
                <w:webHidden/>
              </w:rPr>
              <w:t>24</w:t>
            </w:r>
            <w:r w:rsidR="00FB5BA8">
              <w:rPr>
                <w:noProof/>
                <w:webHidden/>
              </w:rPr>
              <w:fldChar w:fldCharType="end"/>
            </w:r>
          </w:hyperlink>
        </w:p>
        <w:p w14:paraId="395CAD2E" w14:textId="62FE7982" w:rsidR="00FB5BA8" w:rsidRDefault="00000000">
          <w:pPr>
            <w:pStyle w:val="TOC1"/>
            <w:tabs>
              <w:tab w:val="right" w:leader="dot" w:pos="9350"/>
            </w:tabs>
            <w:rPr>
              <w:rFonts w:eastAsiaTheme="minorEastAsia"/>
              <w:noProof/>
              <w:kern w:val="2"/>
              <w14:ligatures w14:val="standardContextual"/>
            </w:rPr>
          </w:pPr>
          <w:hyperlink w:anchor="_Toc155689690" w:history="1">
            <w:r w:rsidR="00FB5BA8" w:rsidRPr="003E5065">
              <w:rPr>
                <w:rStyle w:val="Hyperlink"/>
                <w:noProof/>
              </w:rPr>
              <w:t>Closure Policy</w:t>
            </w:r>
            <w:r w:rsidR="00FB5BA8">
              <w:rPr>
                <w:noProof/>
                <w:webHidden/>
              </w:rPr>
              <w:tab/>
            </w:r>
            <w:r w:rsidR="00FB5BA8">
              <w:rPr>
                <w:noProof/>
                <w:webHidden/>
              </w:rPr>
              <w:fldChar w:fldCharType="begin"/>
            </w:r>
            <w:r w:rsidR="00FB5BA8">
              <w:rPr>
                <w:noProof/>
                <w:webHidden/>
              </w:rPr>
              <w:instrText xml:space="preserve"> PAGEREF _Toc155689690 \h </w:instrText>
            </w:r>
            <w:r w:rsidR="00FB5BA8">
              <w:rPr>
                <w:noProof/>
                <w:webHidden/>
              </w:rPr>
            </w:r>
            <w:r w:rsidR="00FB5BA8">
              <w:rPr>
                <w:noProof/>
                <w:webHidden/>
              </w:rPr>
              <w:fldChar w:fldCharType="separate"/>
            </w:r>
            <w:r w:rsidR="00FB5BA8">
              <w:rPr>
                <w:noProof/>
                <w:webHidden/>
              </w:rPr>
              <w:t>26</w:t>
            </w:r>
            <w:r w:rsidR="00FB5BA8">
              <w:rPr>
                <w:noProof/>
                <w:webHidden/>
              </w:rPr>
              <w:fldChar w:fldCharType="end"/>
            </w:r>
          </w:hyperlink>
        </w:p>
        <w:p w14:paraId="336C8E1C" w14:textId="7329E1C2" w:rsidR="00FB5BA8" w:rsidRDefault="00000000">
          <w:pPr>
            <w:pStyle w:val="TOC1"/>
            <w:tabs>
              <w:tab w:val="right" w:leader="dot" w:pos="9350"/>
            </w:tabs>
            <w:rPr>
              <w:rFonts w:eastAsiaTheme="minorEastAsia"/>
              <w:noProof/>
              <w:kern w:val="2"/>
              <w14:ligatures w14:val="standardContextual"/>
            </w:rPr>
          </w:pPr>
          <w:hyperlink w:anchor="_Toc155689691" w:history="1">
            <w:r w:rsidR="00FB5BA8" w:rsidRPr="003E5065">
              <w:rPr>
                <w:rStyle w:val="Hyperlink"/>
                <w:rFonts w:eastAsia="Calibri"/>
                <w:noProof/>
              </w:rPr>
              <w:t>Donations &amp; Gifts</w:t>
            </w:r>
            <w:r w:rsidR="00FB5BA8">
              <w:rPr>
                <w:noProof/>
                <w:webHidden/>
              </w:rPr>
              <w:tab/>
            </w:r>
            <w:r w:rsidR="00FB5BA8">
              <w:rPr>
                <w:noProof/>
                <w:webHidden/>
              </w:rPr>
              <w:fldChar w:fldCharType="begin"/>
            </w:r>
            <w:r w:rsidR="00FB5BA8">
              <w:rPr>
                <w:noProof/>
                <w:webHidden/>
              </w:rPr>
              <w:instrText xml:space="preserve"> PAGEREF _Toc155689691 \h </w:instrText>
            </w:r>
            <w:r w:rsidR="00FB5BA8">
              <w:rPr>
                <w:noProof/>
                <w:webHidden/>
              </w:rPr>
            </w:r>
            <w:r w:rsidR="00FB5BA8">
              <w:rPr>
                <w:noProof/>
                <w:webHidden/>
              </w:rPr>
              <w:fldChar w:fldCharType="separate"/>
            </w:r>
            <w:r w:rsidR="00FB5BA8">
              <w:rPr>
                <w:noProof/>
                <w:webHidden/>
              </w:rPr>
              <w:t>28</w:t>
            </w:r>
            <w:r w:rsidR="00FB5BA8">
              <w:rPr>
                <w:noProof/>
                <w:webHidden/>
              </w:rPr>
              <w:fldChar w:fldCharType="end"/>
            </w:r>
          </w:hyperlink>
        </w:p>
        <w:p w14:paraId="66949E30" w14:textId="7C9B47D4" w:rsidR="00FB5BA8" w:rsidRDefault="00000000">
          <w:pPr>
            <w:pStyle w:val="TOC1"/>
            <w:tabs>
              <w:tab w:val="right" w:leader="dot" w:pos="9350"/>
            </w:tabs>
            <w:rPr>
              <w:rFonts w:eastAsiaTheme="minorEastAsia"/>
              <w:noProof/>
              <w:kern w:val="2"/>
              <w14:ligatures w14:val="standardContextual"/>
            </w:rPr>
          </w:pPr>
          <w:hyperlink w:anchor="_Toc155689692" w:history="1">
            <w:r w:rsidR="00FB5BA8" w:rsidRPr="003E5065">
              <w:rPr>
                <w:rStyle w:val="Hyperlink"/>
                <w:noProof/>
              </w:rPr>
              <w:t>Volunteers and Friends</w:t>
            </w:r>
            <w:r w:rsidR="00FB5BA8">
              <w:rPr>
                <w:noProof/>
                <w:webHidden/>
              </w:rPr>
              <w:tab/>
            </w:r>
            <w:r w:rsidR="00FB5BA8">
              <w:rPr>
                <w:noProof/>
                <w:webHidden/>
              </w:rPr>
              <w:fldChar w:fldCharType="begin"/>
            </w:r>
            <w:r w:rsidR="00FB5BA8">
              <w:rPr>
                <w:noProof/>
                <w:webHidden/>
              </w:rPr>
              <w:instrText xml:space="preserve"> PAGEREF _Toc155689692 \h </w:instrText>
            </w:r>
            <w:r w:rsidR="00FB5BA8">
              <w:rPr>
                <w:noProof/>
                <w:webHidden/>
              </w:rPr>
            </w:r>
            <w:r w:rsidR="00FB5BA8">
              <w:rPr>
                <w:noProof/>
                <w:webHidden/>
              </w:rPr>
              <w:fldChar w:fldCharType="separate"/>
            </w:r>
            <w:r w:rsidR="00FB5BA8">
              <w:rPr>
                <w:noProof/>
                <w:webHidden/>
              </w:rPr>
              <w:t>29</w:t>
            </w:r>
            <w:r w:rsidR="00FB5BA8">
              <w:rPr>
                <w:noProof/>
                <w:webHidden/>
              </w:rPr>
              <w:fldChar w:fldCharType="end"/>
            </w:r>
          </w:hyperlink>
        </w:p>
        <w:p w14:paraId="6E85855B" w14:textId="2291DB99" w:rsidR="00FB5BA8" w:rsidRDefault="00000000">
          <w:pPr>
            <w:pStyle w:val="TOC1"/>
            <w:tabs>
              <w:tab w:val="right" w:leader="dot" w:pos="9350"/>
            </w:tabs>
            <w:rPr>
              <w:rFonts w:eastAsiaTheme="minorEastAsia"/>
              <w:noProof/>
              <w:kern w:val="2"/>
              <w14:ligatures w14:val="standardContextual"/>
            </w:rPr>
          </w:pPr>
          <w:hyperlink w:anchor="_Toc155689693" w:history="1">
            <w:r w:rsidR="00FB5BA8" w:rsidRPr="003E5065">
              <w:rPr>
                <w:rStyle w:val="Hyperlink"/>
                <w:noProof/>
              </w:rPr>
              <w:t>Form: Request for Reconsideration</w:t>
            </w:r>
            <w:r w:rsidR="00FB5BA8">
              <w:rPr>
                <w:noProof/>
                <w:webHidden/>
              </w:rPr>
              <w:tab/>
            </w:r>
            <w:r w:rsidR="00FB5BA8">
              <w:rPr>
                <w:noProof/>
                <w:webHidden/>
              </w:rPr>
              <w:fldChar w:fldCharType="begin"/>
            </w:r>
            <w:r w:rsidR="00FB5BA8">
              <w:rPr>
                <w:noProof/>
                <w:webHidden/>
              </w:rPr>
              <w:instrText xml:space="preserve"> PAGEREF _Toc155689693 \h </w:instrText>
            </w:r>
            <w:r w:rsidR="00FB5BA8">
              <w:rPr>
                <w:noProof/>
                <w:webHidden/>
              </w:rPr>
            </w:r>
            <w:r w:rsidR="00FB5BA8">
              <w:rPr>
                <w:noProof/>
                <w:webHidden/>
              </w:rPr>
              <w:fldChar w:fldCharType="separate"/>
            </w:r>
            <w:r w:rsidR="00FB5BA8">
              <w:rPr>
                <w:noProof/>
                <w:webHidden/>
              </w:rPr>
              <w:t>30</w:t>
            </w:r>
            <w:r w:rsidR="00FB5BA8">
              <w:rPr>
                <w:noProof/>
                <w:webHidden/>
              </w:rPr>
              <w:fldChar w:fldCharType="end"/>
            </w:r>
          </w:hyperlink>
        </w:p>
        <w:p w14:paraId="1359DFCF" w14:textId="47C5CC83" w:rsidR="00FB5BA8" w:rsidRDefault="00000000">
          <w:pPr>
            <w:pStyle w:val="TOC1"/>
            <w:tabs>
              <w:tab w:val="right" w:leader="dot" w:pos="9350"/>
            </w:tabs>
            <w:rPr>
              <w:rFonts w:eastAsiaTheme="minorEastAsia"/>
              <w:noProof/>
              <w:kern w:val="2"/>
              <w14:ligatures w14:val="standardContextual"/>
            </w:rPr>
          </w:pPr>
          <w:hyperlink w:anchor="_Toc155689694" w:history="1">
            <w:r w:rsidR="00FB5BA8" w:rsidRPr="003E5065">
              <w:rPr>
                <w:rStyle w:val="Hyperlink"/>
                <w:noProof/>
              </w:rPr>
              <w:t>Appendix:</w:t>
            </w:r>
            <w:r w:rsidR="00FB5BA8">
              <w:rPr>
                <w:noProof/>
                <w:webHidden/>
              </w:rPr>
              <w:tab/>
            </w:r>
            <w:r w:rsidR="00FB5BA8">
              <w:rPr>
                <w:noProof/>
                <w:webHidden/>
              </w:rPr>
              <w:fldChar w:fldCharType="begin"/>
            </w:r>
            <w:r w:rsidR="00FB5BA8">
              <w:rPr>
                <w:noProof/>
                <w:webHidden/>
              </w:rPr>
              <w:instrText xml:space="preserve"> PAGEREF _Toc155689694 \h </w:instrText>
            </w:r>
            <w:r w:rsidR="00FB5BA8">
              <w:rPr>
                <w:noProof/>
                <w:webHidden/>
              </w:rPr>
            </w:r>
            <w:r w:rsidR="00FB5BA8">
              <w:rPr>
                <w:noProof/>
                <w:webHidden/>
              </w:rPr>
              <w:fldChar w:fldCharType="separate"/>
            </w:r>
            <w:r w:rsidR="00FB5BA8">
              <w:rPr>
                <w:noProof/>
                <w:webHidden/>
              </w:rPr>
              <w:t>31</w:t>
            </w:r>
            <w:r w:rsidR="00FB5BA8">
              <w:rPr>
                <w:noProof/>
                <w:webHidden/>
              </w:rPr>
              <w:fldChar w:fldCharType="end"/>
            </w:r>
          </w:hyperlink>
        </w:p>
        <w:p w14:paraId="79EBC377" w14:textId="62C5BF7E" w:rsidR="00FB5BA8" w:rsidRDefault="00000000">
          <w:pPr>
            <w:pStyle w:val="TOC2"/>
            <w:tabs>
              <w:tab w:val="right" w:leader="dot" w:pos="9350"/>
            </w:tabs>
            <w:rPr>
              <w:rFonts w:eastAsiaTheme="minorEastAsia"/>
              <w:noProof/>
              <w:kern w:val="2"/>
              <w14:ligatures w14:val="standardContextual"/>
            </w:rPr>
          </w:pPr>
          <w:hyperlink w:anchor="_Toc155689695" w:history="1">
            <w:r w:rsidR="00FB5BA8" w:rsidRPr="003E5065">
              <w:rPr>
                <w:rStyle w:val="Hyperlink"/>
                <w:noProof/>
              </w:rPr>
              <w:t>Library Bill of Rights</w:t>
            </w:r>
            <w:r w:rsidR="00FB5BA8">
              <w:rPr>
                <w:noProof/>
                <w:webHidden/>
              </w:rPr>
              <w:tab/>
            </w:r>
            <w:r w:rsidR="00FB5BA8">
              <w:rPr>
                <w:noProof/>
                <w:webHidden/>
              </w:rPr>
              <w:fldChar w:fldCharType="begin"/>
            </w:r>
            <w:r w:rsidR="00FB5BA8">
              <w:rPr>
                <w:noProof/>
                <w:webHidden/>
              </w:rPr>
              <w:instrText xml:space="preserve"> PAGEREF _Toc155689695 \h </w:instrText>
            </w:r>
            <w:r w:rsidR="00FB5BA8">
              <w:rPr>
                <w:noProof/>
                <w:webHidden/>
              </w:rPr>
            </w:r>
            <w:r w:rsidR="00FB5BA8">
              <w:rPr>
                <w:noProof/>
                <w:webHidden/>
              </w:rPr>
              <w:fldChar w:fldCharType="separate"/>
            </w:r>
            <w:r w:rsidR="00FB5BA8">
              <w:rPr>
                <w:noProof/>
                <w:webHidden/>
              </w:rPr>
              <w:t>31</w:t>
            </w:r>
            <w:r w:rsidR="00FB5BA8">
              <w:rPr>
                <w:noProof/>
                <w:webHidden/>
              </w:rPr>
              <w:fldChar w:fldCharType="end"/>
            </w:r>
          </w:hyperlink>
        </w:p>
        <w:p w14:paraId="64B6A011" w14:textId="7BDCD65A" w:rsidR="00FB5BA8" w:rsidRDefault="00000000">
          <w:pPr>
            <w:pStyle w:val="TOC2"/>
            <w:tabs>
              <w:tab w:val="right" w:leader="dot" w:pos="9350"/>
            </w:tabs>
            <w:rPr>
              <w:rFonts w:eastAsiaTheme="minorEastAsia"/>
              <w:noProof/>
              <w:kern w:val="2"/>
              <w14:ligatures w14:val="standardContextual"/>
            </w:rPr>
          </w:pPr>
          <w:hyperlink w:anchor="_Toc155689696" w:history="1">
            <w:r w:rsidR="00FB5BA8" w:rsidRPr="003E5065">
              <w:rPr>
                <w:rStyle w:val="Hyperlink"/>
                <w:noProof/>
              </w:rPr>
              <w:t>The Freedom to Read Statement</w:t>
            </w:r>
            <w:r w:rsidR="00FB5BA8">
              <w:rPr>
                <w:noProof/>
                <w:webHidden/>
              </w:rPr>
              <w:tab/>
            </w:r>
            <w:r w:rsidR="00FB5BA8">
              <w:rPr>
                <w:noProof/>
                <w:webHidden/>
              </w:rPr>
              <w:fldChar w:fldCharType="begin"/>
            </w:r>
            <w:r w:rsidR="00FB5BA8">
              <w:rPr>
                <w:noProof/>
                <w:webHidden/>
              </w:rPr>
              <w:instrText xml:space="preserve"> PAGEREF _Toc155689696 \h </w:instrText>
            </w:r>
            <w:r w:rsidR="00FB5BA8">
              <w:rPr>
                <w:noProof/>
                <w:webHidden/>
              </w:rPr>
            </w:r>
            <w:r w:rsidR="00FB5BA8">
              <w:rPr>
                <w:noProof/>
                <w:webHidden/>
              </w:rPr>
              <w:fldChar w:fldCharType="separate"/>
            </w:r>
            <w:r w:rsidR="00FB5BA8">
              <w:rPr>
                <w:noProof/>
                <w:webHidden/>
              </w:rPr>
              <w:t>32</w:t>
            </w:r>
            <w:r w:rsidR="00FB5BA8">
              <w:rPr>
                <w:noProof/>
                <w:webHidden/>
              </w:rPr>
              <w:fldChar w:fldCharType="end"/>
            </w:r>
          </w:hyperlink>
        </w:p>
        <w:p w14:paraId="4D27A57C" w14:textId="7E9A804C" w:rsidR="00FB5BA8" w:rsidRDefault="00000000">
          <w:pPr>
            <w:pStyle w:val="TOC2"/>
            <w:tabs>
              <w:tab w:val="right" w:leader="dot" w:pos="9350"/>
            </w:tabs>
            <w:rPr>
              <w:rFonts w:eastAsiaTheme="minorEastAsia"/>
              <w:noProof/>
              <w:kern w:val="2"/>
              <w14:ligatures w14:val="standardContextual"/>
            </w:rPr>
          </w:pPr>
          <w:hyperlink w:anchor="_Toc155689697" w:history="1">
            <w:r w:rsidR="00FB5BA8" w:rsidRPr="003E5065">
              <w:rPr>
                <w:rStyle w:val="Hyperlink"/>
                <w:noProof/>
              </w:rPr>
              <w:t>Core Values of Librarianship</w:t>
            </w:r>
            <w:r w:rsidR="00FB5BA8">
              <w:rPr>
                <w:noProof/>
                <w:webHidden/>
              </w:rPr>
              <w:tab/>
            </w:r>
            <w:r w:rsidR="00FB5BA8">
              <w:rPr>
                <w:noProof/>
                <w:webHidden/>
              </w:rPr>
              <w:fldChar w:fldCharType="begin"/>
            </w:r>
            <w:r w:rsidR="00FB5BA8">
              <w:rPr>
                <w:noProof/>
                <w:webHidden/>
              </w:rPr>
              <w:instrText xml:space="preserve"> PAGEREF _Toc155689697 \h </w:instrText>
            </w:r>
            <w:r w:rsidR="00FB5BA8">
              <w:rPr>
                <w:noProof/>
                <w:webHidden/>
              </w:rPr>
            </w:r>
            <w:r w:rsidR="00FB5BA8">
              <w:rPr>
                <w:noProof/>
                <w:webHidden/>
              </w:rPr>
              <w:fldChar w:fldCharType="separate"/>
            </w:r>
            <w:r w:rsidR="00FB5BA8">
              <w:rPr>
                <w:noProof/>
                <w:webHidden/>
              </w:rPr>
              <w:t>36</w:t>
            </w:r>
            <w:r w:rsidR="00FB5BA8">
              <w:rPr>
                <w:noProof/>
                <w:webHidden/>
              </w:rPr>
              <w:fldChar w:fldCharType="end"/>
            </w:r>
          </w:hyperlink>
        </w:p>
        <w:p w14:paraId="050462D0" w14:textId="706320DE" w:rsidR="00FB5BA8" w:rsidRDefault="00000000">
          <w:pPr>
            <w:pStyle w:val="TOC1"/>
            <w:tabs>
              <w:tab w:val="right" w:leader="dot" w:pos="9350"/>
            </w:tabs>
            <w:rPr>
              <w:rFonts w:eastAsiaTheme="minorEastAsia"/>
              <w:noProof/>
              <w:kern w:val="2"/>
              <w14:ligatures w14:val="standardContextual"/>
            </w:rPr>
          </w:pPr>
          <w:hyperlink w:anchor="_Toc155689698" w:history="1">
            <w:r w:rsidR="00FB5BA8" w:rsidRPr="003E5065">
              <w:rPr>
                <w:rStyle w:val="Hyperlink"/>
                <w:noProof/>
              </w:rPr>
              <w:t>Sources:</w:t>
            </w:r>
            <w:r w:rsidR="00FB5BA8">
              <w:rPr>
                <w:noProof/>
                <w:webHidden/>
              </w:rPr>
              <w:tab/>
            </w:r>
            <w:r w:rsidR="00FB5BA8">
              <w:rPr>
                <w:noProof/>
                <w:webHidden/>
              </w:rPr>
              <w:fldChar w:fldCharType="begin"/>
            </w:r>
            <w:r w:rsidR="00FB5BA8">
              <w:rPr>
                <w:noProof/>
                <w:webHidden/>
              </w:rPr>
              <w:instrText xml:space="preserve"> PAGEREF _Toc155689698 \h </w:instrText>
            </w:r>
            <w:r w:rsidR="00FB5BA8">
              <w:rPr>
                <w:noProof/>
                <w:webHidden/>
              </w:rPr>
            </w:r>
            <w:r w:rsidR="00FB5BA8">
              <w:rPr>
                <w:noProof/>
                <w:webHidden/>
              </w:rPr>
              <w:fldChar w:fldCharType="separate"/>
            </w:r>
            <w:r w:rsidR="00FB5BA8">
              <w:rPr>
                <w:noProof/>
                <w:webHidden/>
              </w:rPr>
              <w:t>38</w:t>
            </w:r>
            <w:r w:rsidR="00FB5BA8">
              <w:rPr>
                <w:noProof/>
                <w:webHidden/>
              </w:rPr>
              <w:fldChar w:fldCharType="end"/>
            </w:r>
          </w:hyperlink>
        </w:p>
        <w:p w14:paraId="505776F2" w14:textId="144F7419" w:rsidR="668795E8" w:rsidRDefault="668795E8" w:rsidP="668795E8">
          <w:pPr>
            <w:pStyle w:val="TOC1"/>
            <w:tabs>
              <w:tab w:val="right" w:leader="dot" w:pos="9360"/>
            </w:tabs>
            <w:rPr>
              <w:rStyle w:val="Hyperlink"/>
            </w:rPr>
          </w:pPr>
          <w:r>
            <w:fldChar w:fldCharType="end"/>
          </w:r>
        </w:p>
      </w:sdtContent>
    </w:sdt>
    <w:p w14:paraId="5C366022" w14:textId="3D3AD408" w:rsidR="003D7845" w:rsidRPr="00E31F3D" w:rsidRDefault="003D7845" w:rsidP="668795E8"/>
    <w:p w14:paraId="449C6F89" w14:textId="77777777" w:rsidR="002F23AB" w:rsidRPr="00E31F3D" w:rsidRDefault="002F23AB" w:rsidP="002F23AB">
      <w:pPr>
        <w:rPr>
          <w:rFonts w:cstheme="minorHAnsi"/>
        </w:rPr>
      </w:pPr>
    </w:p>
    <w:p w14:paraId="483C5D08" w14:textId="77777777" w:rsidR="002F23AB" w:rsidRPr="00E31F3D" w:rsidRDefault="002F23AB">
      <w:pPr>
        <w:rPr>
          <w:rFonts w:eastAsia="Times New Roman" w:cstheme="minorHAnsi"/>
          <w:kern w:val="36"/>
          <w:sz w:val="38"/>
          <w:szCs w:val="38"/>
        </w:rPr>
      </w:pPr>
      <w:r w:rsidRPr="00E31F3D">
        <w:rPr>
          <w:rFonts w:eastAsia="Times New Roman" w:cstheme="minorHAnsi"/>
          <w:kern w:val="36"/>
          <w:sz w:val="38"/>
          <w:szCs w:val="38"/>
        </w:rPr>
        <w:br w:type="page"/>
      </w:r>
    </w:p>
    <w:p w14:paraId="7E14B752" w14:textId="4BF4C0A6" w:rsidR="008C590E" w:rsidRPr="00E31F3D" w:rsidRDefault="45642FAE" w:rsidP="668795E8">
      <w:pPr>
        <w:pStyle w:val="Heading1"/>
        <w:rPr>
          <w:rFonts w:asciiTheme="minorHAnsi" w:hAnsiTheme="minorHAnsi" w:cstheme="minorBidi"/>
        </w:rPr>
      </w:pPr>
      <w:bookmarkStart w:id="0" w:name="_Toc155689657"/>
      <w:r w:rsidRPr="668795E8">
        <w:rPr>
          <w:rFonts w:asciiTheme="minorHAnsi" w:hAnsiTheme="minorHAnsi" w:cstheme="minorBidi"/>
        </w:rPr>
        <w:lastRenderedPageBreak/>
        <w:t>Mission and Goal</w:t>
      </w:r>
      <w:r w:rsidR="651BF75B" w:rsidRPr="668795E8">
        <w:rPr>
          <w:rFonts w:asciiTheme="minorHAnsi" w:hAnsiTheme="minorHAnsi" w:cstheme="minorBidi"/>
        </w:rPr>
        <w:t>s</w:t>
      </w:r>
      <w:bookmarkEnd w:id="0"/>
    </w:p>
    <w:p w14:paraId="7BC9D253" w14:textId="0150A460" w:rsidR="008C590E" w:rsidRPr="00E31F3D" w:rsidRDefault="008C590E" w:rsidP="008C590E">
      <w:pPr>
        <w:shd w:val="clear" w:color="auto" w:fill="FDFDF9"/>
        <w:spacing w:after="360" w:line="240" w:lineRule="auto"/>
        <w:rPr>
          <w:rFonts w:eastAsia="Times New Roman" w:cstheme="minorHAnsi"/>
          <w:sz w:val="23"/>
          <w:szCs w:val="23"/>
        </w:rPr>
      </w:pPr>
      <w:r w:rsidRPr="00E31F3D">
        <w:rPr>
          <w:rFonts w:eastAsia="Times New Roman" w:cstheme="minorHAnsi"/>
          <w:sz w:val="23"/>
          <w:szCs w:val="23"/>
        </w:rPr>
        <w:t>The mission of the _________ Public Library is to provide quality materials and services which fulfill educational, informational, cultural, and recreational needs of the entire community in an atmosphere that is welcoming, respectful, and businesslike.</w:t>
      </w:r>
    </w:p>
    <w:p w14:paraId="1A2A3ECA" w14:textId="64EBF86D" w:rsidR="008C590E" w:rsidRPr="00E31F3D" w:rsidRDefault="008C590E" w:rsidP="008C590E">
      <w:pPr>
        <w:shd w:val="clear" w:color="auto" w:fill="FDFDF9"/>
        <w:spacing w:before="360" w:after="360" w:line="240" w:lineRule="auto"/>
        <w:rPr>
          <w:rFonts w:eastAsia="Times New Roman" w:cstheme="minorHAnsi"/>
          <w:sz w:val="23"/>
          <w:szCs w:val="23"/>
        </w:rPr>
      </w:pPr>
      <w:r w:rsidRPr="00E31F3D">
        <w:rPr>
          <w:rFonts w:eastAsia="Times New Roman" w:cstheme="minorHAnsi"/>
          <w:sz w:val="23"/>
          <w:szCs w:val="23"/>
        </w:rPr>
        <w:t>The general library goals of the _________ Public Library shall be:</w:t>
      </w:r>
    </w:p>
    <w:p w14:paraId="61B7926A" w14:textId="77777777" w:rsidR="008C590E" w:rsidRPr="00E31F3D" w:rsidRDefault="008C590E"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To serve all residents of the community and the surrounding region.</w:t>
      </w:r>
    </w:p>
    <w:p w14:paraId="5A78CDD7" w14:textId="77777777" w:rsidR="008C590E" w:rsidRPr="00E31F3D" w:rsidRDefault="008C590E"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To acquire and make available to all residents of the above area such books, periodicals, pamphlets, and other services as will address their needs to a) become well informed, b) locate answers to important questions, c) cultivate the imagination and creative expression, d) develop skills for career and vocational advancement, and e) enjoy leisure by means of reading and other media services.</w:t>
      </w:r>
    </w:p>
    <w:p w14:paraId="677D8912" w14:textId="77777777" w:rsidR="008C590E" w:rsidRPr="00E31F3D" w:rsidRDefault="008C590E"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To acquire the means to provide the most frequently requested material locally and upon demand.</w:t>
      </w:r>
    </w:p>
    <w:p w14:paraId="56005AD1" w14:textId="77777777" w:rsidR="008C590E" w:rsidRPr="00E31F3D" w:rsidRDefault="008C590E"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To maintain a program of service which locates information, guides reading, organizes and interprets material for people of various backgrounds, and stimulates thinking and intellectual development in individuals of any age.</w:t>
      </w:r>
    </w:p>
    <w:p w14:paraId="315A4556" w14:textId="77777777" w:rsidR="00FE2CA8" w:rsidRPr="00E31F3D" w:rsidRDefault="008C590E"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To strive consistently to discover new methods and improvements for better service for the library's customers.</w:t>
      </w:r>
    </w:p>
    <w:p w14:paraId="1EFD5B09" w14:textId="3AAEE292" w:rsidR="00FE2CA8" w:rsidRPr="00E31F3D" w:rsidRDefault="00FE2CA8"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Cooperate with other community agencies and organizations.</w:t>
      </w:r>
    </w:p>
    <w:p w14:paraId="7B302D41" w14:textId="77777777" w:rsidR="008C590E" w:rsidRPr="00E31F3D" w:rsidRDefault="008C590E" w:rsidP="002A4238">
      <w:pPr>
        <w:numPr>
          <w:ilvl w:val="0"/>
          <w:numId w:val="4"/>
        </w:numPr>
        <w:shd w:val="clear" w:color="auto" w:fill="FDFDF9"/>
        <w:spacing w:before="100" w:beforeAutospacing="1" w:after="100" w:afterAutospacing="1" w:line="240" w:lineRule="auto"/>
        <w:ind w:left="960"/>
        <w:rPr>
          <w:rFonts w:eastAsia="Times New Roman" w:cstheme="minorHAnsi"/>
          <w:sz w:val="23"/>
          <w:szCs w:val="23"/>
        </w:rPr>
      </w:pPr>
      <w:r w:rsidRPr="00E31F3D">
        <w:rPr>
          <w:rFonts w:eastAsia="Times New Roman" w:cstheme="minorHAnsi"/>
          <w:sz w:val="23"/>
          <w:szCs w:val="23"/>
        </w:rPr>
        <w:t>To review regularly these goals of the _________ Public Library and, if necessary, revise them in the light of new developments.</w:t>
      </w:r>
    </w:p>
    <w:p w14:paraId="737B4BA7" w14:textId="0BF93E27" w:rsidR="008C590E" w:rsidRPr="00E31F3D" w:rsidRDefault="008C590E">
      <w:pPr>
        <w:rPr>
          <w:rFonts w:cstheme="minorHAnsi"/>
        </w:rPr>
      </w:pPr>
    </w:p>
    <w:p w14:paraId="4361EA87" w14:textId="0B9C117F" w:rsidR="008C590E" w:rsidRPr="00E31F3D" w:rsidRDefault="008C590E">
      <w:pPr>
        <w:rPr>
          <w:rFonts w:cstheme="minorHAnsi"/>
        </w:rPr>
      </w:pPr>
      <w:r w:rsidRPr="00E31F3D">
        <w:rPr>
          <w:rFonts w:cstheme="minorHAnsi"/>
        </w:rPr>
        <w:br w:type="page"/>
      </w:r>
    </w:p>
    <w:p w14:paraId="280E10B7" w14:textId="5AB5966C" w:rsidR="008C590E" w:rsidRPr="00E31F3D" w:rsidRDefault="45642FAE" w:rsidP="668795E8">
      <w:pPr>
        <w:pStyle w:val="Heading1"/>
        <w:rPr>
          <w:rFonts w:asciiTheme="minorHAnsi" w:hAnsiTheme="minorHAnsi" w:cstheme="minorBidi"/>
        </w:rPr>
      </w:pPr>
      <w:bookmarkStart w:id="1" w:name="_Toc155689658"/>
      <w:r w:rsidRPr="668795E8">
        <w:rPr>
          <w:rFonts w:asciiTheme="minorHAnsi" w:hAnsiTheme="minorHAnsi" w:cstheme="minorBidi"/>
        </w:rPr>
        <w:lastRenderedPageBreak/>
        <w:t xml:space="preserve">Patron </w:t>
      </w:r>
      <w:r w:rsidR="532FB88D" w:rsidRPr="668795E8">
        <w:rPr>
          <w:rFonts w:asciiTheme="minorHAnsi" w:hAnsiTheme="minorHAnsi" w:cstheme="minorBidi"/>
        </w:rPr>
        <w:t xml:space="preserve">Rights &amp; </w:t>
      </w:r>
      <w:r w:rsidRPr="668795E8">
        <w:rPr>
          <w:rFonts w:asciiTheme="minorHAnsi" w:hAnsiTheme="minorHAnsi" w:cstheme="minorBidi"/>
        </w:rPr>
        <w:t>Responsibilities</w:t>
      </w:r>
      <w:bookmarkEnd w:id="1"/>
      <w:r w:rsidRPr="668795E8">
        <w:rPr>
          <w:rFonts w:asciiTheme="minorHAnsi" w:hAnsiTheme="minorHAnsi" w:cstheme="minorBidi"/>
        </w:rPr>
        <w:t xml:space="preserve"> </w:t>
      </w:r>
    </w:p>
    <w:p w14:paraId="5BE73215" w14:textId="77777777" w:rsidR="00866E84" w:rsidRDefault="008C590E" w:rsidP="00866E84">
      <w:r w:rsidRPr="00E31F3D">
        <w:rPr>
          <w:rFonts w:cstheme="minorHAnsi"/>
        </w:rPr>
        <w:t xml:space="preserve">It is a patron's responsibility to maintain necessary and proper standards of behavior </w:t>
      </w:r>
      <w:r w:rsidR="00B602BC" w:rsidRPr="00E31F3D">
        <w:rPr>
          <w:rFonts w:cstheme="minorHAnsi"/>
        </w:rPr>
        <w:t>to</w:t>
      </w:r>
      <w:r w:rsidRPr="00E31F3D">
        <w:rPr>
          <w:rFonts w:cstheme="minorHAnsi"/>
        </w:rPr>
        <w:t xml:space="preserve"> protect </w:t>
      </w:r>
      <w:r w:rsidR="00B602BC" w:rsidRPr="00E31F3D">
        <w:rPr>
          <w:rFonts w:cstheme="minorHAnsi"/>
        </w:rPr>
        <w:t xml:space="preserve">their </w:t>
      </w:r>
      <w:r w:rsidRPr="00E31F3D">
        <w:rPr>
          <w:rFonts w:cstheme="minorHAnsi"/>
        </w:rPr>
        <w:t xml:space="preserve">individual rights and the rights and privileges of other patrons. </w:t>
      </w:r>
      <w:r w:rsidR="00866E84">
        <w:t>The _____ Public Libraries support the rights of individuals to:</w:t>
      </w:r>
    </w:p>
    <w:p w14:paraId="4F792DBD" w14:textId="77777777" w:rsidR="00866E84" w:rsidRDefault="00866E84" w:rsidP="002A4238">
      <w:pPr>
        <w:pStyle w:val="ListParagraph"/>
        <w:numPr>
          <w:ilvl w:val="0"/>
          <w:numId w:val="22"/>
        </w:numPr>
      </w:pPr>
      <w:r>
        <w:t>Use the library without discrimination</w:t>
      </w:r>
    </w:p>
    <w:p w14:paraId="76DC8AE4" w14:textId="77777777" w:rsidR="00866E84" w:rsidRDefault="00866E84" w:rsidP="002A4238">
      <w:pPr>
        <w:pStyle w:val="ListParagraph"/>
        <w:numPr>
          <w:ilvl w:val="0"/>
          <w:numId w:val="22"/>
        </w:numPr>
      </w:pPr>
      <w:r>
        <w:t>Receive friendly, courteous and respectful service</w:t>
      </w:r>
    </w:p>
    <w:p w14:paraId="05C947DD" w14:textId="77777777" w:rsidR="00866E84" w:rsidRDefault="00866E84" w:rsidP="002A4238">
      <w:pPr>
        <w:pStyle w:val="ListParagraph"/>
        <w:numPr>
          <w:ilvl w:val="0"/>
          <w:numId w:val="22"/>
        </w:numPr>
      </w:pPr>
      <w:r>
        <w:t>Have free and equal access to information</w:t>
      </w:r>
    </w:p>
    <w:p w14:paraId="15D6A6A8" w14:textId="77777777" w:rsidR="00866E84" w:rsidRDefault="00866E84" w:rsidP="002A4238">
      <w:pPr>
        <w:pStyle w:val="ListParagraph"/>
        <w:numPr>
          <w:ilvl w:val="0"/>
          <w:numId w:val="22"/>
        </w:numPr>
      </w:pPr>
      <w:r>
        <w:t>Use the library without a threat of invasion of privacy</w:t>
      </w:r>
    </w:p>
    <w:p w14:paraId="3EA40CBB" w14:textId="66C42570" w:rsidR="008C590E" w:rsidRPr="00E31F3D" w:rsidRDefault="008C590E" w:rsidP="00B602BC">
      <w:pPr>
        <w:rPr>
          <w:rFonts w:cstheme="minorHAnsi"/>
        </w:rPr>
      </w:pPr>
    </w:p>
    <w:p w14:paraId="106041CA" w14:textId="77777777" w:rsidR="002F23AB" w:rsidRPr="00E31F3D" w:rsidRDefault="390F7BFA" w:rsidP="668795E8">
      <w:pPr>
        <w:pStyle w:val="Heading2"/>
        <w:rPr>
          <w:rFonts w:asciiTheme="minorHAnsi" w:hAnsiTheme="minorHAnsi" w:cstheme="minorBidi"/>
          <w:color w:val="auto"/>
        </w:rPr>
      </w:pPr>
      <w:bookmarkStart w:id="2" w:name="_Toc155689659"/>
      <w:r w:rsidRPr="668795E8">
        <w:rPr>
          <w:rFonts w:asciiTheme="minorHAnsi" w:hAnsiTheme="minorHAnsi" w:cstheme="minorBidi"/>
          <w:color w:val="auto"/>
        </w:rPr>
        <w:t>Who May Use the Library</w:t>
      </w:r>
      <w:bookmarkEnd w:id="2"/>
    </w:p>
    <w:p w14:paraId="1CE86DA5" w14:textId="69C4241F" w:rsidR="002F23AB" w:rsidRPr="00E31F3D" w:rsidRDefault="002F23AB" w:rsidP="69E31C8B">
      <w:pPr>
        <w:pStyle w:val="NormalWeb"/>
        <w:numPr>
          <w:ilvl w:val="0"/>
          <w:numId w:val="11"/>
        </w:numPr>
        <w:shd w:val="clear" w:color="auto" w:fill="FDFDF9"/>
        <w:spacing w:before="0" w:beforeAutospacing="0" w:after="360" w:afterAutospacing="0"/>
        <w:rPr>
          <w:rFonts w:asciiTheme="minorHAnsi" w:hAnsiTheme="minorHAnsi" w:cstheme="minorBidi"/>
          <w:sz w:val="22"/>
          <w:szCs w:val="22"/>
        </w:rPr>
      </w:pPr>
      <w:r w:rsidRPr="69E31C8B">
        <w:rPr>
          <w:rFonts w:asciiTheme="minorHAnsi" w:hAnsiTheme="minorHAnsi" w:cstheme="minorBidi"/>
          <w:sz w:val="22"/>
          <w:szCs w:val="22"/>
        </w:rPr>
        <w:t xml:space="preserve">The library will serve all residents of the community and the public library system area. Service will not be denied or abridged because of religious, racial, social, economic, or political status; or because of mental, emotional, or physical condition; age; </w:t>
      </w:r>
      <w:r w:rsidR="35A4425D" w:rsidRPr="69E31C8B">
        <w:rPr>
          <w:rFonts w:asciiTheme="minorHAnsi" w:hAnsiTheme="minorHAnsi" w:cstheme="minorBidi"/>
          <w:sz w:val="22"/>
          <w:szCs w:val="22"/>
        </w:rPr>
        <w:t xml:space="preserve">gender; </w:t>
      </w:r>
      <w:r w:rsidRPr="69E31C8B">
        <w:rPr>
          <w:rFonts w:asciiTheme="minorHAnsi" w:hAnsiTheme="minorHAnsi" w:cstheme="minorBidi"/>
          <w:sz w:val="22"/>
          <w:szCs w:val="22"/>
        </w:rPr>
        <w:t>or sexual orientation.</w:t>
      </w:r>
    </w:p>
    <w:p w14:paraId="3100D534" w14:textId="5B326837" w:rsidR="00866E84" w:rsidRPr="00866E84" w:rsidRDefault="002F23AB" w:rsidP="69E31C8B">
      <w:pPr>
        <w:pStyle w:val="NormalWeb"/>
        <w:numPr>
          <w:ilvl w:val="0"/>
          <w:numId w:val="11"/>
        </w:numPr>
        <w:shd w:val="clear" w:color="auto" w:fill="FDFDF9"/>
        <w:spacing w:before="0" w:beforeAutospacing="0" w:after="360" w:afterAutospacing="0"/>
        <w:rPr>
          <w:rFonts w:asciiTheme="minorHAnsi" w:hAnsiTheme="minorHAnsi" w:cstheme="minorBidi"/>
          <w:sz w:val="22"/>
          <w:szCs w:val="22"/>
        </w:rPr>
      </w:pPr>
      <w:r w:rsidRPr="69E31C8B">
        <w:rPr>
          <w:rFonts w:asciiTheme="minorHAnsi" w:hAnsiTheme="minorHAnsi" w:cstheme="minorBidi"/>
          <w:sz w:val="22"/>
          <w:szCs w:val="22"/>
        </w:rPr>
        <w:t xml:space="preserve">The use of the library may be denied for due cause. Such </w:t>
      </w:r>
      <w:bookmarkStart w:id="3" w:name="_Int_D9LbkhcG"/>
      <w:r w:rsidRPr="69E31C8B">
        <w:rPr>
          <w:rFonts w:asciiTheme="minorHAnsi" w:hAnsiTheme="minorHAnsi" w:cstheme="minorBidi"/>
          <w:sz w:val="22"/>
          <w:szCs w:val="22"/>
        </w:rPr>
        <w:t>cause</w:t>
      </w:r>
      <w:bookmarkEnd w:id="3"/>
      <w:r w:rsidRPr="69E31C8B">
        <w:rPr>
          <w:rFonts w:asciiTheme="minorHAnsi" w:hAnsiTheme="minorHAnsi" w:cstheme="minorBidi"/>
          <w:sz w:val="22"/>
          <w:szCs w:val="22"/>
        </w:rPr>
        <w:t xml:space="preserve"> may be failure to return library materials or to pay </w:t>
      </w:r>
      <w:r w:rsidR="5E108243" w:rsidRPr="69E31C8B">
        <w:rPr>
          <w:rFonts w:asciiTheme="minorHAnsi" w:hAnsiTheme="minorHAnsi" w:cstheme="minorBidi"/>
          <w:sz w:val="22"/>
          <w:szCs w:val="22"/>
        </w:rPr>
        <w:t>fines and fees</w:t>
      </w:r>
      <w:r w:rsidRPr="69E31C8B">
        <w:rPr>
          <w:rFonts w:asciiTheme="minorHAnsi" w:hAnsiTheme="minorHAnsi" w:cstheme="minorBidi"/>
          <w:sz w:val="22"/>
          <w:szCs w:val="22"/>
        </w:rPr>
        <w:t>, destruction of library property, disturbance of other patrons, or any other illegal, disruptive, or objectionable conduct on library premises.</w:t>
      </w:r>
    </w:p>
    <w:p w14:paraId="36892A04" w14:textId="3B7D4704" w:rsidR="008C590E" w:rsidRPr="00E31F3D" w:rsidRDefault="390F7BFA" w:rsidP="668795E8">
      <w:pPr>
        <w:pStyle w:val="Heading2"/>
        <w:rPr>
          <w:rFonts w:asciiTheme="minorHAnsi" w:hAnsiTheme="minorHAnsi" w:cstheme="minorBidi"/>
          <w:color w:val="auto"/>
        </w:rPr>
      </w:pPr>
      <w:bookmarkStart w:id="4" w:name="_Toc155689660"/>
      <w:r w:rsidRPr="668795E8">
        <w:rPr>
          <w:rFonts w:asciiTheme="minorHAnsi" w:hAnsiTheme="minorHAnsi" w:cstheme="minorBidi"/>
          <w:color w:val="auto"/>
        </w:rPr>
        <w:t>Unaccompanied Minors</w:t>
      </w:r>
      <w:r w:rsidR="45642FAE" w:rsidRPr="668795E8">
        <w:rPr>
          <w:rFonts w:asciiTheme="minorHAnsi" w:hAnsiTheme="minorHAnsi" w:cstheme="minorBidi"/>
          <w:color w:val="auto"/>
        </w:rPr>
        <w:t>:</w:t>
      </w:r>
      <w:bookmarkEnd w:id="4"/>
    </w:p>
    <w:p w14:paraId="471DAB40" w14:textId="6DED46AB" w:rsidR="008C590E" w:rsidRPr="00E31F3D" w:rsidRDefault="008C590E" w:rsidP="00B602BC">
      <w:pPr>
        <w:rPr>
          <w:rFonts w:cstheme="minorHAnsi"/>
        </w:rPr>
      </w:pPr>
      <w:r w:rsidRPr="00E31F3D">
        <w:rPr>
          <w:rFonts w:cstheme="minorHAnsi"/>
        </w:rPr>
        <w:t xml:space="preserve">The _________ Public Library encourages visits by young </w:t>
      </w:r>
      <w:r w:rsidR="005709FD" w:rsidRPr="00E31F3D">
        <w:rPr>
          <w:rFonts w:cstheme="minorHAnsi"/>
        </w:rPr>
        <w:t>children,</w:t>
      </w:r>
      <w:r w:rsidRPr="00E31F3D">
        <w:rPr>
          <w:rFonts w:cstheme="minorHAnsi"/>
        </w:rPr>
        <w:t xml:space="preserve"> and it is our desire to make this important visit both memorable and enjoyable for the child. </w:t>
      </w:r>
      <w:r w:rsidR="00B602BC" w:rsidRPr="00E31F3D">
        <w:rPr>
          <w:rFonts w:cstheme="minorHAnsi"/>
        </w:rPr>
        <w:t>However, l</w:t>
      </w:r>
      <w:r w:rsidRPr="00E31F3D">
        <w:rPr>
          <w:rFonts w:cstheme="minorHAnsi"/>
        </w:rPr>
        <w:t xml:space="preserve">ibrary staff </w:t>
      </w:r>
      <w:r w:rsidR="00B602BC" w:rsidRPr="00E31F3D">
        <w:rPr>
          <w:rFonts w:cstheme="minorHAnsi"/>
        </w:rPr>
        <w:t>will not</w:t>
      </w:r>
      <w:r w:rsidRPr="00E31F3D">
        <w:rPr>
          <w:rFonts w:cstheme="minorHAnsi"/>
        </w:rPr>
        <w:t xml:space="preserve"> assume responsibility for the care of unsupervised children in the library.</w:t>
      </w:r>
    </w:p>
    <w:p w14:paraId="146EC943" w14:textId="1A541212" w:rsidR="00866E84" w:rsidRPr="00E31F3D" w:rsidRDefault="008C590E" w:rsidP="69E31C8B">
      <w:r w:rsidRPr="69E31C8B">
        <w:t xml:space="preserve">Therefore, it is library policy that all children under </w:t>
      </w:r>
      <w:r w:rsidR="00B602BC" w:rsidRPr="69E31C8B">
        <w:t xml:space="preserve">the </w:t>
      </w:r>
      <w:r w:rsidRPr="69E31C8B">
        <w:t xml:space="preserve">age </w:t>
      </w:r>
      <w:r w:rsidR="00B602BC" w:rsidRPr="69E31C8B">
        <w:t>of _____</w:t>
      </w:r>
      <w:r w:rsidRPr="69E31C8B">
        <w:t xml:space="preserve"> must be accompanied by a parent or designated responsible person while in the library. Also, if the young child is attending a library program, we require the parent/responsible person to remain in the library throughout the program.</w:t>
      </w:r>
    </w:p>
    <w:p w14:paraId="1C19D66A" w14:textId="77777777" w:rsidR="008C590E" w:rsidRPr="00E31F3D" w:rsidRDefault="45642FAE" w:rsidP="668795E8">
      <w:pPr>
        <w:pStyle w:val="Heading2"/>
        <w:rPr>
          <w:rFonts w:asciiTheme="minorHAnsi" w:hAnsiTheme="minorHAnsi" w:cstheme="minorBidi"/>
          <w:color w:val="auto"/>
        </w:rPr>
      </w:pPr>
      <w:bookmarkStart w:id="5" w:name="_Toc155689661"/>
      <w:r w:rsidRPr="668795E8">
        <w:rPr>
          <w:rFonts w:asciiTheme="minorHAnsi" w:hAnsiTheme="minorHAnsi" w:cstheme="minorBidi"/>
          <w:color w:val="auto"/>
        </w:rPr>
        <w:t>Disruptive children:</w:t>
      </w:r>
      <w:bookmarkEnd w:id="5"/>
    </w:p>
    <w:p w14:paraId="79E8FE2C" w14:textId="5A06B8C0" w:rsidR="00866E84" w:rsidRPr="00E31F3D" w:rsidRDefault="008C590E" w:rsidP="69E31C8B">
      <w:r w:rsidRPr="69E31C8B">
        <w:t xml:space="preserve">Children of all ages are encouraged to use the library for homework, recreational reading, and program attendance. </w:t>
      </w:r>
      <w:r w:rsidR="005709FD">
        <w:t>L</w:t>
      </w:r>
      <w:r w:rsidRPr="69E31C8B">
        <w:t xml:space="preserve">ibrary staff realizes that the library will be noisier at busy times and that children by nature can cause more commotion. However, children (whether with parents or not) who are being continually disruptive will be given a warning that </w:t>
      </w:r>
      <w:r w:rsidR="00B602BC" w:rsidRPr="69E31C8B">
        <w:t>they</w:t>
      </w:r>
      <w:r w:rsidRPr="69E31C8B">
        <w:t xml:space="preserve"> must settle down or will be asked to leave the library. If after a second warning the child continues to be disruptive, </w:t>
      </w:r>
      <w:r w:rsidR="00B602BC" w:rsidRPr="69E31C8B">
        <w:t>they</w:t>
      </w:r>
      <w:r w:rsidRPr="69E31C8B">
        <w:t xml:space="preserve"> will be asked to leave the library. If the child needs to contact a parent, they may do so and then wait with a staff person until the parent arrives.</w:t>
      </w:r>
    </w:p>
    <w:p w14:paraId="2BC88E74" w14:textId="52C768F2" w:rsidR="00866E84" w:rsidRPr="00E31F3D" w:rsidRDefault="532FB88D" w:rsidP="668795E8">
      <w:pPr>
        <w:pStyle w:val="Heading2"/>
        <w:rPr>
          <w:rFonts w:asciiTheme="minorHAnsi" w:hAnsiTheme="minorHAnsi" w:cstheme="minorBidi"/>
          <w:color w:val="auto"/>
        </w:rPr>
      </w:pPr>
      <w:bookmarkStart w:id="6" w:name="_Toc155689662"/>
      <w:r w:rsidRPr="668795E8">
        <w:rPr>
          <w:rFonts w:asciiTheme="minorHAnsi" w:hAnsiTheme="minorHAnsi" w:cstheme="minorBidi"/>
          <w:color w:val="auto"/>
        </w:rPr>
        <w:t>Behavior Policy</w:t>
      </w:r>
      <w:bookmarkEnd w:id="6"/>
    </w:p>
    <w:p w14:paraId="480DD161" w14:textId="1810FE75" w:rsidR="00866E84" w:rsidRPr="00E31F3D" w:rsidRDefault="00866E84" w:rsidP="69E31C8B">
      <w:pPr>
        <w:rPr>
          <w:rFonts w:eastAsia="Calibri"/>
        </w:rPr>
      </w:pPr>
      <w:r w:rsidRPr="69E31C8B">
        <w:rPr>
          <w:rFonts w:eastAsia="Calibri"/>
        </w:rPr>
        <w:t xml:space="preserve">Patrons of the _____ Public Library have the right to use library materials and services without being unduly disturbed or impeded by other library users, and patrons and staff have the right to a secure and congenial environment.  </w:t>
      </w:r>
      <w:r w:rsidRPr="69E31C8B">
        <w:t xml:space="preserve">If a patron creates a public nuisance, that patron may be restricted from the </w:t>
      </w:r>
      <w:r w:rsidR="005709FD">
        <w:t>l</w:t>
      </w:r>
      <w:r w:rsidRPr="69E31C8B">
        <w:t>ibrary and from the use of the library facilities. Those who are unwilling to leave or do not leave within a reasonable amount of time, after being instructed to do so by the staff, will be subject to the law.</w:t>
      </w:r>
    </w:p>
    <w:p w14:paraId="55265CE4" w14:textId="416549BA"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lastRenderedPageBreak/>
        <w:t xml:space="preserve">Any behavior that disrupts or hinders public use of the </w:t>
      </w:r>
      <w:r>
        <w:rPr>
          <w:rFonts w:asciiTheme="minorHAnsi" w:hAnsiTheme="minorHAnsi" w:cstheme="minorHAnsi"/>
        </w:rPr>
        <w:t>l</w:t>
      </w:r>
      <w:r w:rsidRPr="00E31F3D">
        <w:rPr>
          <w:rFonts w:asciiTheme="minorHAnsi" w:hAnsiTheme="minorHAnsi" w:cstheme="minorHAnsi"/>
        </w:rPr>
        <w:t>ibrary is prohibited on library property. This includes, but is not limited to, loud or boisterous behavior, verbal or physical harassment, drunkenness, running, and fighting.</w:t>
      </w:r>
    </w:p>
    <w:p w14:paraId="3BC66AD3" w14:textId="5C8C1A9E"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Seating at library tables, carrels, and chairs is limited to the number of persons for whom the furniture was designed. Sitting on tables is not allowed. </w:t>
      </w:r>
    </w:p>
    <w:p w14:paraId="45FCEBE1"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Smoking, chewing tobacco, and vaping are not permitted in the library. </w:t>
      </w:r>
    </w:p>
    <w:p w14:paraId="12F1FEAB"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Food and beverages are not allowed at the computer terminals.</w:t>
      </w:r>
    </w:p>
    <w:p w14:paraId="68C3971F" w14:textId="6426935B"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Bicycles are not permitted in any library public area or entryway. Bicycles must be parked in a bike rack when available. </w:t>
      </w:r>
      <w:r w:rsidR="00B060F5" w:rsidRPr="00E31F3D">
        <w:rPr>
          <w:rFonts w:asciiTheme="minorHAnsi" w:hAnsiTheme="minorHAnsi" w:cstheme="minorHAnsi"/>
        </w:rPr>
        <w:t>Roller-skating</w:t>
      </w:r>
      <w:r w:rsidRPr="00E31F3D">
        <w:rPr>
          <w:rFonts w:asciiTheme="minorHAnsi" w:hAnsiTheme="minorHAnsi" w:cstheme="minorHAnsi"/>
        </w:rPr>
        <w:t xml:space="preserve"> and skateboarding are not permitted in the </w:t>
      </w:r>
      <w:r w:rsidR="005709FD">
        <w:rPr>
          <w:rFonts w:asciiTheme="minorHAnsi" w:hAnsiTheme="minorHAnsi" w:cstheme="minorHAnsi"/>
        </w:rPr>
        <w:t>l</w:t>
      </w:r>
      <w:r w:rsidRPr="00E31F3D">
        <w:rPr>
          <w:rFonts w:asciiTheme="minorHAnsi" w:hAnsiTheme="minorHAnsi" w:cstheme="minorHAnsi"/>
        </w:rPr>
        <w:t>ibrary or its entryway. Wagons and strollers may not be left obstructing a corridor, hallway, aisle, entry, or exit.</w:t>
      </w:r>
    </w:p>
    <w:p w14:paraId="32897886" w14:textId="30ED991B"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Selling </w:t>
      </w:r>
      <w:r w:rsidR="00AE220F">
        <w:rPr>
          <w:rFonts w:asciiTheme="minorHAnsi" w:hAnsiTheme="minorHAnsi" w:cstheme="minorHAnsi"/>
        </w:rPr>
        <w:t xml:space="preserve">non-library related </w:t>
      </w:r>
      <w:r w:rsidRPr="00E31F3D">
        <w:rPr>
          <w:rFonts w:asciiTheme="minorHAnsi" w:hAnsiTheme="minorHAnsi" w:cstheme="minorHAnsi"/>
        </w:rPr>
        <w:t xml:space="preserve">products or services, or soliciting donations </w:t>
      </w:r>
      <w:r w:rsidR="003E3771">
        <w:rPr>
          <w:rFonts w:asciiTheme="minorHAnsi" w:hAnsiTheme="minorHAnsi" w:cstheme="minorHAnsi"/>
        </w:rPr>
        <w:t>is</w:t>
      </w:r>
      <w:r w:rsidRPr="00E31F3D">
        <w:rPr>
          <w:rFonts w:asciiTheme="minorHAnsi" w:hAnsiTheme="minorHAnsi" w:cstheme="minorHAnsi"/>
        </w:rPr>
        <w:t xml:space="preserve"> not permitted in the library.</w:t>
      </w:r>
    </w:p>
    <w:p w14:paraId="5EE1749C" w14:textId="7DCEB1BE" w:rsidR="00866E84" w:rsidRPr="00E31F3D" w:rsidRDefault="00866E84" w:rsidP="69E31C8B">
      <w:pPr>
        <w:pStyle w:val="ListParagraph"/>
        <w:numPr>
          <w:ilvl w:val="0"/>
          <w:numId w:val="17"/>
        </w:numPr>
        <w:rPr>
          <w:rFonts w:asciiTheme="minorHAnsi" w:hAnsiTheme="minorHAnsi" w:cstheme="minorBidi"/>
        </w:rPr>
      </w:pPr>
      <w:r w:rsidRPr="69E31C8B">
        <w:rPr>
          <w:rFonts w:asciiTheme="minorHAnsi" w:hAnsiTheme="minorHAnsi" w:cstheme="minorBidi"/>
        </w:rPr>
        <w:t xml:space="preserve">Taking surveys, circulating petitions, distributing leaflets, and other similar activities are permitted in the </w:t>
      </w:r>
      <w:r w:rsidR="003E3771" w:rsidRPr="69E31C8B">
        <w:rPr>
          <w:rFonts w:asciiTheme="minorHAnsi" w:hAnsiTheme="minorHAnsi" w:cstheme="minorBidi"/>
        </w:rPr>
        <w:t>l</w:t>
      </w:r>
      <w:r w:rsidRPr="69E31C8B">
        <w:rPr>
          <w:rFonts w:asciiTheme="minorHAnsi" w:hAnsiTheme="minorHAnsi" w:cstheme="minorBidi"/>
        </w:rPr>
        <w:t xml:space="preserve">ibrary only when authorized by </w:t>
      </w:r>
      <w:r w:rsidR="6C9C581D" w:rsidRPr="69E31C8B">
        <w:rPr>
          <w:rFonts w:asciiTheme="minorHAnsi" w:hAnsiTheme="minorHAnsi" w:cstheme="minorBidi"/>
        </w:rPr>
        <w:t xml:space="preserve">the </w:t>
      </w:r>
      <w:r w:rsidRPr="69E31C8B">
        <w:rPr>
          <w:rFonts w:asciiTheme="minorHAnsi" w:hAnsiTheme="minorHAnsi" w:cstheme="minorBidi"/>
        </w:rPr>
        <w:t xml:space="preserve">Library </w:t>
      </w:r>
      <w:r w:rsidR="003E3771" w:rsidRPr="69E31C8B">
        <w:rPr>
          <w:rFonts w:asciiTheme="minorHAnsi" w:hAnsiTheme="minorHAnsi" w:cstheme="minorBidi"/>
        </w:rPr>
        <w:t>Director</w:t>
      </w:r>
      <w:r w:rsidRPr="69E31C8B">
        <w:rPr>
          <w:rFonts w:asciiTheme="minorHAnsi" w:hAnsiTheme="minorHAnsi" w:cstheme="minorBidi"/>
        </w:rPr>
        <w:t xml:space="preserve">. </w:t>
      </w:r>
    </w:p>
    <w:p w14:paraId="0A436CE7" w14:textId="038F0ED4"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Service animals are permitted in the library. All other animals are not permitted except as part of a </w:t>
      </w:r>
      <w:r w:rsidR="003E3771">
        <w:rPr>
          <w:rFonts w:asciiTheme="minorHAnsi" w:hAnsiTheme="minorHAnsi" w:cstheme="minorHAnsi"/>
        </w:rPr>
        <w:t>l</w:t>
      </w:r>
      <w:r w:rsidRPr="00E31F3D">
        <w:rPr>
          <w:rFonts w:asciiTheme="minorHAnsi" w:hAnsiTheme="minorHAnsi" w:cstheme="minorHAnsi"/>
        </w:rPr>
        <w:t xml:space="preserve">ibrary-sponsored program. Animals may not be left unattended on library property. </w:t>
      </w:r>
    </w:p>
    <w:p w14:paraId="57B5806E"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Parents or other legal guardians are responsible for the behavior of their minor children on library property.</w:t>
      </w:r>
    </w:p>
    <w:p w14:paraId="690CE3BC"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The violation of federal or state laws or local ordinances will not be permitted on library property. Theft, vandalism, and mutilation of library property are criminal offenses and may be prosecuted.</w:t>
      </w:r>
    </w:p>
    <w:p w14:paraId="2E899317" w14:textId="1A2A9E2B"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Consumption of alcoholic beverages</w:t>
      </w:r>
      <w:r w:rsidR="003E3771">
        <w:rPr>
          <w:rFonts w:asciiTheme="minorHAnsi" w:hAnsiTheme="minorHAnsi" w:cstheme="minorHAnsi"/>
        </w:rPr>
        <w:t xml:space="preserve"> or other drugs</w:t>
      </w:r>
      <w:r w:rsidRPr="00E31F3D">
        <w:rPr>
          <w:rFonts w:asciiTheme="minorHAnsi" w:hAnsiTheme="minorHAnsi" w:cstheme="minorHAnsi"/>
        </w:rPr>
        <w:t xml:space="preserve"> is not permitted on library property, except as part of a library-sponsored program authorized by the Library Director.</w:t>
      </w:r>
    </w:p>
    <w:p w14:paraId="6EDCB37E"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Cell phone use is restricted to lobby areas only.</w:t>
      </w:r>
    </w:p>
    <w:p w14:paraId="23DED652"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Library telephones are not available for personal calls.</w:t>
      </w:r>
    </w:p>
    <w:p w14:paraId="36D0D0D8"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Up to two people may use a computer station simultaneously.</w:t>
      </w:r>
    </w:p>
    <w:p w14:paraId="03E8CC22"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Sleeping on the library premises is not permitted.</w:t>
      </w:r>
    </w:p>
    <w:p w14:paraId="14EBE9C7" w14:textId="2E093F76"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Patrons whose bodily hygiene is offensive </w:t>
      </w:r>
      <w:r w:rsidR="003E3771" w:rsidRPr="00E31F3D">
        <w:rPr>
          <w:rFonts w:asciiTheme="minorHAnsi" w:hAnsiTheme="minorHAnsi" w:cstheme="minorHAnsi"/>
        </w:rPr>
        <w:t>to</w:t>
      </w:r>
      <w:r w:rsidRPr="00E31F3D">
        <w:rPr>
          <w:rFonts w:asciiTheme="minorHAnsi" w:hAnsiTheme="minorHAnsi" w:cstheme="minorHAnsi"/>
        </w:rPr>
        <w:t xml:space="preserve"> constitute a nuisance to other persons shall be required to leave the building.</w:t>
      </w:r>
    </w:p>
    <w:p w14:paraId="39743E53" w14:textId="77777777" w:rsidR="00866E84" w:rsidRPr="00E31F3D" w:rsidRDefault="00866E84" w:rsidP="002A4238">
      <w:pPr>
        <w:pStyle w:val="ListParagraph"/>
        <w:numPr>
          <w:ilvl w:val="0"/>
          <w:numId w:val="17"/>
        </w:numPr>
        <w:rPr>
          <w:rFonts w:asciiTheme="minorHAnsi" w:hAnsiTheme="minorHAnsi" w:cstheme="minorHAnsi"/>
        </w:rPr>
      </w:pPr>
      <w:r w:rsidRPr="00E31F3D">
        <w:rPr>
          <w:rFonts w:asciiTheme="minorHAnsi" w:hAnsiTheme="minorHAnsi" w:cstheme="minorHAnsi"/>
        </w:rPr>
        <w:t xml:space="preserve">Modifications to library property and space, including moving furniture and shelving, and changing illumination may not be done without the consent of library staff. </w:t>
      </w:r>
    </w:p>
    <w:p w14:paraId="20FE1B2B" w14:textId="226248CE" w:rsidR="00866E84" w:rsidRDefault="00866E84" w:rsidP="69E31C8B">
      <w:pPr>
        <w:pStyle w:val="ListParagraph"/>
        <w:numPr>
          <w:ilvl w:val="0"/>
          <w:numId w:val="17"/>
        </w:numPr>
        <w:rPr>
          <w:rFonts w:asciiTheme="minorHAnsi" w:hAnsiTheme="minorHAnsi" w:cstheme="minorBidi"/>
        </w:rPr>
      </w:pPr>
      <w:r w:rsidRPr="69E31C8B">
        <w:rPr>
          <w:rFonts w:asciiTheme="minorHAnsi" w:hAnsiTheme="minorHAnsi" w:cstheme="minorBidi"/>
        </w:rPr>
        <w:t xml:space="preserve">Personal items left unattended on the library premises may be removed if they appear to be abandoned. </w:t>
      </w:r>
    </w:p>
    <w:p w14:paraId="3A7C0FD7" w14:textId="642F5720" w:rsidR="00866E84" w:rsidRDefault="00866E84" w:rsidP="69E31C8B">
      <w:pPr>
        <w:pStyle w:val="ListParagraph"/>
        <w:numPr>
          <w:ilvl w:val="0"/>
          <w:numId w:val="17"/>
        </w:numPr>
        <w:rPr>
          <w:rFonts w:asciiTheme="minorHAnsi" w:hAnsiTheme="minorHAnsi" w:cstheme="minorBidi"/>
        </w:rPr>
      </w:pPr>
      <w:r w:rsidRPr="69E31C8B">
        <w:rPr>
          <w:rFonts w:asciiTheme="minorHAnsi" w:hAnsiTheme="minorHAnsi" w:cstheme="minorBidi"/>
        </w:rPr>
        <w:t xml:space="preserve">Failure to comply with these rules may result in the loss of </w:t>
      </w:r>
      <w:r w:rsidR="003E3771" w:rsidRPr="69E31C8B">
        <w:rPr>
          <w:rFonts w:asciiTheme="minorHAnsi" w:hAnsiTheme="minorHAnsi" w:cstheme="minorBidi"/>
        </w:rPr>
        <w:t>l</w:t>
      </w:r>
      <w:r w:rsidRPr="69E31C8B">
        <w:rPr>
          <w:rFonts w:asciiTheme="minorHAnsi" w:hAnsiTheme="minorHAnsi" w:cstheme="minorBidi"/>
        </w:rPr>
        <w:t>ibrary use privileges</w:t>
      </w:r>
      <w:r w:rsidR="003E3771" w:rsidRPr="69E31C8B">
        <w:rPr>
          <w:rFonts w:asciiTheme="minorHAnsi" w:hAnsiTheme="minorHAnsi" w:cstheme="minorBidi"/>
        </w:rPr>
        <w:t xml:space="preserve"> on a temporary or permanent basis</w:t>
      </w:r>
      <w:r w:rsidRPr="69E31C8B">
        <w:rPr>
          <w:rFonts w:asciiTheme="minorHAnsi" w:hAnsiTheme="minorHAnsi" w:cstheme="minorBidi"/>
        </w:rPr>
        <w:t>.</w:t>
      </w:r>
    </w:p>
    <w:p w14:paraId="76081187" w14:textId="35C9F3C3" w:rsidR="69E31C8B" w:rsidRDefault="69E31C8B" w:rsidP="69E31C8B">
      <w:pPr>
        <w:pStyle w:val="Heading2"/>
        <w:rPr>
          <w:rFonts w:asciiTheme="minorHAnsi" w:hAnsiTheme="minorHAnsi" w:cstheme="minorBidi"/>
          <w:color w:val="auto"/>
        </w:rPr>
      </w:pPr>
    </w:p>
    <w:p w14:paraId="05CF345A" w14:textId="1008BE60" w:rsidR="003541CD" w:rsidRPr="00E31F3D" w:rsidRDefault="5513FBC3" w:rsidP="668795E8">
      <w:pPr>
        <w:pStyle w:val="Heading2"/>
        <w:rPr>
          <w:rFonts w:asciiTheme="minorHAnsi" w:hAnsiTheme="minorHAnsi" w:cstheme="minorBidi"/>
          <w:color w:val="auto"/>
        </w:rPr>
      </w:pPr>
      <w:bookmarkStart w:id="7" w:name="_Toc155689663"/>
      <w:r w:rsidRPr="668795E8">
        <w:rPr>
          <w:rFonts w:asciiTheme="minorHAnsi" w:hAnsiTheme="minorHAnsi" w:cstheme="minorBidi"/>
          <w:color w:val="auto"/>
        </w:rPr>
        <w:t>Equipment Use Policy</w:t>
      </w:r>
      <w:bookmarkEnd w:id="7"/>
    </w:p>
    <w:p w14:paraId="79180C13" w14:textId="64FD20CC" w:rsidR="003541CD" w:rsidRPr="00E31F3D" w:rsidRDefault="003541CD" w:rsidP="00B602BC">
      <w:pPr>
        <w:rPr>
          <w:rFonts w:cstheme="minorHAnsi"/>
        </w:rPr>
      </w:pPr>
      <w:r w:rsidRPr="00E31F3D">
        <w:rPr>
          <w:rFonts w:cstheme="minorHAnsi"/>
        </w:rPr>
        <w:t xml:space="preserve">Public computers are available to patrons on a first-come, first-served basis. Instructions for operating hardware are displayed near the computer. There is no charge for use of the computers; however, </w:t>
      </w:r>
      <w:r w:rsidR="003E3771" w:rsidRPr="00E31F3D">
        <w:rPr>
          <w:rFonts w:cstheme="minorHAnsi"/>
        </w:rPr>
        <w:t>to</w:t>
      </w:r>
      <w:r w:rsidRPr="00E31F3D">
        <w:rPr>
          <w:rFonts w:cstheme="minorHAnsi"/>
        </w:rPr>
        <w:t xml:space="preserve"> </w:t>
      </w:r>
      <w:r w:rsidR="003E3771">
        <w:rPr>
          <w:rFonts w:cstheme="minorHAnsi"/>
        </w:rPr>
        <w:t>ensure</w:t>
      </w:r>
      <w:r w:rsidRPr="00E31F3D">
        <w:rPr>
          <w:rFonts w:cstheme="minorHAnsi"/>
        </w:rPr>
        <w:t xml:space="preserve"> the service available to as many patrons as possible, a time limit for usage has been imposed. That time limit is ___ minutes. Library staff </w:t>
      </w:r>
      <w:r w:rsidR="005709FD">
        <w:rPr>
          <w:rFonts w:cstheme="minorHAnsi"/>
        </w:rPr>
        <w:t>are</w:t>
      </w:r>
      <w:r w:rsidRPr="00E31F3D">
        <w:rPr>
          <w:rFonts w:cstheme="minorHAnsi"/>
        </w:rPr>
        <w:t xml:space="preserve"> available for general assistance in using the computer. However, staff are not expected to train patrons in the use of application programs. Tutorial manuals will be provided when available.</w:t>
      </w:r>
    </w:p>
    <w:p w14:paraId="2A943BA0" w14:textId="77777777" w:rsidR="003541CD" w:rsidRPr="00E31F3D" w:rsidRDefault="003541CD" w:rsidP="00B602BC">
      <w:pPr>
        <w:rPr>
          <w:rFonts w:cstheme="minorHAnsi"/>
        </w:rPr>
      </w:pPr>
      <w:r w:rsidRPr="00E31F3D">
        <w:rPr>
          <w:rFonts w:cstheme="minorHAnsi"/>
        </w:rPr>
        <w:t>A printer is available. Printer paper will cost $ 0.XX per sheet and must be paid for at the conclusion of the session.</w:t>
      </w:r>
    </w:p>
    <w:p w14:paraId="4F7FEA4D" w14:textId="0DF0529C" w:rsidR="003541CD" w:rsidRPr="00E31F3D" w:rsidRDefault="003541CD" w:rsidP="00B602BC">
      <w:pPr>
        <w:rPr>
          <w:rFonts w:cstheme="minorHAnsi"/>
        </w:rPr>
      </w:pPr>
      <w:r w:rsidRPr="00E31F3D">
        <w:rPr>
          <w:rFonts w:cstheme="minorHAnsi"/>
        </w:rPr>
        <w:lastRenderedPageBreak/>
        <w:t>A photocopy machine is available to patrons who wish to copy materials at the rate of $ 0.XX per page.</w:t>
      </w:r>
      <w:r w:rsidR="00B602BC" w:rsidRPr="00E31F3D">
        <w:rPr>
          <w:rFonts w:cstheme="minorHAnsi"/>
        </w:rPr>
        <w:t xml:space="preserve"> </w:t>
      </w:r>
      <w:r w:rsidRPr="00E31F3D">
        <w:rPr>
          <w:rFonts w:cstheme="minorHAnsi"/>
        </w:rPr>
        <w:t>Copy machine users are advised that there are restrictions on copyrighted materials. Any violation of copyright is the responsibility of the copy machine user.</w:t>
      </w:r>
    </w:p>
    <w:p w14:paraId="579DD5D4" w14:textId="7F6E28D1" w:rsidR="00B602BC" w:rsidRDefault="00B602BC" w:rsidP="00B602BC">
      <w:pPr>
        <w:rPr>
          <w:rFonts w:cstheme="minorHAnsi"/>
        </w:rPr>
      </w:pPr>
      <w:r w:rsidRPr="00E31F3D">
        <w:rPr>
          <w:rFonts w:cstheme="minorHAnsi"/>
        </w:rPr>
        <w:t>A fax machine is available for patrons who wish to send a fax at the rate of $X.00/page and must be paid after the successful transmission of the fax.</w:t>
      </w:r>
    </w:p>
    <w:p w14:paraId="4020C513" w14:textId="77777777" w:rsidR="003E3771" w:rsidRPr="00E31F3D" w:rsidRDefault="003E3771" w:rsidP="00B602BC">
      <w:pPr>
        <w:rPr>
          <w:rFonts w:cstheme="minorHAnsi"/>
        </w:rPr>
      </w:pPr>
    </w:p>
    <w:p w14:paraId="29B6EDA2" w14:textId="77777777" w:rsidR="003541CD" w:rsidRPr="00E31F3D" w:rsidRDefault="5513FBC3" w:rsidP="668795E8">
      <w:pPr>
        <w:pStyle w:val="Heading2"/>
        <w:rPr>
          <w:rFonts w:asciiTheme="minorHAnsi" w:hAnsiTheme="minorHAnsi" w:cstheme="minorBidi"/>
          <w:color w:val="auto"/>
        </w:rPr>
      </w:pPr>
      <w:bookmarkStart w:id="8" w:name="_Toc155689664"/>
      <w:r w:rsidRPr="668795E8">
        <w:rPr>
          <w:rFonts w:asciiTheme="minorHAnsi" w:hAnsiTheme="minorHAnsi" w:cstheme="minorBidi"/>
          <w:color w:val="auto"/>
        </w:rPr>
        <w:t>Internet Use Policy</w:t>
      </w:r>
      <w:bookmarkEnd w:id="8"/>
    </w:p>
    <w:p w14:paraId="69C730D9" w14:textId="07E425ED" w:rsidR="003541CD" w:rsidRPr="00E31F3D" w:rsidRDefault="003541CD" w:rsidP="00AC08A0">
      <w:pPr>
        <w:rPr>
          <w:rFonts w:cstheme="minorHAnsi"/>
        </w:rPr>
      </w:pPr>
      <w:r w:rsidRPr="00E31F3D">
        <w:rPr>
          <w:rFonts w:cstheme="minorHAnsi"/>
        </w:rPr>
        <w:t xml:space="preserve">The _________ Public Library is providing access to the </w:t>
      </w:r>
      <w:r w:rsidR="005709FD">
        <w:rPr>
          <w:rFonts w:cstheme="minorHAnsi"/>
        </w:rPr>
        <w:t>i</w:t>
      </w:r>
      <w:r w:rsidRPr="00E31F3D">
        <w:rPr>
          <w:rFonts w:cstheme="minorHAnsi"/>
        </w:rPr>
        <w:t xml:space="preserve">nternet </w:t>
      </w:r>
      <w:r w:rsidR="003E3771" w:rsidRPr="00E31F3D">
        <w:rPr>
          <w:rFonts w:cstheme="minorHAnsi"/>
        </w:rPr>
        <w:t>to</w:t>
      </w:r>
      <w:r w:rsidRPr="00E31F3D">
        <w:rPr>
          <w:rFonts w:cstheme="minorHAnsi"/>
        </w:rPr>
        <w:t xml:space="preserve"> enhance the information and learning opportunities for the </w:t>
      </w:r>
      <w:r w:rsidR="005709FD">
        <w:rPr>
          <w:rFonts w:cstheme="minorHAnsi"/>
        </w:rPr>
        <w:t>residents</w:t>
      </w:r>
      <w:r w:rsidRPr="00E31F3D">
        <w:rPr>
          <w:rFonts w:cstheme="minorHAnsi"/>
        </w:rPr>
        <w:t xml:space="preserve"> of the library's service area. The Board of Trustees has established the Internet </w:t>
      </w:r>
      <w:r w:rsidR="005709FD">
        <w:rPr>
          <w:rFonts w:cstheme="minorHAnsi"/>
        </w:rPr>
        <w:t>U</w:t>
      </w:r>
      <w:r w:rsidRPr="00E31F3D">
        <w:rPr>
          <w:rFonts w:cstheme="minorHAnsi"/>
        </w:rPr>
        <w:t xml:space="preserve">se </w:t>
      </w:r>
      <w:r w:rsidR="005709FD">
        <w:rPr>
          <w:rFonts w:cstheme="minorHAnsi"/>
        </w:rPr>
        <w:t>P</w:t>
      </w:r>
      <w:r w:rsidRPr="00E31F3D">
        <w:rPr>
          <w:rFonts w:cstheme="minorHAnsi"/>
        </w:rPr>
        <w:t xml:space="preserve">olicy to ensure appropriate and effective use of this resource. </w:t>
      </w:r>
    </w:p>
    <w:p w14:paraId="19A9DC3C" w14:textId="1E44C637" w:rsidR="003541CD" w:rsidRPr="00E31F3D" w:rsidRDefault="003541CD" w:rsidP="00AC08A0">
      <w:pPr>
        <w:rPr>
          <w:rFonts w:cstheme="minorHAnsi"/>
        </w:rPr>
      </w:pPr>
      <w:r w:rsidRPr="00E31F3D">
        <w:rPr>
          <w:rFonts w:cstheme="minorHAnsi"/>
        </w:rPr>
        <w:t xml:space="preserve">Access to the </w:t>
      </w:r>
      <w:r w:rsidR="005709FD">
        <w:rPr>
          <w:rFonts w:cstheme="minorHAnsi"/>
        </w:rPr>
        <w:t>i</w:t>
      </w:r>
      <w:r w:rsidRPr="00E31F3D">
        <w:rPr>
          <w:rFonts w:cstheme="minorHAnsi"/>
        </w:rPr>
        <w:t xml:space="preserve">nternet is available to all patrons; however, this service may be restricted at any time for use not consistent with the guidelines. Parents of minor children must assume responsibility for their children's use of the library's </w:t>
      </w:r>
      <w:r w:rsidR="005709FD">
        <w:rPr>
          <w:rFonts w:cstheme="minorHAnsi"/>
        </w:rPr>
        <w:t>i</w:t>
      </w:r>
      <w:r w:rsidRPr="00E31F3D">
        <w:rPr>
          <w:rFonts w:cstheme="minorHAnsi"/>
        </w:rPr>
        <w:t>nternet service.</w:t>
      </w:r>
    </w:p>
    <w:p w14:paraId="2472B6C0" w14:textId="77777777" w:rsidR="003541CD" w:rsidRPr="00E31F3D" w:rsidRDefault="003541CD" w:rsidP="00866E84">
      <w:r w:rsidRPr="00E31F3D">
        <w:t>Expectations:</w:t>
      </w:r>
    </w:p>
    <w:p w14:paraId="5FD9AC21" w14:textId="153EC365" w:rsidR="003541CD" w:rsidRPr="00E31F3D" w:rsidRDefault="003541CD" w:rsidP="00AC08A0">
      <w:pPr>
        <w:rPr>
          <w:rFonts w:cstheme="minorHAnsi"/>
        </w:rPr>
      </w:pPr>
      <w:r w:rsidRPr="00E31F3D">
        <w:rPr>
          <w:rFonts w:cstheme="minorHAnsi"/>
        </w:rPr>
        <w:t xml:space="preserve">Users should be aware that the inappropriate use of electronic information resources can be a violation of local, state, and federal laws and can lead to prosecution. The user will be held responsible for </w:t>
      </w:r>
      <w:r w:rsidR="00B602BC" w:rsidRPr="00E31F3D">
        <w:rPr>
          <w:rFonts w:cstheme="minorHAnsi"/>
        </w:rPr>
        <w:t>their</w:t>
      </w:r>
      <w:r w:rsidR="00AC08A0" w:rsidRPr="00E31F3D">
        <w:rPr>
          <w:rFonts w:cstheme="minorHAnsi"/>
        </w:rPr>
        <w:t xml:space="preserve"> </w:t>
      </w:r>
      <w:r w:rsidRPr="00E31F3D">
        <w:rPr>
          <w:rFonts w:cstheme="minorHAnsi"/>
        </w:rPr>
        <w:t xml:space="preserve">actions using the </w:t>
      </w:r>
      <w:r w:rsidR="005709FD">
        <w:rPr>
          <w:rFonts w:cstheme="minorHAnsi"/>
        </w:rPr>
        <w:t>i</w:t>
      </w:r>
      <w:r w:rsidRPr="00E31F3D">
        <w:rPr>
          <w:rFonts w:cstheme="minorHAnsi"/>
        </w:rPr>
        <w:t xml:space="preserve">nternet. Users are expected to abide by the policies below which include generally accepted rules of network etiquette. Unacceptable uses of the service will result in the suspension or revocation of </w:t>
      </w:r>
      <w:r w:rsidR="005709FD">
        <w:rPr>
          <w:rFonts w:cstheme="minorHAnsi"/>
        </w:rPr>
        <w:t>i</w:t>
      </w:r>
      <w:r w:rsidRPr="00E31F3D">
        <w:rPr>
          <w:rFonts w:cstheme="minorHAnsi"/>
        </w:rPr>
        <w:t>nternet use privileges.</w:t>
      </w:r>
    </w:p>
    <w:p w14:paraId="3CAD59A9" w14:textId="77777777" w:rsidR="003541CD" w:rsidRPr="00E31F3D" w:rsidRDefault="003541CD" w:rsidP="00866E84">
      <w:r w:rsidRPr="00E31F3D">
        <w:t>Warnings:</w:t>
      </w:r>
    </w:p>
    <w:p w14:paraId="615582E8" w14:textId="1A3479A3" w:rsidR="003541CD" w:rsidRPr="00E31F3D" w:rsidRDefault="003541CD" w:rsidP="00AC08A0">
      <w:pPr>
        <w:rPr>
          <w:rFonts w:cstheme="minorHAnsi"/>
        </w:rPr>
      </w:pPr>
      <w:r w:rsidRPr="00E31F3D">
        <w:rPr>
          <w:rFonts w:cstheme="minorHAnsi"/>
        </w:rPr>
        <w:t xml:space="preserve">The Internet is a decentralized, unmoderated global network; the __________ Public Library has no control over the content found there. The library will not censor access to material nor protect users from offensive information, and it is not responsible for the availability and accuracy of information found on the </w:t>
      </w:r>
      <w:r w:rsidR="005709FD">
        <w:rPr>
          <w:rFonts w:cstheme="minorHAnsi"/>
        </w:rPr>
        <w:t>i</w:t>
      </w:r>
      <w:r w:rsidRPr="00E31F3D">
        <w:rPr>
          <w:rFonts w:cstheme="minorHAnsi"/>
        </w:rPr>
        <w:t>nternet.</w:t>
      </w:r>
    </w:p>
    <w:p w14:paraId="288BE84E" w14:textId="3BFD501F" w:rsidR="003541CD" w:rsidRPr="00E31F3D" w:rsidRDefault="003541CD" w:rsidP="00AC08A0">
      <w:pPr>
        <w:rPr>
          <w:rFonts w:cstheme="minorHAnsi"/>
        </w:rPr>
      </w:pPr>
      <w:r w:rsidRPr="00E31F3D">
        <w:rPr>
          <w:rFonts w:cstheme="minorHAnsi"/>
        </w:rPr>
        <w:t xml:space="preserve">The library cannot assure that data or files downloaded by users are virus-free. The library is not responsible for damages to equipment or data on a user's personal </w:t>
      </w:r>
      <w:r w:rsidR="005709FD">
        <w:rPr>
          <w:rFonts w:cstheme="minorHAnsi"/>
        </w:rPr>
        <w:t>device</w:t>
      </w:r>
      <w:r w:rsidRPr="00E31F3D">
        <w:rPr>
          <w:rFonts w:cstheme="minorHAnsi"/>
        </w:rPr>
        <w:t xml:space="preserve"> from the use of data downloaded from the library's </w:t>
      </w:r>
      <w:r w:rsidR="005709FD">
        <w:rPr>
          <w:rFonts w:cstheme="minorHAnsi"/>
        </w:rPr>
        <w:t>i</w:t>
      </w:r>
      <w:r w:rsidRPr="00E31F3D">
        <w:rPr>
          <w:rFonts w:cstheme="minorHAnsi"/>
        </w:rPr>
        <w:t>nternet service.</w:t>
      </w:r>
    </w:p>
    <w:p w14:paraId="1A5BD300" w14:textId="547689EE" w:rsidR="003541CD" w:rsidRPr="00E31F3D" w:rsidRDefault="003541CD" w:rsidP="00AC08A0">
      <w:pPr>
        <w:rPr>
          <w:rFonts w:cstheme="minorHAnsi"/>
        </w:rPr>
      </w:pPr>
      <w:r w:rsidRPr="00E31F3D">
        <w:rPr>
          <w:rFonts w:cstheme="minorHAnsi"/>
        </w:rPr>
        <w:t xml:space="preserve">The use of the </w:t>
      </w:r>
      <w:r w:rsidR="005709FD">
        <w:rPr>
          <w:rFonts w:cstheme="minorHAnsi"/>
        </w:rPr>
        <w:t>i</w:t>
      </w:r>
      <w:r w:rsidRPr="00E31F3D">
        <w:rPr>
          <w:rFonts w:cstheme="minorHAnsi"/>
        </w:rPr>
        <w:t>nternet and e-mail is not guaranteed to be private. Messages relating to or in support of illegal activities will be reported to the proper authorities.</w:t>
      </w:r>
    </w:p>
    <w:p w14:paraId="4FBA7899" w14:textId="77777777" w:rsidR="003541CD" w:rsidRPr="003E3771" w:rsidRDefault="003541CD" w:rsidP="00866E84">
      <w:r w:rsidRPr="003E3771">
        <w:t>Guidelines:</w:t>
      </w:r>
    </w:p>
    <w:p w14:paraId="25FE127E" w14:textId="77777777" w:rsidR="00AC08A0" w:rsidRPr="003E3771" w:rsidRDefault="003541CD" w:rsidP="002A4238">
      <w:pPr>
        <w:pStyle w:val="ListParagraph"/>
        <w:numPr>
          <w:ilvl w:val="0"/>
          <w:numId w:val="18"/>
        </w:numPr>
        <w:shd w:val="clear" w:color="auto" w:fill="FDFDF9"/>
        <w:rPr>
          <w:rFonts w:asciiTheme="minorHAnsi" w:hAnsiTheme="minorHAnsi" w:cstheme="minorHAnsi"/>
        </w:rPr>
      </w:pPr>
      <w:r w:rsidRPr="003E3771">
        <w:rPr>
          <w:rFonts w:asciiTheme="minorHAnsi" w:hAnsiTheme="minorHAnsi" w:cstheme="minorHAnsi"/>
        </w:rPr>
        <w:t>Users may use the Internet for research and the acquisition of information to address their educational, vocational, cultural, and recreational needs</w:t>
      </w:r>
      <w:r w:rsidR="00AC08A0" w:rsidRPr="003E3771">
        <w:rPr>
          <w:rFonts w:asciiTheme="minorHAnsi" w:hAnsiTheme="minorHAnsi" w:cstheme="minorHAnsi"/>
        </w:rPr>
        <w:t>.</w:t>
      </w:r>
    </w:p>
    <w:p w14:paraId="4A9C92E9" w14:textId="366DBFE1" w:rsidR="00AC08A0" w:rsidRPr="003E3771" w:rsidRDefault="003541CD" w:rsidP="002A4238">
      <w:pPr>
        <w:pStyle w:val="ListParagraph"/>
        <w:numPr>
          <w:ilvl w:val="0"/>
          <w:numId w:val="18"/>
        </w:numPr>
        <w:shd w:val="clear" w:color="auto" w:fill="FDFDF9"/>
        <w:rPr>
          <w:rFonts w:asciiTheme="minorHAnsi" w:hAnsiTheme="minorHAnsi" w:cstheme="minorHAnsi"/>
        </w:rPr>
      </w:pPr>
      <w:r w:rsidRPr="69E31C8B">
        <w:rPr>
          <w:rFonts w:asciiTheme="minorHAnsi" w:hAnsiTheme="minorHAnsi" w:cstheme="minorBidi"/>
        </w:rPr>
        <w:t xml:space="preserve">Users may use the Internet for the receipt and transmission of e-mail </w:t>
      </w:r>
      <w:r w:rsidR="003E3771" w:rsidRPr="69E31C8B">
        <w:rPr>
          <w:rFonts w:asciiTheme="minorHAnsi" w:hAnsiTheme="minorHAnsi" w:cstheme="minorBidi"/>
        </w:rPr>
        <w:t>if</w:t>
      </w:r>
      <w:r w:rsidRPr="69E31C8B">
        <w:rPr>
          <w:rFonts w:asciiTheme="minorHAnsi" w:hAnsiTheme="minorHAnsi" w:cstheme="minorBidi"/>
        </w:rPr>
        <w:t xml:space="preserve"> they use a free e-mail service which will establish and maintain an account for them; the library is unable to manage e-mail accounts for any organizations or individuals</w:t>
      </w:r>
      <w:r w:rsidR="00AC08A0" w:rsidRPr="69E31C8B">
        <w:rPr>
          <w:rFonts w:asciiTheme="minorHAnsi" w:hAnsiTheme="minorHAnsi" w:cstheme="minorBidi"/>
        </w:rPr>
        <w:t>.</w:t>
      </w:r>
    </w:p>
    <w:p w14:paraId="16DB59A7" w14:textId="77777777" w:rsidR="00AC08A0" w:rsidRPr="003E3771" w:rsidRDefault="003541CD" w:rsidP="002A4238">
      <w:pPr>
        <w:pStyle w:val="ListParagraph"/>
        <w:numPr>
          <w:ilvl w:val="0"/>
          <w:numId w:val="18"/>
        </w:numPr>
        <w:shd w:val="clear" w:color="auto" w:fill="FDFDF9"/>
        <w:rPr>
          <w:rFonts w:asciiTheme="minorHAnsi" w:hAnsiTheme="minorHAnsi" w:cstheme="minorHAnsi"/>
        </w:rPr>
      </w:pPr>
      <w:r w:rsidRPr="003E3771">
        <w:rPr>
          <w:rFonts w:asciiTheme="minorHAnsi" w:hAnsiTheme="minorHAnsi" w:cstheme="minorHAnsi"/>
        </w:rPr>
        <w:t>Users will respect and uphold copyright laws and all other applicable laws and regulations; they will not use it for illegal purposes</w:t>
      </w:r>
      <w:r w:rsidR="00AC08A0" w:rsidRPr="003E3771">
        <w:rPr>
          <w:rFonts w:asciiTheme="minorHAnsi" w:hAnsiTheme="minorHAnsi" w:cstheme="minorHAnsi"/>
        </w:rPr>
        <w:t>.</w:t>
      </w:r>
    </w:p>
    <w:p w14:paraId="13D7B2B4" w14:textId="77777777" w:rsidR="00AC08A0" w:rsidRPr="003E3771" w:rsidRDefault="003541CD" w:rsidP="002A4238">
      <w:pPr>
        <w:pStyle w:val="ListParagraph"/>
        <w:numPr>
          <w:ilvl w:val="0"/>
          <w:numId w:val="18"/>
        </w:numPr>
        <w:shd w:val="clear" w:color="auto" w:fill="FDFDF9"/>
        <w:rPr>
          <w:rFonts w:asciiTheme="minorHAnsi" w:hAnsiTheme="minorHAnsi" w:cstheme="minorHAnsi"/>
        </w:rPr>
      </w:pPr>
      <w:r w:rsidRPr="003E3771">
        <w:rPr>
          <w:rFonts w:asciiTheme="minorHAnsi" w:hAnsiTheme="minorHAnsi" w:cstheme="minorHAnsi"/>
        </w:rPr>
        <w:t>Users will respect the rights and privacy of others by not accessing private files</w:t>
      </w:r>
      <w:r w:rsidR="00AC08A0" w:rsidRPr="003E3771">
        <w:rPr>
          <w:rFonts w:asciiTheme="minorHAnsi" w:hAnsiTheme="minorHAnsi" w:cstheme="minorHAnsi"/>
        </w:rPr>
        <w:t>.</w:t>
      </w:r>
    </w:p>
    <w:p w14:paraId="5ED06816" w14:textId="3CE8453A" w:rsidR="00AC08A0" w:rsidRPr="003E3771" w:rsidRDefault="003541CD" w:rsidP="002A4238">
      <w:pPr>
        <w:pStyle w:val="ListParagraph"/>
        <w:numPr>
          <w:ilvl w:val="0"/>
          <w:numId w:val="18"/>
        </w:numPr>
        <w:shd w:val="clear" w:color="auto" w:fill="FDFDF9"/>
        <w:rPr>
          <w:rFonts w:asciiTheme="minorHAnsi" w:hAnsiTheme="minorHAnsi" w:cstheme="minorHAnsi"/>
        </w:rPr>
      </w:pPr>
      <w:r w:rsidRPr="003E3771">
        <w:rPr>
          <w:rFonts w:asciiTheme="minorHAnsi" w:hAnsiTheme="minorHAnsi" w:cstheme="minorHAnsi"/>
        </w:rPr>
        <w:lastRenderedPageBreak/>
        <w:t xml:space="preserve">Users agree not to incur any costs for the library through their use of the </w:t>
      </w:r>
      <w:r w:rsidR="005709FD">
        <w:rPr>
          <w:rFonts w:asciiTheme="minorHAnsi" w:hAnsiTheme="minorHAnsi" w:cstheme="minorHAnsi"/>
        </w:rPr>
        <w:t>i</w:t>
      </w:r>
      <w:r w:rsidRPr="003E3771">
        <w:rPr>
          <w:rFonts w:asciiTheme="minorHAnsi" w:hAnsiTheme="minorHAnsi" w:cstheme="minorHAnsi"/>
        </w:rPr>
        <w:t>nternet service</w:t>
      </w:r>
      <w:r w:rsidR="00AC08A0" w:rsidRPr="003E3771">
        <w:rPr>
          <w:rFonts w:asciiTheme="minorHAnsi" w:hAnsiTheme="minorHAnsi" w:cstheme="minorHAnsi"/>
        </w:rPr>
        <w:t>.</w:t>
      </w:r>
    </w:p>
    <w:p w14:paraId="3FC051FF" w14:textId="6E0A3D17" w:rsidR="00AC08A0" w:rsidRPr="003E3771" w:rsidRDefault="003541CD" w:rsidP="002A4238">
      <w:pPr>
        <w:pStyle w:val="ListParagraph"/>
        <w:numPr>
          <w:ilvl w:val="0"/>
          <w:numId w:val="18"/>
        </w:numPr>
        <w:shd w:val="clear" w:color="auto" w:fill="FDFDF9"/>
        <w:rPr>
          <w:rFonts w:asciiTheme="minorHAnsi" w:hAnsiTheme="minorHAnsi" w:cstheme="minorHAnsi"/>
        </w:rPr>
      </w:pPr>
      <w:r w:rsidRPr="003E3771">
        <w:rPr>
          <w:rFonts w:asciiTheme="minorHAnsi" w:hAnsiTheme="minorHAnsi" w:cstheme="minorHAnsi"/>
        </w:rPr>
        <w:t xml:space="preserve">Users shall not create and/or distribute computer viruses over the </w:t>
      </w:r>
      <w:r w:rsidR="005709FD">
        <w:rPr>
          <w:rFonts w:asciiTheme="minorHAnsi" w:hAnsiTheme="minorHAnsi" w:cstheme="minorHAnsi"/>
        </w:rPr>
        <w:t>i</w:t>
      </w:r>
      <w:r w:rsidRPr="003E3771">
        <w:rPr>
          <w:rFonts w:asciiTheme="minorHAnsi" w:hAnsiTheme="minorHAnsi" w:cstheme="minorHAnsi"/>
        </w:rPr>
        <w:t>nternet</w:t>
      </w:r>
      <w:r w:rsidR="00AC08A0" w:rsidRPr="003E3771">
        <w:rPr>
          <w:rFonts w:asciiTheme="minorHAnsi" w:hAnsiTheme="minorHAnsi" w:cstheme="minorHAnsi"/>
        </w:rPr>
        <w:t>.</w:t>
      </w:r>
    </w:p>
    <w:p w14:paraId="4E2BC615" w14:textId="33FE599B" w:rsidR="003541CD" w:rsidRPr="003E3771" w:rsidRDefault="003541CD" w:rsidP="002A4238">
      <w:pPr>
        <w:pStyle w:val="ListParagraph"/>
        <w:numPr>
          <w:ilvl w:val="0"/>
          <w:numId w:val="18"/>
        </w:numPr>
        <w:shd w:val="clear" w:color="auto" w:fill="FDFDF9"/>
        <w:rPr>
          <w:rFonts w:asciiTheme="minorHAnsi" w:hAnsiTheme="minorHAnsi" w:cstheme="minorHAnsi"/>
        </w:rPr>
      </w:pPr>
      <w:r w:rsidRPr="003E3771">
        <w:rPr>
          <w:rFonts w:asciiTheme="minorHAnsi" w:hAnsiTheme="minorHAnsi" w:cstheme="minorHAnsi"/>
        </w:rPr>
        <w:t>Users shall not deliberately or willfully cause damage to computer equipment, programs, or parameters.</w:t>
      </w:r>
    </w:p>
    <w:p w14:paraId="25665DF1" w14:textId="0235C27D" w:rsidR="008C590E" w:rsidRPr="00E31F3D" w:rsidRDefault="008C590E">
      <w:pPr>
        <w:rPr>
          <w:rFonts w:cstheme="minorHAnsi"/>
        </w:rPr>
      </w:pPr>
    </w:p>
    <w:p w14:paraId="6372D9F9" w14:textId="2309E6EE" w:rsidR="008C590E" w:rsidRPr="00E31F3D" w:rsidRDefault="5513FBC3" w:rsidP="668795E8">
      <w:pPr>
        <w:pStyle w:val="Heading2"/>
        <w:rPr>
          <w:rFonts w:asciiTheme="minorHAnsi" w:hAnsiTheme="minorHAnsi" w:cstheme="minorBidi"/>
          <w:color w:val="auto"/>
        </w:rPr>
      </w:pPr>
      <w:bookmarkStart w:id="9" w:name="_Toc155689665"/>
      <w:r w:rsidRPr="668795E8">
        <w:rPr>
          <w:rFonts w:asciiTheme="minorHAnsi" w:hAnsiTheme="minorHAnsi" w:cstheme="minorBidi"/>
          <w:color w:val="auto"/>
        </w:rPr>
        <w:t>Use of Wi-Fi (Wireless Access to the Internet)</w:t>
      </w:r>
      <w:bookmarkEnd w:id="9"/>
    </w:p>
    <w:p w14:paraId="312CBD7F" w14:textId="63A4914F" w:rsidR="003541CD" w:rsidRPr="00E31F3D" w:rsidRDefault="003541CD" w:rsidP="00AC08A0">
      <w:pPr>
        <w:rPr>
          <w:rFonts w:cstheme="minorHAnsi"/>
        </w:rPr>
      </w:pPr>
      <w:r w:rsidRPr="00E31F3D">
        <w:rPr>
          <w:rFonts w:cstheme="minorHAnsi"/>
        </w:rPr>
        <w:t xml:space="preserve">The library provides free public access to the </w:t>
      </w:r>
      <w:r w:rsidR="005709FD">
        <w:rPr>
          <w:rFonts w:cstheme="minorHAnsi"/>
        </w:rPr>
        <w:t>i</w:t>
      </w:r>
      <w:r w:rsidRPr="00E31F3D">
        <w:rPr>
          <w:rFonts w:cstheme="minorHAnsi"/>
        </w:rPr>
        <w:t xml:space="preserve">nternet via a Wi-Fi network. It is expected that patrons who use the </w:t>
      </w:r>
      <w:r w:rsidR="005709FD">
        <w:rPr>
          <w:rFonts w:cstheme="minorHAnsi"/>
        </w:rPr>
        <w:t>i</w:t>
      </w:r>
      <w:r w:rsidRPr="00E31F3D">
        <w:rPr>
          <w:rFonts w:cstheme="minorHAnsi"/>
        </w:rPr>
        <w:t xml:space="preserve">nternet via the library’s network will do so in a responsible and legal way. The purpose of this policy is to ensure appropriate use of the library’s Wi-Fi network. </w:t>
      </w:r>
    </w:p>
    <w:p w14:paraId="2A0D663B" w14:textId="0A2A69E6"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The </w:t>
      </w:r>
      <w:r w:rsidR="00AC08A0" w:rsidRPr="00E31F3D">
        <w:rPr>
          <w:rFonts w:asciiTheme="minorHAnsi" w:hAnsiTheme="minorHAnsi" w:cstheme="minorHAnsi"/>
        </w:rPr>
        <w:t>l</w:t>
      </w:r>
      <w:r w:rsidRPr="00E31F3D">
        <w:rPr>
          <w:rFonts w:asciiTheme="minorHAnsi" w:hAnsiTheme="minorHAnsi" w:cstheme="minorHAnsi"/>
        </w:rPr>
        <w:t xml:space="preserve">ibrary provides free public access to the </w:t>
      </w:r>
      <w:r w:rsidR="005709FD">
        <w:rPr>
          <w:rFonts w:asciiTheme="minorHAnsi" w:hAnsiTheme="minorHAnsi" w:cstheme="minorHAnsi"/>
        </w:rPr>
        <w:t>i</w:t>
      </w:r>
      <w:r w:rsidRPr="00E31F3D">
        <w:rPr>
          <w:rFonts w:asciiTheme="minorHAnsi" w:hAnsiTheme="minorHAnsi" w:cstheme="minorHAnsi"/>
        </w:rPr>
        <w:t xml:space="preserve">nternet as an informational, educational and recreational resource. Use of the </w:t>
      </w:r>
      <w:r w:rsidR="005709FD">
        <w:rPr>
          <w:rFonts w:asciiTheme="minorHAnsi" w:hAnsiTheme="minorHAnsi" w:cstheme="minorHAnsi"/>
        </w:rPr>
        <w:t>i</w:t>
      </w:r>
      <w:r w:rsidRPr="00E31F3D">
        <w:rPr>
          <w:rFonts w:asciiTheme="minorHAnsi" w:hAnsiTheme="minorHAnsi" w:cstheme="minorHAnsi"/>
        </w:rPr>
        <w:t>nternet via the library's Wi-Fi network via mobile devices (e.g. laptops, netbooks, iPads, smart phones, etc.) is bound by this policy and the Internet Use Policy.</w:t>
      </w:r>
    </w:p>
    <w:p w14:paraId="6059BF62" w14:textId="77777777"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Users must not engage in any illegal activities (e.g. hacking, pirating, downloading illegal materials, etc.) or in any activities inconsistent with this policy and the Internet Use Policy. Wireless users attest that they have read and will adhere to these policies. </w:t>
      </w:r>
    </w:p>
    <w:p w14:paraId="06193642" w14:textId="1DFC6DBA"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Printing is not available on the wireless network, but users may save their work to a disk or USB drive and use the library’s public </w:t>
      </w:r>
      <w:r w:rsidR="005709FD">
        <w:rPr>
          <w:rFonts w:asciiTheme="minorHAnsi" w:hAnsiTheme="minorHAnsi" w:cstheme="minorHAnsi"/>
        </w:rPr>
        <w:t>i</w:t>
      </w:r>
      <w:r w:rsidRPr="00E31F3D">
        <w:rPr>
          <w:rFonts w:asciiTheme="minorHAnsi" w:hAnsiTheme="minorHAnsi" w:cstheme="minorHAnsi"/>
        </w:rPr>
        <w:t xml:space="preserve">nternet computers to print, as available. </w:t>
      </w:r>
    </w:p>
    <w:p w14:paraId="1907079D" w14:textId="77777777"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Users of the wireless network may plug their mobile devices into electrical outlets provided the power cords do not extend into aisles or walkways. </w:t>
      </w:r>
    </w:p>
    <w:p w14:paraId="40FF6B15" w14:textId="77777777"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Users of laptops, netbooks, and other related devices are expected to be considerate of patrons nearby and are required to use headphones when playing movies, music and games or when any other software program generates sound. </w:t>
      </w:r>
    </w:p>
    <w:p w14:paraId="4F4E3E79" w14:textId="77777777"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Very limited technical support is available through library personnel. The library cannot guarantee that all hardware will work with the wireless connection, and the library is not responsible for any changes users make to their device settings. </w:t>
      </w:r>
    </w:p>
    <w:p w14:paraId="38EDE112" w14:textId="77777777"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The library reserves the right to limit the amount of bandwidth in use by any user of the wireless network, particularly if there are multiple users of Wi-Fi at the same time. The library also reserves the right to end wireless sessions of anyone in violation of this policy or the Internet Use Policy. </w:t>
      </w:r>
    </w:p>
    <w:p w14:paraId="353B201D" w14:textId="77777777"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The library shall not have any responsibility or liability for any claims relating to the loss, damage, or interception of any information, data, work product, or other materials viewed, searched, or stored on users’ mobile devices. Anti-virus and security protection are the responsibility of the user. </w:t>
      </w:r>
    </w:p>
    <w:p w14:paraId="5D94C9F2" w14:textId="07598BD1"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Wireless users should be certain that their laptops and other devices </w:t>
      </w:r>
      <w:r w:rsidR="009A1C96" w:rsidRPr="00E31F3D">
        <w:rPr>
          <w:rFonts w:asciiTheme="minorHAnsi" w:hAnsiTheme="minorHAnsi" w:cstheme="minorHAnsi"/>
        </w:rPr>
        <w:t>are always secure</w:t>
      </w:r>
      <w:r w:rsidRPr="00E31F3D">
        <w:rPr>
          <w:rFonts w:asciiTheme="minorHAnsi" w:hAnsiTheme="minorHAnsi" w:cstheme="minorHAnsi"/>
        </w:rPr>
        <w:t xml:space="preserve"> and should never be left unattended in the library, even for brief periods of time. Theft of such devices is not the responsibility of the library. </w:t>
      </w:r>
    </w:p>
    <w:p w14:paraId="7CF197E1" w14:textId="46C1C715" w:rsidR="00AC08A0" w:rsidRPr="00E31F3D" w:rsidRDefault="003541CD" w:rsidP="002A4238">
      <w:pPr>
        <w:pStyle w:val="ListParagraph"/>
        <w:numPr>
          <w:ilvl w:val="0"/>
          <w:numId w:val="19"/>
        </w:numPr>
        <w:rPr>
          <w:rFonts w:asciiTheme="minorHAnsi" w:hAnsiTheme="minorHAnsi" w:cstheme="minorHAnsi"/>
        </w:rPr>
      </w:pPr>
      <w:r w:rsidRPr="00E31F3D">
        <w:rPr>
          <w:rFonts w:asciiTheme="minorHAnsi" w:hAnsiTheme="minorHAnsi" w:cstheme="minorHAnsi"/>
        </w:rPr>
        <w:t xml:space="preserve">Patrons should be advised that they use the library’s wireless network at their own risk. The wireless network is not secure, as it is not encrypted using WEP, WPA, etc. Unless additional precautions are taken, any information sent to or from a </w:t>
      </w:r>
      <w:r w:rsidR="009A1C96">
        <w:rPr>
          <w:rFonts w:asciiTheme="minorHAnsi" w:hAnsiTheme="minorHAnsi" w:cstheme="minorHAnsi"/>
        </w:rPr>
        <w:t>device</w:t>
      </w:r>
      <w:r w:rsidRPr="00E31F3D">
        <w:rPr>
          <w:rFonts w:asciiTheme="minorHAnsi" w:hAnsiTheme="minorHAnsi" w:cstheme="minorHAnsi"/>
        </w:rPr>
        <w:t xml:space="preserve"> could potentially be intercepted by a third party who might be within range and using the appropriate hardware/software. </w:t>
      </w:r>
    </w:p>
    <w:p w14:paraId="25406B22" w14:textId="2092AFED" w:rsidR="00AC08A0" w:rsidRPr="003E3771" w:rsidRDefault="003541CD" w:rsidP="69E31C8B">
      <w:pPr>
        <w:pStyle w:val="ListParagraph"/>
        <w:numPr>
          <w:ilvl w:val="0"/>
          <w:numId w:val="19"/>
        </w:numPr>
        <w:rPr>
          <w:rFonts w:cstheme="minorBidi"/>
        </w:rPr>
      </w:pPr>
      <w:r w:rsidRPr="69E31C8B">
        <w:rPr>
          <w:rFonts w:asciiTheme="minorHAnsi" w:hAnsiTheme="minorHAnsi" w:cstheme="minorBidi"/>
        </w:rPr>
        <w:t xml:space="preserve">While respecting individual users' right to privacy, the library staff reserves the right to monitor the use of personal computers to ensure compliance with this policy. </w:t>
      </w:r>
    </w:p>
    <w:p w14:paraId="06896B18" w14:textId="73F9DBCB" w:rsidR="00AC08A0" w:rsidRPr="003E3771" w:rsidRDefault="003541CD" w:rsidP="69E31C8B">
      <w:pPr>
        <w:pStyle w:val="ListParagraph"/>
        <w:numPr>
          <w:ilvl w:val="0"/>
          <w:numId w:val="19"/>
        </w:numPr>
        <w:rPr>
          <w:rFonts w:cstheme="minorBidi"/>
        </w:rPr>
      </w:pPr>
      <w:r w:rsidRPr="69E31C8B">
        <w:rPr>
          <w:rFonts w:cstheme="minorBidi"/>
        </w:rPr>
        <w:t>Violation of any of the above conditions may result in suspension of wireless access as determined by the Library Director.</w:t>
      </w:r>
      <w:r w:rsidRPr="69E31C8B">
        <w:rPr>
          <w:rFonts w:cstheme="minorBidi"/>
        </w:rPr>
        <w:br w:type="page"/>
      </w:r>
    </w:p>
    <w:p w14:paraId="1E9BBF77" w14:textId="52B52742" w:rsidR="008C590E" w:rsidRPr="00E31F3D" w:rsidRDefault="1FD17EC9" w:rsidP="668795E8">
      <w:pPr>
        <w:pStyle w:val="Heading1"/>
        <w:rPr>
          <w:rFonts w:asciiTheme="minorHAnsi" w:hAnsiTheme="minorHAnsi" w:cstheme="minorBidi"/>
        </w:rPr>
      </w:pPr>
      <w:bookmarkStart w:id="10" w:name="_Toc155689666"/>
      <w:r w:rsidRPr="668795E8">
        <w:rPr>
          <w:rFonts w:asciiTheme="minorHAnsi" w:hAnsiTheme="minorHAnsi" w:cstheme="minorBidi"/>
        </w:rPr>
        <w:lastRenderedPageBreak/>
        <w:t>Privacy of Library Records and Library Use</w:t>
      </w:r>
      <w:bookmarkEnd w:id="10"/>
    </w:p>
    <w:p w14:paraId="2D02E4CB" w14:textId="2297FAE6" w:rsidR="007E785D" w:rsidRPr="00E31F3D" w:rsidRDefault="0366E0CB" w:rsidP="668795E8">
      <w:pPr>
        <w:pStyle w:val="Heading2"/>
        <w:rPr>
          <w:rFonts w:asciiTheme="minorHAnsi" w:hAnsiTheme="minorHAnsi" w:cstheme="minorBidi"/>
          <w:color w:val="auto"/>
        </w:rPr>
      </w:pPr>
      <w:bookmarkStart w:id="11" w:name="_Toc155689667"/>
      <w:r w:rsidRPr="668795E8">
        <w:rPr>
          <w:rFonts w:asciiTheme="minorHAnsi" w:hAnsiTheme="minorHAnsi" w:cstheme="minorBidi"/>
          <w:color w:val="auto"/>
        </w:rPr>
        <w:t>Confidentiality of Library Records</w:t>
      </w:r>
      <w:bookmarkEnd w:id="11"/>
    </w:p>
    <w:p w14:paraId="63100F65" w14:textId="77777777" w:rsidR="007E785D" w:rsidRPr="00E31F3D" w:rsidRDefault="007E785D" w:rsidP="00E31F3D">
      <w:pPr>
        <w:rPr>
          <w:rFonts w:cstheme="minorHAnsi"/>
        </w:rPr>
      </w:pPr>
      <w:r w:rsidRPr="00E31F3D">
        <w:rPr>
          <w:rFonts w:cstheme="minorHAnsi"/>
        </w:rPr>
        <w:t>Under Wisconsin Statutes Section 43.30, library records that indicate the identity of any individual who borrows or uses a library’s documents or other materials, resources or services may only be disclosed:</w:t>
      </w:r>
    </w:p>
    <w:p w14:paraId="13115A71" w14:textId="77777777" w:rsidR="00E31F3D" w:rsidRPr="00E31F3D" w:rsidRDefault="007E785D" w:rsidP="002A4238">
      <w:pPr>
        <w:pStyle w:val="ListParagraph"/>
        <w:numPr>
          <w:ilvl w:val="0"/>
          <w:numId w:val="20"/>
        </w:numPr>
        <w:rPr>
          <w:rFonts w:asciiTheme="minorHAnsi" w:hAnsiTheme="minorHAnsi" w:cstheme="minorHAnsi"/>
        </w:rPr>
      </w:pPr>
      <w:r w:rsidRPr="00E31F3D">
        <w:rPr>
          <w:rFonts w:asciiTheme="minorHAnsi" w:hAnsiTheme="minorHAnsi" w:cstheme="minorHAnsi"/>
        </w:rPr>
        <w:t>With written consent of the library user</w:t>
      </w:r>
    </w:p>
    <w:p w14:paraId="55E4F6B6" w14:textId="77777777" w:rsidR="00E31F3D" w:rsidRPr="00E31F3D" w:rsidRDefault="007E785D" w:rsidP="002A4238">
      <w:pPr>
        <w:pStyle w:val="ListParagraph"/>
        <w:numPr>
          <w:ilvl w:val="0"/>
          <w:numId w:val="20"/>
        </w:numPr>
        <w:rPr>
          <w:rFonts w:asciiTheme="minorHAnsi" w:hAnsiTheme="minorHAnsi" w:cstheme="minorHAnsi"/>
        </w:rPr>
      </w:pPr>
      <w:r w:rsidRPr="00E31F3D">
        <w:rPr>
          <w:rFonts w:asciiTheme="minorHAnsi" w:hAnsiTheme="minorHAnsi" w:cstheme="minorHAnsi"/>
        </w:rPr>
        <w:t>By court order</w:t>
      </w:r>
    </w:p>
    <w:p w14:paraId="525E5269" w14:textId="77777777" w:rsidR="00E31F3D" w:rsidRPr="00E31F3D" w:rsidRDefault="007E785D" w:rsidP="002A4238">
      <w:pPr>
        <w:pStyle w:val="ListParagraph"/>
        <w:numPr>
          <w:ilvl w:val="0"/>
          <w:numId w:val="20"/>
        </w:numPr>
        <w:rPr>
          <w:rFonts w:asciiTheme="minorHAnsi" w:hAnsiTheme="minorHAnsi" w:cstheme="minorHAnsi"/>
        </w:rPr>
      </w:pPr>
      <w:r w:rsidRPr="00E31F3D">
        <w:rPr>
          <w:rFonts w:asciiTheme="minorHAnsi" w:hAnsiTheme="minorHAnsi" w:cstheme="minorHAnsi"/>
        </w:rPr>
        <w:t>To the custodial parent or guardian of a child who is under the age of 16 who requests such library records</w:t>
      </w:r>
    </w:p>
    <w:p w14:paraId="0A128563" w14:textId="77777777" w:rsidR="00E31F3D" w:rsidRPr="00E31F3D" w:rsidRDefault="007E785D" w:rsidP="002A4238">
      <w:pPr>
        <w:pStyle w:val="ListParagraph"/>
        <w:numPr>
          <w:ilvl w:val="0"/>
          <w:numId w:val="20"/>
        </w:numPr>
        <w:rPr>
          <w:rFonts w:asciiTheme="minorHAnsi" w:hAnsiTheme="minorHAnsi" w:cstheme="minorHAnsi"/>
        </w:rPr>
      </w:pPr>
      <w:r w:rsidRPr="00E31F3D">
        <w:rPr>
          <w:rFonts w:asciiTheme="minorHAnsi" w:hAnsiTheme="minorHAnsi" w:cstheme="minorHAnsi"/>
        </w:rPr>
        <w:t>To persons acting within the scope of their duties in the administration of the library</w:t>
      </w:r>
    </w:p>
    <w:p w14:paraId="57F78B5B" w14:textId="560EEB82" w:rsidR="007E785D" w:rsidRPr="00E31F3D" w:rsidRDefault="007E785D" w:rsidP="002A4238">
      <w:pPr>
        <w:pStyle w:val="ListParagraph"/>
        <w:numPr>
          <w:ilvl w:val="0"/>
          <w:numId w:val="20"/>
        </w:numPr>
        <w:rPr>
          <w:rFonts w:asciiTheme="minorHAnsi" w:hAnsiTheme="minorHAnsi" w:cstheme="minorHAnsi"/>
        </w:rPr>
      </w:pPr>
      <w:r w:rsidRPr="00E31F3D">
        <w:rPr>
          <w:rFonts w:asciiTheme="minorHAnsi" w:hAnsiTheme="minorHAnsi" w:cstheme="minorHAnsi"/>
        </w:rPr>
        <w:t>Under certain circumstances, to other libraries for interlibrary loan purposes</w:t>
      </w:r>
    </w:p>
    <w:p w14:paraId="156DB5F1" w14:textId="77777777" w:rsidR="00E31F3D" w:rsidRPr="00E31F3D" w:rsidRDefault="00E31F3D" w:rsidP="00E31F3D">
      <w:pPr>
        <w:rPr>
          <w:rFonts w:cstheme="minorHAnsi"/>
        </w:rPr>
      </w:pPr>
    </w:p>
    <w:p w14:paraId="4EAA0CFC" w14:textId="77777777" w:rsidR="007E785D" w:rsidRPr="00E31F3D" w:rsidRDefault="0366E0CB" w:rsidP="668795E8">
      <w:pPr>
        <w:pStyle w:val="Heading2"/>
        <w:rPr>
          <w:rFonts w:asciiTheme="minorHAnsi" w:eastAsia="Times New Roman" w:hAnsiTheme="minorHAnsi" w:cstheme="minorBidi"/>
          <w:color w:val="auto"/>
        </w:rPr>
      </w:pPr>
      <w:bookmarkStart w:id="12" w:name="_Toc155689668"/>
      <w:r w:rsidRPr="668795E8">
        <w:rPr>
          <w:rFonts w:asciiTheme="minorHAnsi" w:eastAsia="Times New Roman" w:hAnsiTheme="minorHAnsi" w:cstheme="minorBidi"/>
          <w:color w:val="auto"/>
        </w:rPr>
        <w:t>Confidentiality Statement</w:t>
      </w:r>
      <w:bookmarkEnd w:id="12"/>
    </w:p>
    <w:p w14:paraId="6CC0F1BE" w14:textId="3DBDB344" w:rsidR="007E785D" w:rsidRPr="003E3771" w:rsidRDefault="007E785D" w:rsidP="003E3771">
      <w:r>
        <w:t xml:space="preserve">The </w:t>
      </w:r>
      <w:r w:rsidR="00E31F3D">
        <w:t>_____ Public</w:t>
      </w:r>
      <w:r>
        <w:t xml:space="preserve"> Library protect</w:t>
      </w:r>
      <w:r w:rsidR="00E31F3D">
        <w:t>s</w:t>
      </w:r>
      <w:r>
        <w:t xml:space="preserve"> the privacy of library records and the confidentiality of library users of services and materials by relevant laws. In addition, the Library Board supports the principle of freedom of inquiry for library users and protects against the unwarranted invasion of the personal privacy of library users.</w:t>
      </w:r>
    </w:p>
    <w:p w14:paraId="4106E9D4" w14:textId="77777777" w:rsidR="007E785D" w:rsidRPr="003E3771" w:rsidRDefault="007E785D" w:rsidP="003E3771">
      <w:r w:rsidRPr="003E3771">
        <w:t>Therefore, the following information will not be disclosed:</w:t>
      </w:r>
    </w:p>
    <w:p w14:paraId="66554691" w14:textId="77777777" w:rsidR="00E31F3D" w:rsidRPr="003E3771" w:rsidRDefault="007E785D" w:rsidP="002A4238">
      <w:pPr>
        <w:pStyle w:val="ListParagraph"/>
        <w:numPr>
          <w:ilvl w:val="0"/>
          <w:numId w:val="21"/>
        </w:numPr>
        <w:rPr>
          <w:rFonts w:asciiTheme="minorHAnsi" w:eastAsia="Times New Roman" w:hAnsiTheme="minorHAnsi" w:cstheme="minorHAnsi"/>
        </w:rPr>
      </w:pPr>
      <w:r w:rsidRPr="003E3771">
        <w:rPr>
          <w:rFonts w:asciiTheme="minorHAnsi" w:eastAsia="Times New Roman" w:hAnsiTheme="minorHAnsi" w:cstheme="minorHAnsi"/>
        </w:rPr>
        <w:t>A patron’s name</w:t>
      </w:r>
      <w:r w:rsidR="00E31F3D" w:rsidRPr="003E3771">
        <w:rPr>
          <w:rFonts w:asciiTheme="minorHAnsi" w:eastAsia="Times New Roman" w:hAnsiTheme="minorHAnsi" w:cstheme="minorHAnsi"/>
        </w:rPr>
        <w:t>, address, telephone number or e-mail address</w:t>
      </w:r>
    </w:p>
    <w:p w14:paraId="42052212" w14:textId="77777777" w:rsidR="00E31F3D" w:rsidRPr="003E3771" w:rsidRDefault="007E785D" w:rsidP="002A4238">
      <w:pPr>
        <w:pStyle w:val="ListParagraph"/>
        <w:numPr>
          <w:ilvl w:val="0"/>
          <w:numId w:val="21"/>
        </w:numPr>
        <w:rPr>
          <w:rFonts w:asciiTheme="minorHAnsi" w:eastAsia="Times New Roman" w:hAnsiTheme="minorHAnsi" w:cstheme="minorHAnsi"/>
        </w:rPr>
      </w:pPr>
      <w:r w:rsidRPr="003E3771">
        <w:rPr>
          <w:rFonts w:asciiTheme="minorHAnsi" w:eastAsia="Times New Roman" w:hAnsiTheme="minorHAnsi" w:cstheme="minorHAnsi"/>
        </w:rPr>
        <w:t>A patron’s borrowing record and its contents</w:t>
      </w:r>
    </w:p>
    <w:p w14:paraId="072C3922" w14:textId="77777777" w:rsidR="00E31F3D" w:rsidRPr="003E3771" w:rsidRDefault="007E785D" w:rsidP="002A4238">
      <w:pPr>
        <w:pStyle w:val="ListParagraph"/>
        <w:numPr>
          <w:ilvl w:val="0"/>
          <w:numId w:val="21"/>
        </w:numPr>
        <w:rPr>
          <w:rFonts w:asciiTheme="minorHAnsi" w:eastAsia="Times New Roman" w:hAnsiTheme="minorHAnsi" w:cstheme="minorHAnsi"/>
        </w:rPr>
      </w:pPr>
      <w:r w:rsidRPr="003E3771">
        <w:rPr>
          <w:rFonts w:asciiTheme="minorHAnsi" w:eastAsia="Times New Roman" w:hAnsiTheme="minorHAnsi" w:cstheme="minorHAnsi"/>
        </w:rPr>
        <w:t>The number and character of questions asked by a patron</w:t>
      </w:r>
    </w:p>
    <w:p w14:paraId="53CBA190" w14:textId="77777777" w:rsidR="00E31F3D" w:rsidRPr="003E3771" w:rsidRDefault="007E785D" w:rsidP="002A4238">
      <w:pPr>
        <w:pStyle w:val="ListParagraph"/>
        <w:numPr>
          <w:ilvl w:val="0"/>
          <w:numId w:val="21"/>
        </w:numPr>
        <w:rPr>
          <w:rFonts w:asciiTheme="minorHAnsi" w:eastAsia="Times New Roman" w:hAnsiTheme="minorHAnsi" w:cstheme="minorHAnsi"/>
        </w:rPr>
      </w:pPr>
      <w:r w:rsidRPr="003E3771">
        <w:rPr>
          <w:rFonts w:asciiTheme="minorHAnsi" w:eastAsia="Times New Roman" w:hAnsiTheme="minorHAnsi" w:cstheme="minorHAnsi"/>
        </w:rPr>
        <w:t>The frequency or content of a patron’s lawful visits to the library</w:t>
      </w:r>
    </w:p>
    <w:p w14:paraId="213A9476" w14:textId="48AA9965" w:rsidR="007E785D" w:rsidRPr="003E3771" w:rsidRDefault="007E785D" w:rsidP="002A4238">
      <w:pPr>
        <w:pStyle w:val="ListParagraph"/>
        <w:numPr>
          <w:ilvl w:val="0"/>
          <w:numId w:val="21"/>
        </w:numPr>
        <w:rPr>
          <w:rFonts w:asciiTheme="minorHAnsi" w:eastAsia="Times New Roman" w:hAnsiTheme="minorHAnsi" w:cstheme="minorHAnsi"/>
        </w:rPr>
      </w:pPr>
      <w:r w:rsidRPr="003E3771">
        <w:rPr>
          <w:rFonts w:asciiTheme="minorHAnsi" w:eastAsia="Times New Roman" w:hAnsiTheme="minorHAnsi" w:cstheme="minorHAnsi"/>
        </w:rPr>
        <w:t>The information supplied to a patron</w:t>
      </w:r>
    </w:p>
    <w:p w14:paraId="566FBD42" w14:textId="77777777" w:rsidR="00E31F3D" w:rsidRPr="003E3771" w:rsidRDefault="00E31F3D" w:rsidP="003E3771"/>
    <w:p w14:paraId="42F1042B" w14:textId="71F77D6F" w:rsidR="007E785D" w:rsidRPr="003E3771" w:rsidRDefault="007E785D" w:rsidP="003E3771">
      <w:r>
        <w:t xml:space="preserve">The library’s circulation </w:t>
      </w:r>
      <w:r w:rsidR="009A1C96">
        <w:t>records,</w:t>
      </w:r>
      <w:r>
        <w:t xml:space="preserve"> and their contents</w:t>
      </w:r>
      <w:r w:rsidR="009A1C96">
        <w:t xml:space="preserve">, </w:t>
      </w:r>
      <w:r>
        <w:t>will not be released without presentation of a court order unless the cardholder provides written consent to library personnel (Wis. Stats. 43.</w:t>
      </w:r>
      <w:r w:rsidR="5068EDA7">
        <w:t>3</w:t>
      </w:r>
      <w:r>
        <w:t>0)</w:t>
      </w:r>
      <w:r w:rsidR="7C1C8568">
        <w:t>.</w:t>
      </w:r>
    </w:p>
    <w:p w14:paraId="3E435155" w14:textId="421E6005" w:rsidR="003674AA" w:rsidRPr="00E31F3D" w:rsidRDefault="003674AA" w:rsidP="003E3771">
      <w:r w:rsidRPr="00E31F3D">
        <w:t xml:space="preserve">As specified in Wisconsin Statutes </w:t>
      </w:r>
      <w:r w:rsidR="009A1C96">
        <w:t xml:space="preserve">Section </w:t>
      </w:r>
      <w:r w:rsidRPr="00E31F3D">
        <w:t>43.30, "records of any library which is in whole or in part supported by public funds, including the records of a public library system, indicating the identity of any individual who borrows or uses the library's documents or other materials, resources or services may not be disclosed except by court order or to persons acting within the scope of their duties in the administration of the library or library system, to persons authorized by the individual to inspect such records, or to libraries authorized under subs. (2) and (3)."</w:t>
      </w:r>
    </w:p>
    <w:p w14:paraId="3401AA40" w14:textId="2F3CA74F" w:rsidR="008C590E" w:rsidRPr="00E31F3D" w:rsidRDefault="003674AA" w:rsidP="69E31C8B">
      <w:r w:rsidRPr="69E31C8B">
        <w:t>The _________ Public Library adheres strictly to all sections of this Statute regarding the protection of the confidentiality of its users</w:t>
      </w:r>
      <w:r w:rsidR="7FA97F3A" w:rsidRPr="69E31C8B">
        <w:t>.</w:t>
      </w:r>
    </w:p>
    <w:p w14:paraId="7C3FB7FB" w14:textId="33820DBF" w:rsidR="008C590E" w:rsidRPr="00E31F3D" w:rsidRDefault="008C590E">
      <w:pPr>
        <w:rPr>
          <w:rFonts w:cstheme="minorHAnsi"/>
        </w:rPr>
      </w:pPr>
      <w:r w:rsidRPr="00E31F3D">
        <w:rPr>
          <w:rFonts w:cstheme="minorHAnsi"/>
        </w:rPr>
        <w:br w:type="page"/>
      </w:r>
    </w:p>
    <w:p w14:paraId="0FBCA752" w14:textId="7C4AE8EB" w:rsidR="008C590E" w:rsidRPr="00E31F3D" w:rsidRDefault="45642FAE" w:rsidP="668795E8">
      <w:pPr>
        <w:pStyle w:val="Heading1"/>
        <w:rPr>
          <w:rFonts w:asciiTheme="minorHAnsi" w:hAnsiTheme="minorHAnsi" w:cstheme="minorBidi"/>
        </w:rPr>
      </w:pPr>
      <w:bookmarkStart w:id="13" w:name="_Toc155689669"/>
      <w:r w:rsidRPr="668795E8">
        <w:rPr>
          <w:rFonts w:asciiTheme="minorHAnsi" w:hAnsiTheme="minorHAnsi" w:cstheme="minorBidi"/>
        </w:rPr>
        <w:lastRenderedPageBreak/>
        <w:t>Collection Development</w:t>
      </w:r>
      <w:bookmarkEnd w:id="13"/>
    </w:p>
    <w:p w14:paraId="536BBEBE" w14:textId="7DE28A67" w:rsidR="008C590E" w:rsidRPr="00E31F3D" w:rsidRDefault="45642FAE" w:rsidP="668795E8">
      <w:pPr>
        <w:pStyle w:val="Heading2"/>
        <w:rPr>
          <w:rFonts w:asciiTheme="minorHAnsi" w:hAnsiTheme="minorHAnsi" w:cstheme="minorBidi"/>
          <w:color w:val="auto"/>
        </w:rPr>
      </w:pPr>
      <w:bookmarkStart w:id="14" w:name="_Toc155689670"/>
      <w:r w:rsidRPr="668795E8">
        <w:rPr>
          <w:rFonts w:asciiTheme="minorHAnsi" w:hAnsiTheme="minorHAnsi" w:cstheme="minorBidi"/>
          <w:color w:val="auto"/>
        </w:rPr>
        <w:t>Objectives</w:t>
      </w:r>
      <w:bookmarkEnd w:id="14"/>
    </w:p>
    <w:p w14:paraId="67816393" w14:textId="77777777" w:rsidR="008C590E" w:rsidRPr="00E31F3D" w:rsidRDefault="008C590E" w:rsidP="003E3771">
      <w:r w:rsidRPr="00E31F3D">
        <w:t>The purpose of the _________ Public Library is to provide all individuals in the community with carefully selected books and other materials to aid the individual in the pursuit of education, information, research, pleasure, and the creative use of leisure time.</w:t>
      </w:r>
    </w:p>
    <w:p w14:paraId="5036A1C2" w14:textId="4868F82F" w:rsidR="008C590E" w:rsidRPr="00E31F3D" w:rsidRDefault="008C590E" w:rsidP="003E3771">
      <w:r w:rsidRPr="00E31F3D">
        <w:t>Because of the volume of publishing, as well as the limitations of budget and space, the library must have a selection policy with which to meet community interests and needs.</w:t>
      </w:r>
      <w:r w:rsidR="003E3771">
        <w:t xml:space="preserve"> </w:t>
      </w:r>
      <w:r w:rsidRPr="00E31F3D">
        <w:t xml:space="preserve">The </w:t>
      </w:r>
      <w:r w:rsidR="009A1C96">
        <w:t>C</w:t>
      </w:r>
      <w:r w:rsidRPr="00E31F3D">
        <w:t xml:space="preserve">ollection </w:t>
      </w:r>
      <w:r w:rsidR="009A1C96">
        <w:t>D</w:t>
      </w:r>
      <w:r w:rsidRPr="00E31F3D">
        <w:t xml:space="preserve">evelopment </w:t>
      </w:r>
      <w:r w:rsidR="009A1C96">
        <w:t>P</w:t>
      </w:r>
      <w:r w:rsidRPr="00E31F3D">
        <w:t xml:space="preserve">olicy is used by the library </w:t>
      </w:r>
      <w:r w:rsidR="00E31F3D">
        <w:t xml:space="preserve">director and </w:t>
      </w:r>
      <w:r w:rsidRPr="00E31F3D">
        <w:t xml:space="preserve">staff in the selection of materials </w:t>
      </w:r>
      <w:r w:rsidR="009A1C96" w:rsidRPr="00E31F3D">
        <w:t>and</w:t>
      </w:r>
      <w:r w:rsidRPr="00E31F3D">
        <w:t xml:space="preserve"> serves to acquaint the general public with the principles of selection.</w:t>
      </w:r>
    </w:p>
    <w:p w14:paraId="5AE86CE9" w14:textId="77777777" w:rsidR="008C590E" w:rsidRPr="00E31F3D" w:rsidRDefault="008C590E" w:rsidP="003E3771">
      <w:r w:rsidRPr="00E31F3D">
        <w:t>The Library Bill of Rights and The Freedom to Read Statement have been endorsed by the _________ Public Library Board of Trustees and are integral parts of the policy.</w:t>
      </w:r>
    </w:p>
    <w:p w14:paraId="21A713E4" w14:textId="70DDFB19" w:rsidR="008C590E" w:rsidRPr="00E31F3D" w:rsidRDefault="008C590E" w:rsidP="003E3771">
      <w:r w:rsidRPr="00E31F3D">
        <w:t xml:space="preserve">The </w:t>
      </w:r>
      <w:r w:rsidR="009A1C96">
        <w:t>C</w:t>
      </w:r>
      <w:r w:rsidR="009A1C96" w:rsidRPr="00E31F3D">
        <w:t xml:space="preserve">ollection </w:t>
      </w:r>
      <w:r w:rsidR="009A1C96">
        <w:t>D</w:t>
      </w:r>
      <w:r w:rsidR="009A1C96" w:rsidRPr="00E31F3D">
        <w:t xml:space="preserve">evelopment </w:t>
      </w:r>
      <w:r w:rsidR="009A1C96">
        <w:t>P</w:t>
      </w:r>
      <w:r w:rsidR="009A1C96" w:rsidRPr="00E31F3D">
        <w:t>olicy</w:t>
      </w:r>
      <w:r w:rsidRPr="00E31F3D">
        <w:t>, like all other policies, will be reviewed and/or revised as the need arises.</w:t>
      </w:r>
    </w:p>
    <w:p w14:paraId="21B2E53A" w14:textId="477AF97F" w:rsidR="008C590E" w:rsidRPr="00E31F3D" w:rsidRDefault="45642FAE" w:rsidP="668795E8">
      <w:pPr>
        <w:pStyle w:val="Heading2"/>
        <w:rPr>
          <w:rFonts w:asciiTheme="minorHAnsi" w:hAnsiTheme="minorHAnsi" w:cstheme="minorBidi"/>
          <w:color w:val="auto"/>
        </w:rPr>
      </w:pPr>
      <w:bookmarkStart w:id="15" w:name="_Toc155689671"/>
      <w:r w:rsidRPr="668795E8">
        <w:rPr>
          <w:rFonts w:asciiTheme="minorHAnsi" w:hAnsiTheme="minorHAnsi" w:cstheme="minorBidi"/>
          <w:color w:val="auto"/>
        </w:rPr>
        <w:t>Responsibility for Selection</w:t>
      </w:r>
      <w:bookmarkEnd w:id="15"/>
    </w:p>
    <w:p w14:paraId="67109BEA" w14:textId="77777777" w:rsidR="008C590E" w:rsidRPr="00E31F3D" w:rsidRDefault="008C590E" w:rsidP="003E3771">
      <w:r w:rsidRPr="00E31F3D">
        <w:t>The ultimate responsibility for selection of library materials rests with the library director who operates within the framework of the policies determined by the _________ Public Library Board of Trustees. This responsibility may be shared with other members of the library staff; however, because the director must be available to answer to the library board and the general public for actual selections made, the director has the authority to reject or select any item contrary to the recommendations of the staff.</w:t>
      </w:r>
    </w:p>
    <w:p w14:paraId="033A428B" w14:textId="05D1B72D" w:rsidR="008C590E" w:rsidRPr="00E31F3D" w:rsidRDefault="45642FAE" w:rsidP="668795E8">
      <w:pPr>
        <w:pStyle w:val="Heading2"/>
        <w:rPr>
          <w:rFonts w:asciiTheme="minorHAnsi" w:hAnsiTheme="minorHAnsi" w:cstheme="minorBidi"/>
          <w:color w:val="auto"/>
        </w:rPr>
      </w:pPr>
      <w:bookmarkStart w:id="16" w:name="_Toc155689672"/>
      <w:r w:rsidRPr="668795E8">
        <w:rPr>
          <w:rStyle w:val="Heading2Char"/>
          <w:rFonts w:asciiTheme="minorHAnsi" w:hAnsiTheme="minorHAnsi" w:cstheme="minorBidi"/>
          <w:color w:val="auto"/>
        </w:rPr>
        <w:t>Criteria for Selection</w:t>
      </w:r>
      <w:bookmarkEnd w:id="16"/>
    </w:p>
    <w:p w14:paraId="6D177C80" w14:textId="1F006488" w:rsidR="008C590E" w:rsidRPr="00E31F3D" w:rsidRDefault="009A1C96" w:rsidP="69E31C8B">
      <w:pPr>
        <w:shd w:val="clear" w:color="auto" w:fill="FDFDF9"/>
        <w:spacing w:before="100" w:beforeAutospacing="1" w:after="100" w:afterAutospacing="1" w:line="240" w:lineRule="auto"/>
      </w:pPr>
      <w:r>
        <w:t>The library director and</w:t>
      </w:r>
      <w:r w:rsidR="00AE1B93" w:rsidRPr="00AE1B93">
        <w:t xml:space="preserve"> staff use their training, </w:t>
      </w:r>
      <w:r w:rsidR="006864FD" w:rsidRPr="00AE1B93">
        <w:t>knowledge,</w:t>
      </w:r>
      <w:r w:rsidR="00AE1B93" w:rsidRPr="00AE1B93">
        <w:t xml:space="preserve"> and expertise along with the following general criteria to select materials for the collection</w:t>
      </w:r>
      <w:r w:rsidR="00AE1B93">
        <w:t>:</w:t>
      </w:r>
    </w:p>
    <w:p w14:paraId="39102893" w14:textId="06FEEEE6" w:rsidR="008C590E" w:rsidRPr="00E31F3D" w:rsidRDefault="009C7A07" w:rsidP="69E31C8B">
      <w:pPr>
        <w:pStyle w:val="ListParagraph"/>
        <w:numPr>
          <w:ilvl w:val="0"/>
          <w:numId w:val="5"/>
        </w:numPr>
        <w:shd w:val="clear" w:color="auto" w:fill="FDFDF9"/>
        <w:ind w:left="1440"/>
        <w:rPr>
          <w:rFonts w:cstheme="minorBidi"/>
        </w:rPr>
      </w:pPr>
      <w:r w:rsidRPr="69E31C8B">
        <w:rPr>
          <w:rFonts w:cstheme="minorBidi"/>
        </w:rPr>
        <w:t>I</w:t>
      </w:r>
      <w:r w:rsidR="008C590E" w:rsidRPr="69E31C8B">
        <w:rPr>
          <w:rFonts w:cstheme="minorBidi"/>
        </w:rPr>
        <w:t>ndividual merit of each item</w:t>
      </w:r>
    </w:p>
    <w:p w14:paraId="6B00898C" w14:textId="77777777" w:rsidR="00AE1B93" w:rsidRDefault="34227FA9" w:rsidP="00AE1B93">
      <w:pPr>
        <w:pStyle w:val="ListParagraph"/>
        <w:numPr>
          <w:ilvl w:val="0"/>
          <w:numId w:val="5"/>
        </w:numPr>
        <w:shd w:val="clear" w:color="auto" w:fill="FDFDF9"/>
        <w:ind w:left="1440"/>
        <w:rPr>
          <w:rFonts w:cstheme="minorBidi"/>
        </w:rPr>
      </w:pPr>
      <w:r w:rsidRPr="69E31C8B">
        <w:rPr>
          <w:rFonts w:cstheme="minorBidi"/>
        </w:rPr>
        <w:t>P</w:t>
      </w:r>
      <w:r w:rsidR="008C590E" w:rsidRPr="69E31C8B">
        <w:rPr>
          <w:rFonts w:cstheme="minorBidi"/>
        </w:rPr>
        <w:t>opular appeal/demand</w:t>
      </w:r>
    </w:p>
    <w:p w14:paraId="0F832847" w14:textId="563C1591" w:rsidR="00AE1B93" w:rsidRPr="00AE1B93" w:rsidRDefault="006864FD" w:rsidP="00AE1B93">
      <w:pPr>
        <w:pStyle w:val="ListParagraph"/>
        <w:numPr>
          <w:ilvl w:val="0"/>
          <w:numId w:val="5"/>
        </w:numPr>
        <w:shd w:val="clear" w:color="auto" w:fill="FDFDF9"/>
        <w:ind w:left="1440"/>
        <w:rPr>
          <w:rFonts w:cstheme="minorBidi"/>
        </w:rPr>
      </w:pPr>
      <w:r>
        <w:t xml:space="preserve">Relevance of content to the </w:t>
      </w:r>
      <w:r w:rsidR="00AE1B93" w:rsidRPr="00AE1B93">
        <w:t>intended audience</w:t>
      </w:r>
    </w:p>
    <w:p w14:paraId="14042C7C" w14:textId="5900D1F2" w:rsidR="008C590E" w:rsidRPr="00E31F3D" w:rsidRDefault="7C88D0CC" w:rsidP="69E31C8B">
      <w:pPr>
        <w:pStyle w:val="ListParagraph"/>
        <w:numPr>
          <w:ilvl w:val="0"/>
          <w:numId w:val="5"/>
        </w:numPr>
        <w:shd w:val="clear" w:color="auto" w:fill="FDFDF9"/>
        <w:ind w:left="1440"/>
        <w:rPr>
          <w:rFonts w:cstheme="minorBidi"/>
        </w:rPr>
      </w:pPr>
      <w:r w:rsidRPr="69E31C8B">
        <w:rPr>
          <w:rFonts w:cstheme="minorBidi"/>
        </w:rPr>
        <w:t>E</w:t>
      </w:r>
      <w:r w:rsidR="008C590E" w:rsidRPr="69E31C8B">
        <w:rPr>
          <w:rFonts w:cstheme="minorBidi"/>
        </w:rPr>
        <w:t>xisting library holdings</w:t>
      </w:r>
    </w:p>
    <w:p w14:paraId="7F2B3E9A" w14:textId="4CB67D8C" w:rsidR="008C590E" w:rsidRPr="00E31F3D" w:rsidRDefault="5A96CECF" w:rsidP="69E31C8B">
      <w:pPr>
        <w:pStyle w:val="ListParagraph"/>
        <w:numPr>
          <w:ilvl w:val="0"/>
          <w:numId w:val="5"/>
        </w:numPr>
        <w:shd w:val="clear" w:color="auto" w:fill="FDFDF9"/>
        <w:ind w:left="1440"/>
        <w:rPr>
          <w:rFonts w:cstheme="minorBidi"/>
        </w:rPr>
      </w:pPr>
      <w:r w:rsidRPr="69E31C8B">
        <w:rPr>
          <w:rFonts w:cstheme="minorBidi"/>
        </w:rPr>
        <w:t>B</w:t>
      </w:r>
      <w:r w:rsidR="008C590E" w:rsidRPr="69E31C8B">
        <w:rPr>
          <w:rFonts w:cstheme="minorBidi"/>
        </w:rPr>
        <w:t>udget</w:t>
      </w:r>
      <w:r w:rsidR="006864FD">
        <w:rPr>
          <w:rFonts w:cstheme="minorBidi"/>
        </w:rPr>
        <w:t xml:space="preserve"> and space limitations</w:t>
      </w:r>
    </w:p>
    <w:p w14:paraId="56A39ACC" w14:textId="1C51C795" w:rsidR="008C590E" w:rsidRPr="00E31F3D" w:rsidRDefault="008C590E" w:rsidP="69E31C8B">
      <w:pPr>
        <w:shd w:val="clear" w:color="auto" w:fill="FDFDF9"/>
        <w:spacing w:before="100" w:beforeAutospacing="1" w:after="100" w:afterAutospacing="1" w:line="240" w:lineRule="auto"/>
      </w:pPr>
      <w:r w:rsidRPr="69E31C8B">
        <w:t>Reviews are a major source of information about new materials. The primary source(s) of reviews is (are) ____________________________________.</w:t>
      </w:r>
      <w:r w:rsidR="093C4444" w:rsidRPr="69E31C8B">
        <w:t xml:space="preserve"> </w:t>
      </w:r>
      <w:r w:rsidRPr="69E31C8B">
        <w:t xml:space="preserve">The lack of a review or an unfavorable review shall not be the sole reason for rejecting a title which is in demand. Consideration is, therefore, given to requests from library patrons and books discussed on public media. Materials are judged </w:t>
      </w:r>
      <w:r w:rsidR="009A1C96" w:rsidRPr="69E31C8B">
        <w:t>based on</w:t>
      </w:r>
      <w:r w:rsidRPr="69E31C8B">
        <w:t xml:space="preserve"> the work as a whole, not on a part taken out of context.</w:t>
      </w:r>
    </w:p>
    <w:p w14:paraId="5D766211" w14:textId="76F83E91" w:rsidR="008C590E" w:rsidRPr="00E31F3D" w:rsidRDefault="45642FAE" w:rsidP="668795E8">
      <w:pPr>
        <w:pStyle w:val="Heading2"/>
        <w:rPr>
          <w:rFonts w:asciiTheme="minorHAnsi" w:hAnsiTheme="minorHAnsi" w:cstheme="minorBidi"/>
          <w:color w:val="auto"/>
        </w:rPr>
      </w:pPr>
      <w:bookmarkStart w:id="17" w:name="_Toc155689673"/>
      <w:r w:rsidRPr="668795E8">
        <w:rPr>
          <w:rFonts w:asciiTheme="minorHAnsi" w:hAnsiTheme="minorHAnsi" w:cstheme="minorBidi"/>
          <w:color w:val="auto"/>
        </w:rPr>
        <w:t>Interlibrary Loan</w:t>
      </w:r>
      <w:bookmarkEnd w:id="17"/>
    </w:p>
    <w:p w14:paraId="219D1DD7" w14:textId="77777777" w:rsidR="008C590E" w:rsidRPr="00E31F3D" w:rsidRDefault="008C590E" w:rsidP="00E31F3D">
      <w:r w:rsidRPr="00E31F3D">
        <w:t>Because of limited budget and space, the library cannot provide all materials that are requested. Therefore, interlibrary loan is used to obtain from other libraries those materials that are beyond the scope of this library's collection.</w:t>
      </w:r>
    </w:p>
    <w:p w14:paraId="238E77A8" w14:textId="0754CBAD" w:rsidR="008C590E" w:rsidRPr="00E31F3D" w:rsidRDefault="008C590E" w:rsidP="003E3771">
      <w:r w:rsidRPr="00E31F3D">
        <w:lastRenderedPageBreak/>
        <w:t xml:space="preserve">In return for utilizing interlibrary loan to satisfy the needs of our patrons, the _________ Public Library agrees to lend its materials to other libraries through the same interlibrary loan network, and to make an effort to have its current holdings listed in a tool that is accessible by other libraries </w:t>
      </w:r>
      <w:r w:rsidR="009A1C96">
        <w:t>across</w:t>
      </w:r>
      <w:r w:rsidRPr="00E31F3D">
        <w:t xml:space="preserve"> the state.</w:t>
      </w:r>
    </w:p>
    <w:p w14:paraId="2B912480" w14:textId="2D2DE264" w:rsidR="008C590E" w:rsidRPr="00E31F3D" w:rsidRDefault="45642FAE" w:rsidP="668795E8">
      <w:pPr>
        <w:pStyle w:val="Heading2"/>
        <w:rPr>
          <w:rFonts w:asciiTheme="minorHAnsi" w:hAnsiTheme="minorHAnsi" w:cstheme="minorBidi"/>
          <w:color w:val="auto"/>
        </w:rPr>
      </w:pPr>
      <w:bookmarkStart w:id="18" w:name="_Toc155689674"/>
      <w:r w:rsidRPr="668795E8">
        <w:rPr>
          <w:rFonts w:asciiTheme="minorHAnsi" w:hAnsiTheme="minorHAnsi" w:cstheme="minorBidi"/>
          <w:color w:val="auto"/>
        </w:rPr>
        <w:t>Gifts and Donations</w:t>
      </w:r>
      <w:bookmarkEnd w:id="18"/>
    </w:p>
    <w:p w14:paraId="7A320C60" w14:textId="3E284E93" w:rsidR="008C590E" w:rsidRPr="00E31F3D" w:rsidRDefault="008C590E" w:rsidP="00E31F3D">
      <w:r w:rsidRPr="00E31F3D">
        <w:t xml:space="preserve">The library accepts gifts of books and other materials with the understanding that they will be added to the collection only if appropriate and needed. If they are not needed because of duplication, condition, or dated information the director can dispose of them as </w:t>
      </w:r>
      <w:r w:rsidR="003E3771">
        <w:t>they</w:t>
      </w:r>
      <w:r w:rsidRPr="00E31F3D">
        <w:t xml:space="preserve"> see fit. The same criteria of selection which are applied to purchased materials are applied to gifts. Memorial gifts of books or money are also accepted with suitable bookplates placed in the book. Specific memorial books can be ordered for the library on request of a patron if the request meets the criteria established by the Board. It is desirable for gifts of or for specific titles to be offered after consultation with the library director. Book selection will be made by the director if no specific book is requested. The __________ Public Library encourages and appreciates gifts and donations.</w:t>
      </w:r>
    </w:p>
    <w:p w14:paraId="6D11C2D2" w14:textId="77777777" w:rsidR="008C590E" w:rsidRPr="00E31F3D" w:rsidRDefault="008C590E" w:rsidP="00E31F3D">
      <w:r w:rsidRPr="00E31F3D">
        <w:t>By law, the library is not allowed to appraise the value of donated materials, though it can provide an acknowledgment of receipt of the items if requested by the donor.</w:t>
      </w:r>
    </w:p>
    <w:p w14:paraId="5D6BED8B" w14:textId="2249212A" w:rsidR="008C590E" w:rsidRPr="00E31F3D" w:rsidRDefault="45642FAE" w:rsidP="668795E8">
      <w:pPr>
        <w:pStyle w:val="Heading2"/>
        <w:rPr>
          <w:rFonts w:asciiTheme="minorHAnsi" w:hAnsiTheme="minorHAnsi" w:cstheme="minorBidi"/>
          <w:color w:val="auto"/>
        </w:rPr>
      </w:pPr>
      <w:bookmarkStart w:id="19" w:name="_Toc155689675"/>
      <w:r w:rsidRPr="668795E8">
        <w:rPr>
          <w:rFonts w:asciiTheme="minorHAnsi" w:hAnsiTheme="minorHAnsi" w:cstheme="minorBidi"/>
          <w:color w:val="auto"/>
        </w:rPr>
        <w:t>Weeding</w:t>
      </w:r>
      <w:bookmarkEnd w:id="19"/>
    </w:p>
    <w:p w14:paraId="557A8AE4" w14:textId="2B08C535" w:rsidR="008C590E" w:rsidRPr="00E31F3D" w:rsidRDefault="008C590E" w:rsidP="006864FD">
      <w:r w:rsidRPr="00E31F3D">
        <w:t>An up-to-date, attractive and useful collection is maintained through a continual withdrawal and replacement process. Replacement of worn volumes is dependent upon current demand, usefulness, more recent acquisitions, and availability of newer editions. This ongoing process of weeding is the responsibility of the library director and is authorized by the Board of Trustees. Withdrawn materials will be handled in a similar manner and under the same authority as donated materials.</w:t>
      </w:r>
    </w:p>
    <w:p w14:paraId="70E6CF43" w14:textId="2143A02E" w:rsidR="008C590E" w:rsidRPr="00E31F3D" w:rsidRDefault="0366E0CB" w:rsidP="668795E8">
      <w:pPr>
        <w:pStyle w:val="Heading2"/>
        <w:rPr>
          <w:rFonts w:asciiTheme="minorHAnsi" w:hAnsiTheme="minorHAnsi" w:cstheme="minorBidi"/>
          <w:color w:val="auto"/>
        </w:rPr>
      </w:pPr>
      <w:bookmarkStart w:id="20" w:name="_Toc155689676"/>
      <w:r w:rsidRPr="668795E8">
        <w:rPr>
          <w:rFonts w:asciiTheme="minorHAnsi" w:hAnsiTheme="minorHAnsi" w:cstheme="minorBidi"/>
          <w:color w:val="auto"/>
        </w:rPr>
        <w:t>Request for Reconsideration</w:t>
      </w:r>
      <w:bookmarkEnd w:id="20"/>
      <w:r w:rsidRPr="668795E8">
        <w:rPr>
          <w:rFonts w:asciiTheme="minorHAnsi" w:hAnsiTheme="minorHAnsi" w:cstheme="minorBidi"/>
          <w:color w:val="auto"/>
        </w:rPr>
        <w:t xml:space="preserve"> </w:t>
      </w:r>
    </w:p>
    <w:p w14:paraId="3F872E48" w14:textId="62FB2971" w:rsidR="006864FD" w:rsidRPr="00E31F3D" w:rsidRDefault="006864FD" w:rsidP="006864FD">
      <w:r w:rsidRPr="00E31F3D">
        <w:t xml:space="preserve">The ______ Public Library assures free access to both physical and virtual programs and materials that reflect diverse community interests and multiple points of view. Library users are free to select or reject materials and programs for themselves. Responsibility for the </w:t>
      </w:r>
      <w:r w:rsidR="009A1C96">
        <w:t xml:space="preserve">material read by </w:t>
      </w:r>
      <w:r w:rsidRPr="00E31F3D">
        <w:t>children rests with their parents or legal guardians. Selection of library materials will not be inhibited by the possibility that materials may come into the possession of children.</w:t>
      </w:r>
    </w:p>
    <w:p w14:paraId="61B10CF6" w14:textId="74AF2A00" w:rsidR="003674AA" w:rsidRPr="00E31F3D" w:rsidRDefault="007E785D" w:rsidP="00E31F3D">
      <w:r w:rsidRPr="00E31F3D">
        <w:t xml:space="preserve">Library users may express concerns about library programs and materials in the library collection to staff. </w:t>
      </w:r>
      <w:r w:rsidR="003674AA" w:rsidRPr="00E31F3D">
        <w:t xml:space="preserve">Library </w:t>
      </w:r>
      <w:r w:rsidRPr="00E31F3D">
        <w:t xml:space="preserve">staff will attempt to resolve concerns as they occur. </w:t>
      </w:r>
    </w:p>
    <w:p w14:paraId="7E5462F5" w14:textId="4A404F6F" w:rsidR="003674AA" w:rsidRPr="00E31F3D" w:rsidRDefault="007E785D" w:rsidP="00E31F3D">
      <w:r w:rsidRPr="00E31F3D">
        <w:t>If necessary,</w:t>
      </w:r>
      <w:r w:rsidR="003674AA" w:rsidRPr="00E31F3D">
        <w:t xml:space="preserve"> </w:t>
      </w:r>
      <w:r w:rsidRPr="00E31F3D">
        <w:t xml:space="preserve">staff will proceed with </w:t>
      </w:r>
      <w:r w:rsidR="000E00B1">
        <w:t>a formal</w:t>
      </w:r>
      <w:r w:rsidRPr="00E31F3D">
        <w:t xml:space="preserve"> request for reconsideration process by giving the concerned individual a Request for Reconsideration </w:t>
      </w:r>
      <w:r w:rsidR="003674AA" w:rsidRPr="00E31F3D">
        <w:t>Form</w:t>
      </w:r>
      <w:r w:rsidRPr="00E31F3D">
        <w:t xml:space="preserve">. Completed Request for Reconsideration Forms are submitted to the Library Director for review. The </w:t>
      </w:r>
      <w:r w:rsidR="000E00B1">
        <w:t>director will</w:t>
      </w:r>
      <w:r w:rsidRPr="00E31F3D">
        <w:t xml:space="preserve"> investigate reconsideration requests from individuals who are both</w:t>
      </w:r>
      <w:r w:rsidR="003674AA" w:rsidRPr="00E31F3D">
        <w:t xml:space="preserve"> _____ Public</w:t>
      </w:r>
      <w:r w:rsidRPr="00E31F3D">
        <w:t xml:space="preserve"> Library cardholders and </w:t>
      </w:r>
      <w:r w:rsidR="003674AA" w:rsidRPr="00E31F3D">
        <w:t>_____</w:t>
      </w:r>
      <w:r w:rsidRPr="00E31F3D">
        <w:t xml:space="preserve"> </w:t>
      </w:r>
      <w:r w:rsidR="000E00B1">
        <w:t>Village/City/</w:t>
      </w:r>
      <w:r w:rsidRPr="00E31F3D">
        <w:t xml:space="preserve">County residents. </w:t>
      </w:r>
    </w:p>
    <w:p w14:paraId="796A5F5A" w14:textId="19686880" w:rsidR="003674AA" w:rsidRPr="00E31F3D" w:rsidRDefault="007E785D" w:rsidP="00E31F3D">
      <w:r w:rsidRPr="00E31F3D">
        <w:t>The Library Director reviews</w:t>
      </w:r>
      <w:r w:rsidR="003674AA" w:rsidRPr="00E31F3D">
        <w:t xml:space="preserve"> </w:t>
      </w:r>
      <w:r w:rsidRPr="00E31F3D">
        <w:t>requests for reconsideration, then contacts the individua</w:t>
      </w:r>
      <w:r w:rsidR="000E00B1">
        <w:t xml:space="preserve">l </w:t>
      </w:r>
      <w:r w:rsidRPr="00E31F3D">
        <w:t xml:space="preserve">with a resolution. If the situation remains unresolved, it may be appealed to the Library Board. Library Board decisions are final. </w:t>
      </w:r>
    </w:p>
    <w:p w14:paraId="7F68CAFF" w14:textId="44C16B4E" w:rsidR="003674AA" w:rsidRPr="00E31F3D" w:rsidRDefault="003674AA">
      <w:pPr>
        <w:rPr>
          <w:rFonts w:eastAsia="Times New Roman" w:cstheme="minorHAnsi"/>
          <w:sz w:val="23"/>
          <w:szCs w:val="23"/>
        </w:rPr>
      </w:pPr>
      <w:r w:rsidRPr="00E31F3D">
        <w:t>The _____ Public Library</w:t>
      </w:r>
      <w:r w:rsidR="007E785D" w:rsidRPr="00E31F3D">
        <w:t xml:space="preserve"> does not withdraw or restrict access to materials or </w:t>
      </w:r>
      <w:r w:rsidR="009A1C96">
        <w:t xml:space="preserve">cancel </w:t>
      </w:r>
      <w:r w:rsidR="007E785D" w:rsidRPr="00E31F3D">
        <w:t xml:space="preserve">programs without following the request for reconsideration process. </w:t>
      </w:r>
      <w:r w:rsidRPr="00E31F3D">
        <w:rPr>
          <w:rFonts w:cstheme="minorHAnsi"/>
          <w:sz w:val="23"/>
          <w:szCs w:val="23"/>
        </w:rPr>
        <w:br w:type="page"/>
      </w:r>
    </w:p>
    <w:p w14:paraId="70A21AE1" w14:textId="77777777" w:rsidR="008C590E" w:rsidRPr="00E31F3D" w:rsidRDefault="45642FAE" w:rsidP="668795E8">
      <w:pPr>
        <w:pStyle w:val="Heading1"/>
        <w:rPr>
          <w:rFonts w:asciiTheme="minorHAnsi" w:hAnsiTheme="minorHAnsi" w:cstheme="minorBidi"/>
        </w:rPr>
      </w:pPr>
      <w:bookmarkStart w:id="21" w:name="_Toc155689677"/>
      <w:r w:rsidRPr="668795E8">
        <w:rPr>
          <w:rFonts w:asciiTheme="minorHAnsi" w:hAnsiTheme="minorHAnsi" w:cstheme="minorBidi"/>
        </w:rPr>
        <w:lastRenderedPageBreak/>
        <w:t>Circulation Policy</w:t>
      </w:r>
      <w:bookmarkEnd w:id="21"/>
    </w:p>
    <w:p w14:paraId="15EE2D0E" w14:textId="45476F83" w:rsidR="008C590E" w:rsidRPr="00E31F3D" w:rsidRDefault="45642FAE" w:rsidP="668795E8">
      <w:pPr>
        <w:pStyle w:val="Heading2"/>
        <w:rPr>
          <w:rFonts w:asciiTheme="minorHAnsi" w:hAnsiTheme="minorHAnsi" w:cstheme="minorBidi"/>
          <w:color w:val="auto"/>
        </w:rPr>
      </w:pPr>
      <w:bookmarkStart w:id="22" w:name="_Toc155689678"/>
      <w:r w:rsidRPr="668795E8">
        <w:rPr>
          <w:rFonts w:asciiTheme="minorHAnsi" w:hAnsiTheme="minorHAnsi" w:cstheme="minorBidi"/>
          <w:color w:val="auto"/>
        </w:rPr>
        <w:t>Registration</w:t>
      </w:r>
      <w:bookmarkEnd w:id="22"/>
    </w:p>
    <w:p w14:paraId="6D431EF7" w14:textId="557DC792" w:rsidR="008C590E" w:rsidRPr="00E31F3D" w:rsidRDefault="008C590E" w:rsidP="000E00B1">
      <w:r w:rsidRPr="00E31F3D">
        <w:t>All borrowers must be registered and must have a valid patron card to borrow library materials.</w:t>
      </w:r>
    </w:p>
    <w:p w14:paraId="014FA551" w14:textId="0B87501C" w:rsidR="008C590E" w:rsidRPr="00E31F3D" w:rsidRDefault="008C590E" w:rsidP="000E00B1">
      <w:pPr>
        <w:rPr>
          <w:i/>
          <w:iCs/>
        </w:rPr>
      </w:pPr>
      <w:r w:rsidRPr="00E31F3D">
        <w:t>Patrons must fill out an application form to register for a new library card. The following statement will be printed on the registration form for the patron's information and acceptance</w:t>
      </w:r>
      <w:r w:rsidR="000E00B1">
        <w:t xml:space="preserve"> of compliance with all library rules and policies. </w:t>
      </w:r>
    </w:p>
    <w:p w14:paraId="6785B491" w14:textId="677CFF21" w:rsidR="008C590E" w:rsidRPr="00E31F3D" w:rsidRDefault="008C590E" w:rsidP="000E00B1">
      <w:r w:rsidRPr="00E31F3D">
        <w:t xml:space="preserve">Identification is required. A driver's license is </w:t>
      </w:r>
      <w:r w:rsidR="00B851FC" w:rsidRPr="00E31F3D">
        <w:t>preferred;</w:t>
      </w:r>
      <w:r w:rsidRPr="00E31F3D">
        <w:t xml:space="preserve"> however, any other official ID or recent non</w:t>
      </w:r>
      <w:r w:rsidR="000E00B1">
        <w:t>-</w:t>
      </w:r>
      <w:r w:rsidRPr="00E31F3D">
        <w:t>personal piece of mail may be acceptable.</w:t>
      </w:r>
    </w:p>
    <w:p w14:paraId="0F6D1BF6" w14:textId="078926C2" w:rsidR="008C590E" w:rsidRPr="00E31F3D" w:rsidRDefault="008C590E" w:rsidP="000E00B1">
      <w:r w:rsidRPr="00E31F3D">
        <w:t xml:space="preserve">Applicants under </w:t>
      </w:r>
      <w:r w:rsidR="003674AA" w:rsidRPr="00E31F3D">
        <w:t>___</w:t>
      </w:r>
      <w:r w:rsidRPr="00E31F3D">
        <w:t xml:space="preserve"> years of age must have a parent or guardian give their consent on the application form before a new card can be issued. This parental signature is not required for children who are renewing cards.</w:t>
      </w:r>
    </w:p>
    <w:p w14:paraId="67D65FEA" w14:textId="77777777" w:rsidR="008C590E" w:rsidRPr="00E31F3D" w:rsidRDefault="008C590E" w:rsidP="000E00B1">
      <w:r w:rsidRPr="00E31F3D">
        <w:t>Materials cannot be checked out until a library card is issued.</w:t>
      </w:r>
    </w:p>
    <w:p w14:paraId="262A9303" w14:textId="1044D037" w:rsidR="008C590E" w:rsidRPr="00E31F3D" w:rsidRDefault="008C590E" w:rsidP="000E00B1">
      <w:r w:rsidRPr="00E31F3D">
        <w:t xml:space="preserve">All library cards expire after _______ years. </w:t>
      </w:r>
      <w:r w:rsidR="000E00B1" w:rsidRPr="00E31F3D">
        <w:t>To</w:t>
      </w:r>
      <w:r w:rsidRPr="00E31F3D">
        <w:t xml:space="preserve"> renew a library card, patrons must produce identification and must clear all outstanding fines and bills.</w:t>
      </w:r>
    </w:p>
    <w:p w14:paraId="4A56AF5C" w14:textId="21B4AAF8" w:rsidR="008C590E" w:rsidRPr="00E31F3D" w:rsidRDefault="45642FAE" w:rsidP="668795E8">
      <w:pPr>
        <w:pStyle w:val="Heading2"/>
        <w:rPr>
          <w:rFonts w:asciiTheme="minorHAnsi" w:hAnsiTheme="minorHAnsi" w:cstheme="minorBidi"/>
          <w:color w:val="auto"/>
        </w:rPr>
      </w:pPr>
      <w:bookmarkStart w:id="23" w:name="_Toc155689679"/>
      <w:r w:rsidRPr="668795E8">
        <w:rPr>
          <w:rFonts w:asciiTheme="minorHAnsi" w:hAnsiTheme="minorHAnsi" w:cstheme="minorBidi"/>
          <w:color w:val="auto"/>
        </w:rPr>
        <w:t>Lost or forgotten cards</w:t>
      </w:r>
      <w:bookmarkEnd w:id="23"/>
    </w:p>
    <w:p w14:paraId="7A922B05" w14:textId="1A80A2B7" w:rsidR="008C590E" w:rsidRPr="00E31F3D" w:rsidRDefault="008C590E" w:rsidP="000E00B1">
      <w:r w:rsidRPr="00E31F3D">
        <w:t xml:space="preserve">If a patron loses </w:t>
      </w:r>
      <w:r w:rsidR="00B602BC" w:rsidRPr="00E31F3D">
        <w:t>their</w:t>
      </w:r>
      <w:r w:rsidR="000E00B1">
        <w:t xml:space="preserve"> </w:t>
      </w:r>
      <w:r w:rsidRPr="00E31F3D">
        <w:t xml:space="preserve">library card, </w:t>
      </w:r>
      <w:r w:rsidR="000E00B1">
        <w:t>they</w:t>
      </w:r>
      <w:r w:rsidRPr="00E31F3D">
        <w:t xml:space="preserve"> should notify the library as soon as possible and request a replacement.</w:t>
      </w:r>
    </w:p>
    <w:p w14:paraId="54894D69" w14:textId="77777777" w:rsidR="008C590E" w:rsidRPr="00E31F3D" w:rsidRDefault="008C590E" w:rsidP="000E00B1">
      <w:r w:rsidRPr="00E31F3D">
        <w:t>All patrons, adult and juvenile, are expected to bring their library cards with them if they intend to check out items. An individual who repeatedly ignores this expectation may be denied the privilege of checking out materials until they present their card at the library.</w:t>
      </w:r>
    </w:p>
    <w:p w14:paraId="326B92E2" w14:textId="69AEDE11" w:rsidR="008C590E" w:rsidRPr="00E31F3D" w:rsidRDefault="45642FAE" w:rsidP="668795E8">
      <w:pPr>
        <w:pStyle w:val="Heading2"/>
        <w:rPr>
          <w:rFonts w:asciiTheme="minorHAnsi" w:hAnsiTheme="minorHAnsi" w:cstheme="minorBidi"/>
          <w:color w:val="auto"/>
        </w:rPr>
      </w:pPr>
      <w:bookmarkStart w:id="24" w:name="_Toc155689680"/>
      <w:r w:rsidRPr="668795E8">
        <w:rPr>
          <w:rFonts w:asciiTheme="minorHAnsi" w:hAnsiTheme="minorHAnsi" w:cstheme="minorBidi"/>
          <w:color w:val="auto"/>
        </w:rPr>
        <w:t>Loan periods</w:t>
      </w:r>
      <w:bookmarkEnd w:id="24"/>
    </w:p>
    <w:p w14:paraId="63EEA47E" w14:textId="667B3FBB" w:rsidR="008C590E" w:rsidRDefault="616852E1" w:rsidP="69E31C8B">
      <w:pPr>
        <w:numPr>
          <w:ilvl w:val="0"/>
          <w:numId w:val="6"/>
        </w:numPr>
        <w:shd w:val="clear" w:color="auto" w:fill="FDFDF9"/>
        <w:spacing w:before="100" w:beforeAutospacing="1" w:after="100" w:afterAutospacing="1" w:line="240" w:lineRule="auto"/>
        <w:ind w:left="960"/>
      </w:pPr>
      <w:r w:rsidRPr="69E31C8B">
        <w:t xml:space="preserve">___ </w:t>
      </w:r>
      <w:r w:rsidR="008C590E" w:rsidRPr="69E31C8B">
        <w:t>weeks for books</w:t>
      </w:r>
      <w:r w:rsidR="000E00B1" w:rsidRPr="69E31C8B">
        <w:t xml:space="preserve"> and audiobooks.</w:t>
      </w:r>
    </w:p>
    <w:p w14:paraId="4AA8DEEF" w14:textId="557BC45D" w:rsidR="000E00B1" w:rsidRDefault="235DABB6" w:rsidP="69E31C8B">
      <w:pPr>
        <w:numPr>
          <w:ilvl w:val="0"/>
          <w:numId w:val="6"/>
        </w:numPr>
        <w:shd w:val="clear" w:color="auto" w:fill="FDFDF9"/>
        <w:spacing w:before="100" w:beforeAutospacing="1" w:after="100" w:afterAutospacing="1" w:line="240" w:lineRule="auto"/>
        <w:ind w:left="960"/>
      </w:pPr>
      <w:r w:rsidRPr="69E31C8B">
        <w:t xml:space="preserve">____ </w:t>
      </w:r>
      <w:r w:rsidR="000E00B1" w:rsidRPr="69E31C8B">
        <w:t>week</w:t>
      </w:r>
      <w:r w:rsidR="5BA5BDC8" w:rsidRPr="69E31C8B">
        <w:t>s</w:t>
      </w:r>
      <w:r w:rsidR="000E00B1" w:rsidRPr="69E31C8B">
        <w:t xml:space="preserve"> for DVDs and videogames.</w:t>
      </w:r>
    </w:p>
    <w:p w14:paraId="01EE6CAD" w14:textId="43A8D9FE" w:rsidR="000E00B1" w:rsidRPr="000E00B1" w:rsidRDefault="7FA26390" w:rsidP="69E31C8B">
      <w:pPr>
        <w:numPr>
          <w:ilvl w:val="0"/>
          <w:numId w:val="6"/>
        </w:numPr>
        <w:shd w:val="clear" w:color="auto" w:fill="FDFDF9"/>
        <w:spacing w:before="100" w:beforeAutospacing="1" w:after="100" w:afterAutospacing="1" w:line="240" w:lineRule="auto"/>
        <w:ind w:left="960"/>
      </w:pPr>
      <w:r w:rsidRPr="69E31C8B">
        <w:t xml:space="preserve">____ </w:t>
      </w:r>
      <w:r w:rsidR="000E00B1" w:rsidRPr="69E31C8B">
        <w:t>weeks for new books, audiobooks, music CDs, magazines, Library of Things, Chromebooks, Hotspots.</w:t>
      </w:r>
    </w:p>
    <w:p w14:paraId="55295F0C" w14:textId="77777777" w:rsidR="008C590E" w:rsidRPr="000E00B1" w:rsidRDefault="008C590E" w:rsidP="002A4238">
      <w:pPr>
        <w:numPr>
          <w:ilvl w:val="0"/>
          <w:numId w:val="6"/>
        </w:numPr>
        <w:shd w:val="clear" w:color="auto" w:fill="FDFDF9"/>
        <w:spacing w:before="100" w:beforeAutospacing="1" w:after="100" w:afterAutospacing="1" w:line="240" w:lineRule="auto"/>
        <w:ind w:left="960"/>
        <w:rPr>
          <w:rFonts w:cstheme="minorHAnsi"/>
        </w:rPr>
      </w:pPr>
      <w:r w:rsidRPr="000E00B1">
        <w:rPr>
          <w:rFonts w:cstheme="minorHAnsi"/>
        </w:rPr>
        <w:t>Generally, reference books do not circulate. Upon request, some reference materials may be checked out overnight.</w:t>
      </w:r>
    </w:p>
    <w:p w14:paraId="2F303111" w14:textId="77777777" w:rsidR="008C590E" w:rsidRPr="000E00B1" w:rsidRDefault="008C590E" w:rsidP="002A4238">
      <w:pPr>
        <w:numPr>
          <w:ilvl w:val="0"/>
          <w:numId w:val="6"/>
        </w:numPr>
        <w:shd w:val="clear" w:color="auto" w:fill="FDFDF9"/>
        <w:spacing w:before="100" w:beforeAutospacing="1" w:after="100" w:afterAutospacing="1" w:line="240" w:lineRule="auto"/>
        <w:ind w:left="960"/>
        <w:rPr>
          <w:rFonts w:cstheme="minorHAnsi"/>
        </w:rPr>
      </w:pPr>
      <w:r w:rsidRPr="000E00B1">
        <w:rPr>
          <w:rFonts w:cstheme="minorHAnsi"/>
        </w:rPr>
        <w:t>Interlibrary loans are due the date indicated by the lending library.</w:t>
      </w:r>
    </w:p>
    <w:p w14:paraId="66D72D9E" w14:textId="10259B54" w:rsidR="008C590E" w:rsidRPr="000E00B1" w:rsidRDefault="008C590E" w:rsidP="002A4238">
      <w:pPr>
        <w:numPr>
          <w:ilvl w:val="0"/>
          <w:numId w:val="6"/>
        </w:numPr>
        <w:shd w:val="clear" w:color="auto" w:fill="FDFDF9"/>
        <w:spacing w:before="100" w:beforeAutospacing="1" w:after="100" w:afterAutospacing="1" w:line="240" w:lineRule="auto"/>
        <w:ind w:left="960"/>
        <w:rPr>
          <w:rFonts w:cstheme="minorHAnsi"/>
        </w:rPr>
      </w:pPr>
      <w:r w:rsidRPr="69E31C8B">
        <w:t xml:space="preserve">Books may be </w:t>
      </w:r>
      <w:r w:rsidR="000E00B1" w:rsidRPr="69E31C8B">
        <w:t>renewed if</w:t>
      </w:r>
      <w:r w:rsidRPr="69E31C8B">
        <w:t xml:space="preserve"> there is not a waiting list for the title.</w:t>
      </w:r>
    </w:p>
    <w:p w14:paraId="761C8292" w14:textId="06F4D423" w:rsidR="69E31C8B" w:rsidRDefault="69E31C8B"/>
    <w:p w14:paraId="4AE57C6D" w14:textId="51ABF7E6" w:rsidR="000E00B1" w:rsidRDefault="000E00B1" w:rsidP="000E00B1">
      <w:r>
        <w:t xml:space="preserve">Cardholders may have a maximum of </w:t>
      </w:r>
      <w:r w:rsidR="7417E3EB">
        <w:t>___</w:t>
      </w:r>
      <w:r>
        <w:t xml:space="preserve"> items out at one time although some formats may have smaller limits. Library borrowing privileges are withheld when more than $</w:t>
      </w:r>
      <w:r w:rsidR="23EF2069">
        <w:t>____</w:t>
      </w:r>
      <w:r>
        <w:t xml:space="preserve"> is owed on the account. </w:t>
      </w:r>
    </w:p>
    <w:p w14:paraId="3BECF659" w14:textId="712DF712" w:rsidR="008C590E" w:rsidRPr="000E00B1" w:rsidRDefault="008C590E" w:rsidP="000E00B1">
      <w:r w:rsidRPr="00E31F3D">
        <w:t xml:space="preserve">The </w:t>
      </w:r>
      <w:r w:rsidR="00C13B4E">
        <w:t xml:space="preserve">library </w:t>
      </w:r>
      <w:r w:rsidRPr="00E31F3D">
        <w:t xml:space="preserve">director may establish the loan period for special collections, materials which are temporarily in great demand, such as for student projects, or materials added to the collection which are in a new </w:t>
      </w:r>
      <w:r w:rsidR="000E00B1">
        <w:t xml:space="preserve">or different </w:t>
      </w:r>
      <w:r w:rsidRPr="00E31F3D">
        <w:t xml:space="preserve">format, e.g., </w:t>
      </w:r>
      <w:r w:rsidR="000E00B1">
        <w:t>Library of Things.</w:t>
      </w:r>
    </w:p>
    <w:p w14:paraId="0CB3785F" w14:textId="0433AEE0" w:rsidR="008C590E" w:rsidRPr="00E31F3D" w:rsidRDefault="0F9F790C" w:rsidP="668795E8">
      <w:pPr>
        <w:pStyle w:val="Heading2"/>
        <w:rPr>
          <w:rFonts w:asciiTheme="minorHAnsi" w:hAnsiTheme="minorHAnsi" w:cstheme="minorBidi"/>
          <w:color w:val="auto"/>
        </w:rPr>
      </w:pPr>
      <w:bookmarkStart w:id="25" w:name="_Toc155689681"/>
      <w:r w:rsidRPr="668795E8">
        <w:rPr>
          <w:rFonts w:asciiTheme="minorHAnsi" w:hAnsiTheme="minorHAnsi" w:cstheme="minorBidi"/>
          <w:color w:val="auto"/>
        </w:rPr>
        <w:lastRenderedPageBreak/>
        <w:t>Holds</w:t>
      </w:r>
      <w:bookmarkEnd w:id="25"/>
    </w:p>
    <w:p w14:paraId="5C1D854A" w14:textId="539E039B" w:rsidR="008C590E" w:rsidRPr="00E31F3D" w:rsidRDefault="003674AA" w:rsidP="000E00B1">
      <w:r>
        <w:t>Holds</w:t>
      </w:r>
      <w:r w:rsidR="008C590E">
        <w:t xml:space="preserve"> may be placed by patrons either in person</w:t>
      </w:r>
      <w:r w:rsidR="51433002">
        <w:t xml:space="preserve">, online </w:t>
      </w:r>
      <w:r w:rsidR="008C590E">
        <w:t>or over the phone</w:t>
      </w:r>
      <w:r>
        <w:t xml:space="preserve"> to reserve materials</w:t>
      </w:r>
      <w:r w:rsidR="008C590E">
        <w:t xml:space="preserve">. Patrons will be notified when the materials are available. There is no charge to the patron for placing a </w:t>
      </w:r>
      <w:r>
        <w:t>hold</w:t>
      </w:r>
      <w:r w:rsidR="008C590E">
        <w:t xml:space="preserve"> or for interlibrary loan services.</w:t>
      </w:r>
    </w:p>
    <w:p w14:paraId="738F4B3C" w14:textId="76E401FA" w:rsidR="008C590E" w:rsidRPr="00E31F3D" w:rsidRDefault="45642FAE" w:rsidP="668795E8">
      <w:pPr>
        <w:pStyle w:val="Heading2"/>
        <w:rPr>
          <w:rFonts w:asciiTheme="minorHAnsi" w:hAnsiTheme="minorHAnsi" w:cstheme="minorBidi"/>
          <w:color w:val="auto"/>
        </w:rPr>
      </w:pPr>
      <w:bookmarkStart w:id="26" w:name="_Toc155689682"/>
      <w:r w:rsidRPr="668795E8">
        <w:rPr>
          <w:rFonts w:asciiTheme="minorHAnsi" w:hAnsiTheme="minorHAnsi" w:cstheme="minorBidi"/>
          <w:color w:val="auto"/>
        </w:rPr>
        <w:t>Fines</w:t>
      </w:r>
      <w:bookmarkEnd w:id="26"/>
      <w:r w:rsidRPr="668795E8">
        <w:rPr>
          <w:rFonts w:asciiTheme="minorHAnsi" w:hAnsiTheme="minorHAnsi" w:cstheme="minorBidi"/>
          <w:color w:val="auto"/>
        </w:rPr>
        <w:t xml:space="preserve"> </w:t>
      </w:r>
    </w:p>
    <w:p w14:paraId="5B463774" w14:textId="3A7264C2" w:rsidR="008C590E" w:rsidRDefault="000E00B1" w:rsidP="000E00B1">
      <w:r w:rsidRPr="000E00B1">
        <w:t>Items not returned by the due date will incur a daily fine until the item is returned as follows:</w:t>
      </w:r>
    </w:p>
    <w:tbl>
      <w:tblPr>
        <w:tblW w:w="5400" w:type="dxa"/>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62"/>
        <w:gridCol w:w="1043"/>
        <w:gridCol w:w="1295"/>
      </w:tblGrid>
      <w:tr w:rsidR="000E00B1" w:rsidRPr="000E00B1" w14:paraId="054D329F"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253103" w14:textId="77777777" w:rsidR="000E00B1" w:rsidRPr="000E00B1" w:rsidRDefault="000E00B1" w:rsidP="69E31C8B">
            <w:pPr>
              <w:rPr>
                <w:b/>
                <w:bCs/>
              </w:rPr>
            </w:pPr>
            <w:r>
              <w:br/>
            </w:r>
            <w:r w:rsidRPr="69E31C8B">
              <w:rPr>
                <w:b/>
                <w:bCs/>
              </w:rPr>
              <w:t>Format</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BD5FD3B" w14:textId="77777777" w:rsidR="000E00B1" w:rsidRPr="000E00B1" w:rsidRDefault="000E00B1" w:rsidP="000E00B1">
            <w:pPr>
              <w:rPr>
                <w:b/>
                <w:bCs/>
              </w:rPr>
            </w:pPr>
            <w:r w:rsidRPr="000E00B1">
              <w:rPr>
                <w:b/>
                <w:bCs/>
              </w:rPr>
              <w:br/>
              <w:t>Fine</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60A2AA" w14:textId="77777777" w:rsidR="000E00B1" w:rsidRPr="000E00B1" w:rsidRDefault="000E00B1" w:rsidP="000E00B1">
            <w:pPr>
              <w:rPr>
                <w:b/>
                <w:bCs/>
              </w:rPr>
            </w:pPr>
            <w:r w:rsidRPr="000E00B1">
              <w:rPr>
                <w:b/>
                <w:bCs/>
              </w:rPr>
              <w:br/>
              <w:t>Maximum Fine</w:t>
            </w:r>
          </w:p>
        </w:tc>
      </w:tr>
      <w:tr w:rsidR="000E00B1" w:rsidRPr="000E00B1" w14:paraId="15677555"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9BAF96" w14:textId="77777777" w:rsidR="000E00B1" w:rsidRPr="000E00B1" w:rsidRDefault="000E00B1" w:rsidP="000E00B1">
            <w:r w:rsidRPr="000E00B1">
              <w:t>Chromebooks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AC05AD" w14:textId="7D539EC7" w:rsidR="000E00B1" w:rsidRPr="000E00B1" w:rsidRDefault="000E00B1" w:rsidP="000E00B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62A52C" w14:textId="40408D0F" w:rsidR="000E00B1" w:rsidRPr="000E00B1" w:rsidRDefault="000E00B1" w:rsidP="000E00B1">
            <w:r w:rsidRPr="000E00B1">
              <w:t>$</w:t>
            </w:r>
            <w:r>
              <w:t>00</w:t>
            </w:r>
            <w:r w:rsidRPr="000E00B1">
              <w:t>.00</w:t>
            </w:r>
          </w:p>
        </w:tc>
      </w:tr>
      <w:tr w:rsidR="004C3E11" w:rsidRPr="000E00B1" w14:paraId="238EAE1B"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0D0A62" w14:textId="06B0E45D" w:rsidR="004C3E11" w:rsidRPr="000E00B1" w:rsidRDefault="004C3E11" w:rsidP="004C3E11">
            <w:r w:rsidRPr="000E00B1">
              <w:t xml:space="preserve">Books </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541689" w14:textId="6BBE0C11"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CF163CF" w14:textId="19BF2170" w:rsidR="004C3E11" w:rsidRPr="000E00B1" w:rsidRDefault="004C3E11" w:rsidP="004C3E11">
            <w:r w:rsidRPr="000E00B1">
              <w:t>$</w:t>
            </w:r>
            <w:r>
              <w:t>00</w:t>
            </w:r>
            <w:r w:rsidRPr="000E00B1">
              <w:t>.00</w:t>
            </w:r>
          </w:p>
        </w:tc>
      </w:tr>
      <w:tr w:rsidR="004C3E11" w:rsidRPr="000E00B1" w14:paraId="096EAB44"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B9F43D" w14:textId="77777777" w:rsidR="004C3E11" w:rsidRPr="000E00B1" w:rsidRDefault="004C3E11" w:rsidP="004C3E11">
            <w:r w:rsidRPr="000E00B1">
              <w:t>New Books, Library of Things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B8500" w14:textId="28E54A94"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8A3DB9" w14:textId="4051F65B" w:rsidR="004C3E11" w:rsidRPr="000E00B1" w:rsidRDefault="004C3E11" w:rsidP="004C3E11">
            <w:r w:rsidRPr="000E00B1">
              <w:t>$</w:t>
            </w:r>
            <w:r>
              <w:t>00</w:t>
            </w:r>
            <w:r w:rsidRPr="000E00B1">
              <w:t>.00</w:t>
            </w:r>
          </w:p>
        </w:tc>
      </w:tr>
      <w:tr w:rsidR="004C3E11" w:rsidRPr="000E00B1" w14:paraId="3C2B15B6"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AD06FF" w14:textId="77777777" w:rsidR="004C3E11" w:rsidRPr="000E00B1" w:rsidRDefault="004C3E11" w:rsidP="004C3E11">
            <w:r w:rsidRPr="000E00B1">
              <w:t>Magazines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F266CA" w14:textId="6646A224"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5E1A7E" w14:textId="7780FC20" w:rsidR="004C3E11" w:rsidRPr="000E00B1" w:rsidRDefault="004C3E11" w:rsidP="004C3E11">
            <w:r w:rsidRPr="000E00B1">
              <w:t>$</w:t>
            </w:r>
            <w:r>
              <w:t>00</w:t>
            </w:r>
            <w:r w:rsidRPr="000E00B1">
              <w:t>.00</w:t>
            </w:r>
          </w:p>
        </w:tc>
      </w:tr>
      <w:tr w:rsidR="004C3E11" w:rsidRPr="000E00B1" w14:paraId="16A2582B"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BECBAF6" w14:textId="77777777" w:rsidR="004C3E11" w:rsidRPr="000E00B1" w:rsidRDefault="004C3E11" w:rsidP="004C3E11">
            <w:r w:rsidRPr="000E00B1">
              <w:t>Pamphlets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CD5306" w14:textId="346A4022"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F6D6FD" w14:textId="6F2F21A4" w:rsidR="004C3E11" w:rsidRPr="000E00B1" w:rsidRDefault="004C3E11" w:rsidP="004C3E11">
            <w:r w:rsidRPr="000E00B1">
              <w:t>$</w:t>
            </w:r>
            <w:r>
              <w:t>00</w:t>
            </w:r>
            <w:r w:rsidRPr="000E00B1">
              <w:t>.00</w:t>
            </w:r>
          </w:p>
        </w:tc>
      </w:tr>
      <w:tr w:rsidR="004C3E11" w:rsidRPr="000E00B1" w14:paraId="36875266"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1D1C32" w14:textId="77777777" w:rsidR="004C3E11" w:rsidRPr="000E00B1" w:rsidRDefault="004C3E11" w:rsidP="004C3E11">
            <w:r w:rsidRPr="000E00B1">
              <w:t>Audiobooks, Music CDs, Software</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CF9B4F" w14:textId="0FEFAF5C"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85E3F8" w14:textId="6AE478DD" w:rsidR="004C3E11" w:rsidRPr="000E00B1" w:rsidRDefault="004C3E11" w:rsidP="004C3E11">
            <w:r w:rsidRPr="000E00B1">
              <w:t>$</w:t>
            </w:r>
            <w:r>
              <w:t>00</w:t>
            </w:r>
            <w:r w:rsidRPr="000E00B1">
              <w:t>.00</w:t>
            </w:r>
          </w:p>
        </w:tc>
      </w:tr>
      <w:tr w:rsidR="004C3E11" w:rsidRPr="000E00B1" w14:paraId="62DEBDB0"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70DA77" w14:textId="77777777" w:rsidR="004C3E11" w:rsidRPr="000E00B1" w:rsidRDefault="004C3E11" w:rsidP="004C3E11">
            <w:r w:rsidRPr="000E00B1">
              <w:t>DVDs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79BEAE" w14:textId="23D4904C"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D94DC92" w14:textId="08F92B71" w:rsidR="004C3E11" w:rsidRPr="000E00B1" w:rsidRDefault="004C3E11" w:rsidP="004C3E11">
            <w:r w:rsidRPr="000E00B1">
              <w:t>$</w:t>
            </w:r>
            <w:r>
              <w:t>00</w:t>
            </w:r>
            <w:r w:rsidRPr="000E00B1">
              <w:t>.00</w:t>
            </w:r>
          </w:p>
        </w:tc>
      </w:tr>
      <w:tr w:rsidR="004C3E11" w:rsidRPr="000E00B1" w14:paraId="0CCD0ADB"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1FF211" w14:textId="77777777" w:rsidR="004C3E11" w:rsidRPr="000E00B1" w:rsidRDefault="004C3E11" w:rsidP="004C3E11">
            <w:r w:rsidRPr="000E00B1">
              <w:t>Videogames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962395" w14:textId="37585E98"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4DFE7D1" w14:textId="13DF656F" w:rsidR="004C3E11" w:rsidRPr="000E00B1" w:rsidRDefault="004C3E11" w:rsidP="004C3E11">
            <w:r w:rsidRPr="000E00B1">
              <w:t>$</w:t>
            </w:r>
            <w:r>
              <w:t>00</w:t>
            </w:r>
            <w:r w:rsidRPr="000E00B1">
              <w:t>.00</w:t>
            </w:r>
          </w:p>
        </w:tc>
      </w:tr>
      <w:tr w:rsidR="000E00B1" w:rsidRPr="000E00B1" w14:paraId="1486FD0C"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262370" w14:textId="77777777" w:rsidR="000E00B1" w:rsidRPr="000E00B1" w:rsidRDefault="000E00B1" w:rsidP="000E00B1">
            <w:r w:rsidRPr="000E00B1">
              <w:t>Children's</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A5C27" w14:textId="77777777" w:rsidR="000E00B1" w:rsidRPr="000E00B1" w:rsidRDefault="000E00B1" w:rsidP="000E00B1">
            <w:r w:rsidRPr="000E00B1">
              <w:t>No fines</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1DFD30" w14:textId="77777777" w:rsidR="000E00B1" w:rsidRPr="000E00B1" w:rsidRDefault="000E00B1" w:rsidP="000E00B1">
            <w:r w:rsidRPr="000E00B1">
              <w:t>$0</w:t>
            </w:r>
          </w:p>
        </w:tc>
      </w:tr>
      <w:tr w:rsidR="004C3E11" w:rsidRPr="000E00B1" w14:paraId="0AACBBD7"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9A66A56" w14:textId="77777777" w:rsidR="004C3E11" w:rsidRPr="000E00B1" w:rsidRDefault="004C3E11" w:rsidP="004C3E11">
            <w:r w:rsidRPr="000E00B1">
              <w:t>Equipment</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4A28D4" w14:textId="708A802C"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0D20B6" w14:textId="72B0ECD8" w:rsidR="004C3E11" w:rsidRPr="000E00B1" w:rsidRDefault="004C3E11" w:rsidP="004C3E11">
            <w:r w:rsidRPr="000E00B1">
              <w:t>$</w:t>
            </w:r>
            <w:r>
              <w:t>00</w:t>
            </w:r>
            <w:r w:rsidRPr="000E00B1">
              <w:t>.00</w:t>
            </w:r>
          </w:p>
        </w:tc>
      </w:tr>
      <w:tr w:rsidR="004C3E11" w:rsidRPr="000E00B1" w14:paraId="5D2A536C" w14:textId="77777777" w:rsidTr="69E31C8B">
        <w:trPr>
          <w:tblCellSpacing w:w="15" w:type="dxa"/>
        </w:trPr>
        <w:tc>
          <w:tcPr>
            <w:tcW w:w="31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AED2CA" w14:textId="77777777" w:rsidR="004C3E11" w:rsidRPr="000E00B1" w:rsidRDefault="004C3E11" w:rsidP="004C3E11">
            <w:r w:rsidRPr="000E00B1">
              <w:t>Interlibrary Loan</w:t>
            </w:r>
          </w:p>
        </w:tc>
        <w:tc>
          <w:tcPr>
            <w:tcW w:w="10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D96541" w14:textId="56FCD98B" w:rsidR="004C3E11" w:rsidRPr="000E00B1" w:rsidRDefault="004C3E11" w:rsidP="004C3E11">
            <w:r w:rsidRPr="000E00B1">
              <w:t>$</w:t>
            </w:r>
            <w:r>
              <w:t>0</w:t>
            </w:r>
            <w:r w:rsidRPr="000E00B1">
              <w:t>.00</w:t>
            </w:r>
          </w:p>
        </w:tc>
        <w:tc>
          <w:tcPr>
            <w:tcW w:w="12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0E283B" w14:textId="59800266" w:rsidR="004C3E11" w:rsidRPr="000E00B1" w:rsidRDefault="004C3E11" w:rsidP="004C3E11">
            <w:r w:rsidRPr="000E00B1">
              <w:t>$</w:t>
            </w:r>
            <w:r>
              <w:t>00</w:t>
            </w:r>
            <w:r w:rsidRPr="000E00B1">
              <w:t>.00</w:t>
            </w:r>
          </w:p>
        </w:tc>
      </w:tr>
    </w:tbl>
    <w:p w14:paraId="519028CA" w14:textId="77777777" w:rsidR="000E00B1" w:rsidRDefault="000E00B1" w:rsidP="000E00B1"/>
    <w:p w14:paraId="08871636" w14:textId="7919D437" w:rsidR="000E00B1" w:rsidRPr="003C11B6" w:rsidRDefault="0EE32337" w:rsidP="668795E8">
      <w:pPr>
        <w:pStyle w:val="Heading2"/>
        <w:rPr>
          <w:rFonts w:asciiTheme="minorHAnsi" w:hAnsiTheme="minorHAnsi" w:cstheme="minorBidi"/>
          <w:color w:val="auto"/>
        </w:rPr>
      </w:pPr>
      <w:bookmarkStart w:id="27" w:name="_Toc155689683"/>
      <w:r w:rsidRPr="668795E8">
        <w:rPr>
          <w:rFonts w:asciiTheme="minorHAnsi" w:hAnsiTheme="minorHAnsi" w:cstheme="minorBidi"/>
          <w:color w:val="auto"/>
        </w:rPr>
        <w:t>Fees</w:t>
      </w:r>
      <w:bookmarkEnd w:id="27"/>
    </w:p>
    <w:p w14:paraId="45157E90" w14:textId="701815E5" w:rsidR="004C3E11" w:rsidRDefault="004C3E11" w:rsidP="002A4238">
      <w:pPr>
        <w:pStyle w:val="ListParagraph"/>
        <w:numPr>
          <w:ilvl w:val="0"/>
          <w:numId w:val="23"/>
        </w:numPr>
      </w:pPr>
      <w:r>
        <w:t>Meeting Rooms</w:t>
      </w:r>
      <w:r w:rsidR="004E207E">
        <w:t>:</w:t>
      </w:r>
    </w:p>
    <w:p w14:paraId="0B5CC4E0" w14:textId="299CB2BF" w:rsidR="004C3E11" w:rsidRDefault="004C3E11" w:rsidP="002A4238">
      <w:pPr>
        <w:pStyle w:val="ListParagraph"/>
        <w:numPr>
          <w:ilvl w:val="1"/>
          <w:numId w:val="23"/>
        </w:numPr>
      </w:pPr>
      <w:r>
        <w:t>$</w:t>
      </w:r>
      <w:r w:rsidR="3F05C3C3">
        <w:t>___</w:t>
      </w:r>
      <w:r>
        <w:t xml:space="preserve"> for </w:t>
      </w:r>
      <w:r w:rsidR="004E207E">
        <w:t>X hours</w:t>
      </w:r>
    </w:p>
    <w:p w14:paraId="5C80B22A" w14:textId="3B1B4234" w:rsidR="004C3E11" w:rsidRDefault="004C3E11" w:rsidP="002A4238">
      <w:pPr>
        <w:pStyle w:val="ListParagraph"/>
        <w:numPr>
          <w:ilvl w:val="1"/>
          <w:numId w:val="23"/>
        </w:numPr>
      </w:pPr>
      <w:r>
        <w:t>Non-profit group – Free</w:t>
      </w:r>
    </w:p>
    <w:p w14:paraId="475C89A4" w14:textId="79420D8A" w:rsidR="004C3E11" w:rsidRDefault="004C3E11" w:rsidP="002A4238">
      <w:pPr>
        <w:pStyle w:val="ListParagraph"/>
        <w:numPr>
          <w:ilvl w:val="0"/>
          <w:numId w:val="23"/>
        </w:numPr>
      </w:pPr>
      <w:r>
        <w:t>Replacement Library Card - $</w:t>
      </w:r>
      <w:r w:rsidR="004E207E">
        <w:t>X</w:t>
      </w:r>
      <w:r>
        <w:t>.00</w:t>
      </w:r>
    </w:p>
    <w:p w14:paraId="054E2E08" w14:textId="0F987595" w:rsidR="004C3E11" w:rsidRDefault="004C3E11" w:rsidP="004C3E11"/>
    <w:p w14:paraId="66E386A8" w14:textId="7818869E" w:rsidR="004B567C" w:rsidRPr="003C11B6" w:rsidRDefault="2F043F02" w:rsidP="668795E8">
      <w:pPr>
        <w:pStyle w:val="Heading2"/>
        <w:rPr>
          <w:rFonts w:asciiTheme="minorHAnsi" w:hAnsiTheme="minorHAnsi" w:cstheme="minorBidi"/>
          <w:color w:val="auto"/>
        </w:rPr>
      </w:pPr>
      <w:bookmarkStart w:id="28" w:name="_Toc155689684"/>
      <w:r w:rsidRPr="668795E8">
        <w:rPr>
          <w:rFonts w:asciiTheme="minorHAnsi" w:hAnsiTheme="minorHAnsi" w:cstheme="minorBidi"/>
          <w:color w:val="auto"/>
        </w:rPr>
        <w:t>Lost Items</w:t>
      </w:r>
      <w:bookmarkEnd w:id="28"/>
    </w:p>
    <w:p w14:paraId="6FD1953E" w14:textId="072506A5" w:rsidR="004B567C" w:rsidRPr="00E31F3D" w:rsidRDefault="004B567C" w:rsidP="004B567C">
      <w:r>
        <w:t xml:space="preserve">The list price will be charged for all lost items. Refunds will be issued if a paid item is returned with the receipt within </w:t>
      </w:r>
      <w:r w:rsidR="004E207E">
        <w:t xml:space="preserve">one (1) </w:t>
      </w:r>
      <w:r>
        <w:t>month of payment.</w:t>
      </w:r>
    </w:p>
    <w:p w14:paraId="2FCA4451" w14:textId="3CF70F58" w:rsidR="008C590E" w:rsidRPr="00E31F3D" w:rsidRDefault="45642FAE" w:rsidP="668795E8">
      <w:pPr>
        <w:pStyle w:val="Heading2"/>
        <w:rPr>
          <w:rFonts w:asciiTheme="minorHAnsi" w:hAnsiTheme="minorHAnsi" w:cstheme="minorBidi"/>
          <w:color w:val="auto"/>
        </w:rPr>
      </w:pPr>
      <w:bookmarkStart w:id="29" w:name="_Toc155689685"/>
      <w:r w:rsidRPr="668795E8">
        <w:rPr>
          <w:rFonts w:asciiTheme="minorHAnsi" w:hAnsiTheme="minorHAnsi" w:cstheme="minorBidi"/>
          <w:color w:val="auto"/>
        </w:rPr>
        <w:lastRenderedPageBreak/>
        <w:t>Damaged materials</w:t>
      </w:r>
      <w:bookmarkEnd w:id="29"/>
    </w:p>
    <w:p w14:paraId="75C368C1" w14:textId="77777777" w:rsidR="004C3E11" w:rsidRDefault="008C590E" w:rsidP="004C3E11">
      <w:r w:rsidRPr="00E31F3D">
        <w:t>If materials are damaged so as to be judged by the library as being unsuitable for the collection, the patron must pay the replacement cost. A notice of these charges will be sent to the borrower</w:t>
      </w:r>
      <w:r w:rsidR="004C3E11">
        <w:t xml:space="preserve">. The patron must pay for the replacement cost of damaged items.  Identical replacement items may be pre-approved at the discretion of the Library Director. </w:t>
      </w:r>
    </w:p>
    <w:p w14:paraId="076FBF16" w14:textId="6380FC20" w:rsidR="004C3E11" w:rsidRDefault="004C3E11" w:rsidP="004C3E11">
      <w:r>
        <w:t>Additional damages include:</w:t>
      </w:r>
    </w:p>
    <w:p w14:paraId="425B3781" w14:textId="77777777" w:rsidR="004C3E11" w:rsidRDefault="004C3E11" w:rsidP="002A4238">
      <w:pPr>
        <w:pStyle w:val="ListParagraph"/>
        <w:numPr>
          <w:ilvl w:val="0"/>
          <w:numId w:val="24"/>
        </w:numPr>
      </w:pPr>
      <w:r>
        <w:t>Audio Kit Bag: $1.00</w:t>
      </w:r>
    </w:p>
    <w:p w14:paraId="4C431186" w14:textId="77777777" w:rsidR="004C3E11" w:rsidRDefault="004C3E11" w:rsidP="002A4238">
      <w:pPr>
        <w:pStyle w:val="ListParagraph"/>
        <w:numPr>
          <w:ilvl w:val="0"/>
          <w:numId w:val="24"/>
        </w:numPr>
      </w:pPr>
      <w:r>
        <w:t>Book Jacket: $1.00</w:t>
      </w:r>
    </w:p>
    <w:p w14:paraId="40798E77" w14:textId="77777777" w:rsidR="004C3E11" w:rsidRDefault="004C3E11" w:rsidP="002A4238">
      <w:pPr>
        <w:pStyle w:val="ListParagraph"/>
        <w:numPr>
          <w:ilvl w:val="0"/>
          <w:numId w:val="24"/>
        </w:numPr>
      </w:pPr>
      <w:r>
        <w:t>Media Cases: $5.00</w:t>
      </w:r>
    </w:p>
    <w:p w14:paraId="282445CA" w14:textId="77777777" w:rsidR="004C3E11" w:rsidRDefault="004C3E11" w:rsidP="002A4238">
      <w:pPr>
        <w:pStyle w:val="ListParagraph"/>
        <w:numPr>
          <w:ilvl w:val="0"/>
          <w:numId w:val="24"/>
        </w:numPr>
      </w:pPr>
      <w:r>
        <w:t>Missing barcode: $1.00</w:t>
      </w:r>
    </w:p>
    <w:p w14:paraId="7DABB5D5" w14:textId="5150E9C0" w:rsidR="008C590E" w:rsidRPr="00E31F3D" w:rsidRDefault="004C3E11" w:rsidP="002A4238">
      <w:pPr>
        <w:pStyle w:val="ListParagraph"/>
        <w:numPr>
          <w:ilvl w:val="0"/>
          <w:numId w:val="24"/>
        </w:numPr>
      </w:pPr>
      <w:r>
        <w:t>Other Miscellaneous Damages: Discretion of the Library Director</w:t>
      </w:r>
    </w:p>
    <w:p w14:paraId="44928B6D" w14:textId="77A9C545" w:rsidR="008C590E" w:rsidRPr="000E00B1" w:rsidRDefault="008C590E" w:rsidP="000E00B1">
      <w:pPr>
        <w:rPr>
          <w:rFonts w:cstheme="minorHAnsi"/>
        </w:rPr>
      </w:pPr>
      <w:r w:rsidRPr="000E00B1">
        <w:rPr>
          <w:rFonts w:cstheme="minorHAnsi"/>
        </w:rPr>
        <w:br w:type="page"/>
      </w:r>
    </w:p>
    <w:p w14:paraId="48B1C209" w14:textId="77777777" w:rsidR="008C590E" w:rsidRPr="00E31F3D" w:rsidRDefault="45642FAE" w:rsidP="668795E8">
      <w:pPr>
        <w:pStyle w:val="Heading1"/>
        <w:rPr>
          <w:rFonts w:asciiTheme="minorHAnsi" w:hAnsiTheme="minorHAnsi" w:cstheme="minorBidi"/>
        </w:rPr>
      </w:pPr>
      <w:bookmarkStart w:id="30" w:name="_Toc155689686"/>
      <w:r w:rsidRPr="668795E8">
        <w:rPr>
          <w:rFonts w:asciiTheme="minorHAnsi" w:hAnsiTheme="minorHAnsi" w:cstheme="minorBidi"/>
        </w:rPr>
        <w:lastRenderedPageBreak/>
        <w:t>Programming Policy</w:t>
      </w:r>
      <w:bookmarkEnd w:id="30"/>
    </w:p>
    <w:p w14:paraId="3A10BA8F" w14:textId="5D89F905" w:rsidR="00B57254" w:rsidRDefault="00B57254" w:rsidP="00B57254">
      <w:pPr>
        <w:rPr>
          <w:rFonts w:cstheme="minorHAnsi"/>
        </w:rPr>
      </w:pPr>
      <w:r w:rsidRPr="001E78AF">
        <w:rPr>
          <w:rFonts w:cstheme="minorHAnsi"/>
        </w:rPr>
        <w:t>The purpose of this policy is to provide a range of programs to meet the needs of</w:t>
      </w:r>
      <w:r>
        <w:rPr>
          <w:rFonts w:cstheme="minorHAnsi"/>
        </w:rPr>
        <w:t xml:space="preserve"> </w:t>
      </w:r>
      <w:r w:rsidRPr="001E78AF">
        <w:rPr>
          <w:rFonts w:cstheme="minorHAnsi"/>
        </w:rPr>
        <w:t>people of all ages in the community for information</w:t>
      </w:r>
      <w:r>
        <w:rPr>
          <w:rFonts w:cstheme="minorHAnsi"/>
        </w:rPr>
        <w:t>al</w:t>
      </w:r>
      <w:r w:rsidRPr="001E78AF">
        <w:rPr>
          <w:rFonts w:cstheme="minorHAnsi"/>
        </w:rPr>
        <w:t>, educational and recreational opportunities and for personal growth and development.</w:t>
      </w:r>
    </w:p>
    <w:p w14:paraId="094F30B3" w14:textId="1381FD5D" w:rsidR="00B57254" w:rsidRPr="001E78AF" w:rsidRDefault="00B57254" w:rsidP="00B57254">
      <w:pPr>
        <w:rPr>
          <w:rFonts w:cstheme="minorHAnsi"/>
        </w:rPr>
      </w:pPr>
      <w:r w:rsidRPr="001E78AF">
        <w:rPr>
          <w:rFonts w:cstheme="minorHAnsi"/>
        </w:rPr>
        <w:t xml:space="preserve">Programming is an integral part of the many services provided for the community by the </w:t>
      </w:r>
      <w:r>
        <w:rPr>
          <w:rFonts w:cstheme="minorHAnsi"/>
        </w:rPr>
        <w:t>_____</w:t>
      </w:r>
      <w:r w:rsidRPr="001E78AF">
        <w:rPr>
          <w:rFonts w:cstheme="minorHAnsi"/>
        </w:rPr>
        <w:t xml:space="preserve"> Public Library.</w:t>
      </w:r>
      <w:r>
        <w:rPr>
          <w:rFonts w:cstheme="minorHAnsi"/>
        </w:rPr>
        <w:t xml:space="preserve">  </w:t>
      </w:r>
      <w:r w:rsidRPr="001E78AF">
        <w:rPr>
          <w:rFonts w:cstheme="minorHAnsi"/>
        </w:rPr>
        <w:t>Programs raise the library’s profile in the community and have a positive impact on library use.</w:t>
      </w:r>
      <w:r>
        <w:rPr>
          <w:rFonts w:cstheme="minorHAnsi"/>
        </w:rPr>
        <w:t xml:space="preserve"> </w:t>
      </w:r>
      <w:r w:rsidRPr="001E78AF">
        <w:rPr>
          <w:rFonts w:cstheme="minorHAnsi"/>
        </w:rPr>
        <w:t>Programs complement other library services by providing an opportunity to highlight collections, promote services and share knowledge and expertise.</w:t>
      </w:r>
    </w:p>
    <w:p w14:paraId="194914D4" w14:textId="12ED9E23" w:rsidR="008C590E" w:rsidRPr="001E78AF" w:rsidRDefault="00B57254" w:rsidP="001E78AF">
      <w:r w:rsidRPr="69E31C8B">
        <w:t xml:space="preserve">Programs allow the library to forge partnerships with a wide variety of groups and individuals and attract both regular and new users of all ages and backgrounds. </w:t>
      </w:r>
      <w:r w:rsidR="008C590E">
        <w:t xml:space="preserve">Programming includes such activities as storytimes, films and activities on no-school days, summer </w:t>
      </w:r>
      <w:r w:rsidR="53FEA4FD">
        <w:t xml:space="preserve">reading </w:t>
      </w:r>
      <w:r w:rsidR="008C590E">
        <w:t>program</w:t>
      </w:r>
      <w:r w:rsidR="00C13B4E">
        <w:t>s</w:t>
      </w:r>
      <w:r w:rsidR="008C590E">
        <w:t xml:space="preserve"> for children, speakers for young adults, and book or author discussion groups for adults.</w:t>
      </w:r>
    </w:p>
    <w:p w14:paraId="586AFC9E" w14:textId="579F03F2" w:rsidR="00B57254" w:rsidRDefault="001E78AF" w:rsidP="00B57254">
      <w:r w:rsidRPr="001E78AF">
        <w:t xml:space="preserve">Selection of library program topics, speakers, courses, </w:t>
      </w:r>
      <w:r w:rsidR="00C13B4E" w:rsidRPr="001E78AF">
        <w:t>classes,</w:t>
      </w:r>
      <w:r w:rsidRPr="001E78AF">
        <w:t xml:space="preserve"> and resource materials will be made by library staff on the basis of the interests and needs of library users and the community. </w:t>
      </w:r>
      <w:r w:rsidR="00B57254">
        <w:t>Programs will be provided based on the following guidelines:</w:t>
      </w:r>
    </w:p>
    <w:p w14:paraId="60DC5F44" w14:textId="77777777" w:rsidR="00B57254" w:rsidRDefault="00B57254" w:rsidP="005C35AD">
      <w:pPr>
        <w:pStyle w:val="ListParagraph"/>
        <w:numPr>
          <w:ilvl w:val="0"/>
          <w:numId w:val="31"/>
        </w:numPr>
        <w:rPr>
          <w:rFonts w:cstheme="minorHAnsi"/>
        </w:rPr>
      </w:pPr>
      <w:r w:rsidRPr="00B57254">
        <w:rPr>
          <w:rFonts w:cstheme="minorHAnsi"/>
        </w:rPr>
        <w:t>Programs will be offered free of charge, except for those that serve as library fundraisers.</w:t>
      </w:r>
    </w:p>
    <w:p w14:paraId="670D7AAA" w14:textId="3E265D76" w:rsidR="00B57254" w:rsidRPr="00B57254" w:rsidRDefault="001E78AF" w:rsidP="005C35AD">
      <w:pPr>
        <w:pStyle w:val="ListParagraph"/>
        <w:numPr>
          <w:ilvl w:val="0"/>
          <w:numId w:val="31"/>
        </w:numPr>
        <w:rPr>
          <w:rFonts w:cstheme="minorHAnsi"/>
        </w:rPr>
      </w:pPr>
      <w:r w:rsidRPr="001E78AF">
        <w:t xml:space="preserve">Programs may be targeted to a general audience or be tailored to an age-specific audience. </w:t>
      </w:r>
    </w:p>
    <w:p w14:paraId="0CB4FCFD" w14:textId="252F44B3" w:rsidR="00B57254" w:rsidRPr="00B57254" w:rsidRDefault="001E78AF" w:rsidP="69E31C8B">
      <w:pPr>
        <w:pStyle w:val="ListParagraph"/>
        <w:numPr>
          <w:ilvl w:val="0"/>
          <w:numId w:val="31"/>
        </w:numPr>
        <w:rPr>
          <w:rFonts w:cstheme="minorBidi"/>
        </w:rPr>
      </w:pPr>
      <w:r>
        <w:t>Library programming should not exclude topics, books, speaker</w:t>
      </w:r>
      <w:r w:rsidR="5619CF80">
        <w:t>s</w:t>
      </w:r>
      <w:r>
        <w:t xml:space="preserve">, media and other resources because they might be controversial. </w:t>
      </w:r>
    </w:p>
    <w:p w14:paraId="1BD8ADCE" w14:textId="77777777" w:rsidR="00B57254" w:rsidRPr="00B57254" w:rsidRDefault="001E78AF" w:rsidP="00B57254">
      <w:pPr>
        <w:pStyle w:val="ListParagraph"/>
        <w:numPr>
          <w:ilvl w:val="0"/>
          <w:numId w:val="31"/>
        </w:numPr>
        <w:rPr>
          <w:rFonts w:cstheme="minorHAnsi"/>
        </w:rPr>
      </w:pPr>
      <w:r w:rsidRPr="001E78AF">
        <w:t xml:space="preserve">The library does not conduct programming that is commercial, political or religious in nature. </w:t>
      </w:r>
    </w:p>
    <w:p w14:paraId="592F90B5" w14:textId="77777777" w:rsidR="00B57254" w:rsidRPr="00B57254" w:rsidRDefault="001E78AF" w:rsidP="00B57254">
      <w:pPr>
        <w:pStyle w:val="ListParagraph"/>
        <w:numPr>
          <w:ilvl w:val="0"/>
          <w:numId w:val="31"/>
        </w:numPr>
        <w:rPr>
          <w:rFonts w:cstheme="minorHAnsi"/>
        </w:rPr>
      </w:pPr>
      <w:r w:rsidRPr="001E78AF">
        <w:t>The library does not advocate or endorse the content and viewpoints of presenters and programs.</w:t>
      </w:r>
      <w:r w:rsidR="00B57254">
        <w:t xml:space="preserve"> </w:t>
      </w:r>
    </w:p>
    <w:p w14:paraId="4C8B2430" w14:textId="77777777" w:rsidR="00B57254" w:rsidRDefault="00B57254" w:rsidP="001E78AF">
      <w:pPr>
        <w:pStyle w:val="ListParagraph"/>
        <w:numPr>
          <w:ilvl w:val="0"/>
          <w:numId w:val="31"/>
        </w:numPr>
        <w:rPr>
          <w:rFonts w:cstheme="minorHAnsi"/>
        </w:rPr>
      </w:pPr>
      <w:r w:rsidRPr="00B57254">
        <w:rPr>
          <w:rFonts w:cstheme="minorHAnsi"/>
        </w:rPr>
        <w:t>Programs will be provided for all persons regardless of age, race, religion, familial belief, gender or political affiliation.</w:t>
      </w:r>
    </w:p>
    <w:p w14:paraId="57C588DA" w14:textId="54DCE211" w:rsidR="00B57254" w:rsidRDefault="00B57254" w:rsidP="001E78AF">
      <w:pPr>
        <w:pStyle w:val="ListParagraph"/>
        <w:numPr>
          <w:ilvl w:val="0"/>
          <w:numId w:val="31"/>
        </w:numPr>
        <w:rPr>
          <w:rFonts w:cstheme="minorHAnsi"/>
        </w:rPr>
      </w:pPr>
      <w:r w:rsidRPr="00B57254">
        <w:rPr>
          <w:rFonts w:cstheme="minorHAnsi"/>
        </w:rPr>
        <w:t xml:space="preserve">Programs may not solicit for businesses and services. </w:t>
      </w:r>
      <w:r w:rsidR="001E78AF" w:rsidRPr="001E78AF">
        <w:t>The sale of products at a library program is not allowed, with the exception of writers, performers and artists who may obtain library approval to sell their own works</w:t>
      </w:r>
      <w:r>
        <w:t xml:space="preserve">. </w:t>
      </w:r>
      <w:r w:rsidRPr="00B57254">
        <w:rPr>
          <w:rFonts w:cstheme="minorHAnsi"/>
        </w:rPr>
        <w:t>Activities of the</w:t>
      </w:r>
      <w:r w:rsidR="00C86A0D">
        <w:rPr>
          <w:rFonts w:cstheme="minorHAnsi"/>
        </w:rPr>
        <w:t xml:space="preserve"> ____ Public</w:t>
      </w:r>
      <w:r w:rsidRPr="00B57254">
        <w:rPr>
          <w:rFonts w:cstheme="minorHAnsi"/>
        </w:rPr>
        <w:t xml:space="preserve"> Library, Friends of the </w:t>
      </w:r>
      <w:r>
        <w:rPr>
          <w:rFonts w:cstheme="minorHAnsi"/>
        </w:rPr>
        <w:t>________</w:t>
      </w:r>
      <w:r w:rsidRPr="00B57254">
        <w:rPr>
          <w:rFonts w:cstheme="minorHAnsi"/>
        </w:rPr>
        <w:t xml:space="preserve"> Public Library, and the </w:t>
      </w:r>
      <w:r w:rsidR="00C86A0D">
        <w:rPr>
          <w:rFonts w:cstheme="minorHAnsi"/>
        </w:rPr>
        <w:t>City/County/</w:t>
      </w:r>
      <w:r w:rsidRPr="00B57254">
        <w:rPr>
          <w:rFonts w:cstheme="minorHAnsi"/>
        </w:rPr>
        <w:t>Village are exceptions.</w:t>
      </w:r>
    </w:p>
    <w:p w14:paraId="71853AEA" w14:textId="2D4420DB" w:rsidR="001E78AF" w:rsidRPr="00B57254" w:rsidRDefault="001E78AF" w:rsidP="001E78AF">
      <w:pPr>
        <w:pStyle w:val="ListParagraph"/>
        <w:numPr>
          <w:ilvl w:val="0"/>
          <w:numId w:val="31"/>
        </w:numPr>
        <w:rPr>
          <w:rFonts w:cstheme="minorHAnsi"/>
        </w:rPr>
      </w:pPr>
      <w:r w:rsidRPr="001E78AF">
        <w:t xml:space="preserve">Programs may be cancelled for a </w:t>
      </w:r>
      <w:r w:rsidR="00C13B4E">
        <w:t>variety</w:t>
      </w:r>
      <w:r w:rsidRPr="001E78AF">
        <w:t xml:space="preserve"> of reasons, including severe weather, </w:t>
      </w:r>
      <w:r w:rsidR="007D2D7B">
        <w:t xml:space="preserve">cancellation by the </w:t>
      </w:r>
      <w:r w:rsidRPr="001E78AF">
        <w:t>presenter,</w:t>
      </w:r>
      <w:r w:rsidR="007D2D7B">
        <w:t xml:space="preserve"> public health emergency</w:t>
      </w:r>
      <w:r w:rsidRPr="001E78AF">
        <w:t xml:space="preserve"> or low registration. Cancelled programs are not automatically rescheduled.</w:t>
      </w:r>
    </w:p>
    <w:p w14:paraId="7D6E1EE1" w14:textId="7533AFC8" w:rsidR="008C590E" w:rsidRPr="00E31F3D" w:rsidRDefault="008C590E" w:rsidP="00B57254">
      <w:pPr>
        <w:rPr>
          <w:rFonts w:cstheme="minorHAnsi"/>
        </w:rPr>
      </w:pPr>
    </w:p>
    <w:p w14:paraId="4CF90F6F" w14:textId="09D1FC21" w:rsidR="008C590E" w:rsidRPr="00E31F3D" w:rsidRDefault="008C590E">
      <w:pPr>
        <w:rPr>
          <w:rFonts w:cstheme="minorHAnsi"/>
        </w:rPr>
      </w:pPr>
    </w:p>
    <w:p w14:paraId="57C2398E" w14:textId="5126E5EF" w:rsidR="008C590E" w:rsidRPr="00E31F3D" w:rsidRDefault="008C590E">
      <w:pPr>
        <w:rPr>
          <w:rFonts w:cstheme="minorHAnsi"/>
        </w:rPr>
      </w:pPr>
      <w:r w:rsidRPr="00E31F3D">
        <w:rPr>
          <w:rFonts w:cstheme="minorHAnsi"/>
        </w:rPr>
        <w:br w:type="page"/>
      </w:r>
    </w:p>
    <w:p w14:paraId="085C9F82" w14:textId="77777777" w:rsidR="008C590E" w:rsidRPr="009F605B" w:rsidRDefault="45642FAE" w:rsidP="668795E8">
      <w:pPr>
        <w:pStyle w:val="Heading1"/>
        <w:rPr>
          <w:rFonts w:asciiTheme="minorHAnsi" w:hAnsiTheme="minorHAnsi" w:cstheme="minorBidi"/>
        </w:rPr>
      </w:pPr>
      <w:bookmarkStart w:id="31" w:name="_Toc155689687"/>
      <w:r w:rsidRPr="668795E8">
        <w:rPr>
          <w:rFonts w:asciiTheme="minorHAnsi" w:hAnsiTheme="minorHAnsi" w:cstheme="minorBidi"/>
        </w:rPr>
        <w:lastRenderedPageBreak/>
        <w:t>Public Relations Policy</w:t>
      </w:r>
      <w:bookmarkEnd w:id="31"/>
    </w:p>
    <w:p w14:paraId="64600242" w14:textId="040960CD" w:rsidR="008C590E" w:rsidRPr="003C11B6" w:rsidRDefault="008C590E" w:rsidP="008C590E">
      <w:pPr>
        <w:shd w:val="clear" w:color="auto" w:fill="FDFDF9"/>
        <w:spacing w:after="360" w:line="240" w:lineRule="auto"/>
        <w:rPr>
          <w:rFonts w:eastAsia="Times New Roman" w:cstheme="minorHAnsi"/>
        </w:rPr>
      </w:pPr>
      <w:r w:rsidRPr="003C11B6">
        <w:rPr>
          <w:rFonts w:eastAsia="Times New Roman" w:cstheme="minorHAnsi"/>
        </w:rPr>
        <w:t>Public relations goals of the _________ Public Library are:</w:t>
      </w:r>
    </w:p>
    <w:p w14:paraId="7D4795C7" w14:textId="77777777" w:rsidR="00C13B4E" w:rsidRDefault="00A13FD9" w:rsidP="00C13B4E">
      <w:pPr>
        <w:numPr>
          <w:ilvl w:val="0"/>
          <w:numId w:val="7"/>
        </w:numPr>
        <w:shd w:val="clear" w:color="auto" w:fill="FDFDF9"/>
        <w:tabs>
          <w:tab w:val="clear" w:pos="720"/>
        </w:tabs>
        <w:spacing w:after="0" w:line="240" w:lineRule="auto"/>
        <w:ind w:left="960"/>
        <w:rPr>
          <w:rFonts w:eastAsia="Times New Roman"/>
        </w:rPr>
      </w:pPr>
      <w:r w:rsidRPr="69E31C8B">
        <w:rPr>
          <w:rFonts w:eastAsia="Times New Roman"/>
        </w:rPr>
        <w:t>T</w:t>
      </w:r>
      <w:r w:rsidR="008C590E" w:rsidRPr="69E31C8B">
        <w:rPr>
          <w:rFonts w:eastAsia="Times New Roman"/>
        </w:rPr>
        <w:t xml:space="preserve">o promote a good understanding of the </w:t>
      </w:r>
      <w:r w:rsidR="003C11B6" w:rsidRPr="69E31C8B">
        <w:rPr>
          <w:rFonts w:eastAsia="Times New Roman"/>
        </w:rPr>
        <w:t>l</w:t>
      </w:r>
      <w:r w:rsidR="008C590E" w:rsidRPr="69E31C8B">
        <w:rPr>
          <w:rFonts w:eastAsia="Times New Roman"/>
        </w:rPr>
        <w:t>ibrary's objectives and services among governing</w:t>
      </w:r>
      <w:r w:rsidR="00C13B4E">
        <w:rPr>
          <w:rFonts w:eastAsia="Times New Roman"/>
        </w:rPr>
        <w:t xml:space="preserve"> </w:t>
      </w:r>
      <w:r w:rsidR="008C590E" w:rsidRPr="69E31C8B">
        <w:rPr>
          <w:rFonts w:eastAsia="Times New Roman"/>
        </w:rPr>
        <w:t>officials, civic leaders, and the general public</w:t>
      </w:r>
      <w:r w:rsidR="77D86109" w:rsidRPr="69E31C8B">
        <w:rPr>
          <w:rFonts w:eastAsia="Times New Roman"/>
        </w:rPr>
        <w:t>.</w:t>
      </w:r>
    </w:p>
    <w:p w14:paraId="06B0A10B" w14:textId="5DF78F76" w:rsidR="008C590E" w:rsidRPr="00C13B4E" w:rsidRDefault="00A13FD9" w:rsidP="00C13B4E">
      <w:pPr>
        <w:numPr>
          <w:ilvl w:val="0"/>
          <w:numId w:val="7"/>
        </w:numPr>
        <w:shd w:val="clear" w:color="auto" w:fill="FDFDF9"/>
        <w:tabs>
          <w:tab w:val="clear" w:pos="720"/>
        </w:tabs>
        <w:spacing w:after="0" w:line="240" w:lineRule="auto"/>
        <w:ind w:left="960"/>
        <w:rPr>
          <w:rFonts w:eastAsia="Times New Roman"/>
        </w:rPr>
      </w:pPr>
      <w:r w:rsidRPr="00C13B4E">
        <w:rPr>
          <w:rFonts w:eastAsia="Times New Roman" w:cstheme="minorHAnsi"/>
        </w:rPr>
        <w:t>T</w:t>
      </w:r>
      <w:r w:rsidR="008C590E" w:rsidRPr="00C13B4E">
        <w:rPr>
          <w:rFonts w:eastAsia="Times New Roman" w:cstheme="minorHAnsi"/>
        </w:rPr>
        <w:t>o promote active participation in the varied services offered by the library to people of all ages.</w:t>
      </w:r>
    </w:p>
    <w:p w14:paraId="72311982" w14:textId="194A5A54" w:rsidR="008C590E" w:rsidRPr="003C11B6" w:rsidRDefault="008C590E" w:rsidP="69E31C8B">
      <w:pPr>
        <w:shd w:val="clear" w:color="auto" w:fill="FDFDF9"/>
        <w:spacing w:before="360" w:after="360" w:line="240" w:lineRule="auto"/>
        <w:rPr>
          <w:rFonts w:eastAsia="Times New Roman"/>
        </w:rPr>
      </w:pPr>
      <w:r w:rsidRPr="69E31C8B">
        <w:rPr>
          <w:rFonts w:eastAsia="Times New Roman"/>
        </w:rPr>
        <w:t>The Board recognizes that public relations involves every person who has connection with the Library. The Board urges its own members</w:t>
      </w:r>
      <w:r w:rsidR="00C13B4E">
        <w:rPr>
          <w:rFonts w:eastAsia="Times New Roman"/>
        </w:rPr>
        <w:t xml:space="preserve">, along with </w:t>
      </w:r>
      <w:r w:rsidR="3C5FAA7D" w:rsidRPr="69E31C8B">
        <w:rPr>
          <w:rFonts w:eastAsia="Times New Roman"/>
        </w:rPr>
        <w:t xml:space="preserve">library </w:t>
      </w:r>
      <w:r w:rsidRPr="69E31C8B">
        <w:rPr>
          <w:rFonts w:eastAsia="Times New Roman"/>
        </w:rPr>
        <w:t>staff</w:t>
      </w:r>
      <w:r w:rsidR="00C13B4E">
        <w:rPr>
          <w:rFonts w:eastAsia="Times New Roman"/>
        </w:rPr>
        <w:t xml:space="preserve">, </w:t>
      </w:r>
      <w:r w:rsidRPr="69E31C8B">
        <w:rPr>
          <w:rFonts w:eastAsia="Times New Roman"/>
        </w:rPr>
        <w:t xml:space="preserve">to realize that </w:t>
      </w:r>
      <w:r w:rsidR="4E9A3969" w:rsidRPr="69E31C8B">
        <w:rPr>
          <w:rFonts w:eastAsia="Times New Roman"/>
        </w:rPr>
        <w:t>they</w:t>
      </w:r>
      <w:r w:rsidRPr="69E31C8B">
        <w:rPr>
          <w:rFonts w:eastAsia="Times New Roman"/>
        </w:rPr>
        <w:t xml:space="preserve"> represent the library in every public contact. Good service supports good public relations.</w:t>
      </w:r>
    </w:p>
    <w:p w14:paraId="286D3A5E" w14:textId="4A075932" w:rsidR="008C590E" w:rsidRPr="003C11B6" w:rsidRDefault="008C590E" w:rsidP="69E31C8B">
      <w:pPr>
        <w:shd w:val="clear" w:color="auto" w:fill="FDFDF9"/>
        <w:spacing w:before="360" w:after="360" w:line="240" w:lineRule="auto"/>
        <w:rPr>
          <w:rFonts w:eastAsia="Times New Roman"/>
        </w:rPr>
      </w:pPr>
      <w:r w:rsidRPr="69E31C8B">
        <w:rPr>
          <w:rFonts w:eastAsia="Times New Roman"/>
        </w:rPr>
        <w:t>The director will be expected to make presentations and to participate in community activities to promote library services. A reasonable amount of library time will be allowed for preparation and speaking. Materials to be used by press, radio, or television will be approved by the director.</w:t>
      </w:r>
    </w:p>
    <w:p w14:paraId="3C4EAAF8" w14:textId="7B2D6433" w:rsidR="008C590E" w:rsidRPr="003C11B6" w:rsidRDefault="008C590E" w:rsidP="69E31C8B">
      <w:pPr>
        <w:shd w:val="clear" w:color="auto" w:fill="FDFDF9"/>
        <w:spacing w:before="360" w:after="360" w:line="240" w:lineRule="auto"/>
        <w:rPr>
          <w:rFonts w:eastAsia="Times New Roman"/>
        </w:rPr>
      </w:pPr>
      <w:r w:rsidRPr="69E31C8B">
        <w:rPr>
          <w:rFonts w:eastAsia="Times New Roman"/>
        </w:rPr>
        <w:t xml:space="preserve">The </w:t>
      </w:r>
      <w:r w:rsidR="003C11B6" w:rsidRPr="69E31C8B">
        <w:rPr>
          <w:rFonts w:eastAsia="Times New Roman"/>
        </w:rPr>
        <w:t>B</w:t>
      </w:r>
      <w:r w:rsidRPr="69E31C8B">
        <w:rPr>
          <w:rFonts w:eastAsia="Times New Roman"/>
        </w:rPr>
        <w:t xml:space="preserve">oard will establish a </w:t>
      </w:r>
      <w:r w:rsidR="003C11B6" w:rsidRPr="69E31C8B">
        <w:rPr>
          <w:rFonts w:eastAsia="Times New Roman"/>
        </w:rPr>
        <w:t>marketing</w:t>
      </w:r>
      <w:r w:rsidRPr="69E31C8B">
        <w:rPr>
          <w:rFonts w:eastAsia="Times New Roman"/>
        </w:rPr>
        <w:t xml:space="preserve"> budget to cover costs related to printing, publication, supplies, and miscellaneous needs related to the public relations effort</w:t>
      </w:r>
      <w:r w:rsidR="003C11B6" w:rsidRPr="69E31C8B">
        <w:rPr>
          <w:rFonts w:eastAsia="Times New Roman"/>
        </w:rPr>
        <w:t>s</w:t>
      </w:r>
      <w:r w:rsidRPr="69E31C8B">
        <w:rPr>
          <w:rFonts w:eastAsia="Times New Roman"/>
        </w:rPr>
        <w:t>.</w:t>
      </w:r>
    </w:p>
    <w:p w14:paraId="5C4FEA7F" w14:textId="253F648E" w:rsidR="008C590E" w:rsidRPr="00E31F3D" w:rsidRDefault="0F9F790C" w:rsidP="668795E8">
      <w:pPr>
        <w:pStyle w:val="Heading2"/>
        <w:rPr>
          <w:rFonts w:asciiTheme="minorHAnsi" w:hAnsiTheme="minorHAnsi" w:cstheme="minorBidi"/>
          <w:color w:val="auto"/>
        </w:rPr>
      </w:pPr>
      <w:bookmarkStart w:id="32" w:name="_Toc155689688"/>
      <w:r w:rsidRPr="668795E8">
        <w:rPr>
          <w:rFonts w:asciiTheme="minorHAnsi" w:hAnsiTheme="minorHAnsi" w:cstheme="minorBidi"/>
          <w:color w:val="auto"/>
        </w:rPr>
        <w:t>Social Media</w:t>
      </w:r>
      <w:bookmarkEnd w:id="32"/>
    </w:p>
    <w:p w14:paraId="4173C9F3" w14:textId="6571A5C0" w:rsidR="00516927" w:rsidRPr="00E31F3D" w:rsidRDefault="003541CD" w:rsidP="003C11B6">
      <w:r w:rsidRPr="00E31F3D">
        <w:t xml:space="preserve">The </w:t>
      </w:r>
      <w:r w:rsidR="00516927" w:rsidRPr="00E31F3D">
        <w:t>________</w:t>
      </w:r>
      <w:r w:rsidRPr="00E31F3D">
        <w:t xml:space="preserve"> Public Library maintains a Social Media presence to engage with the community, promote </w:t>
      </w:r>
      <w:r w:rsidR="0051370F">
        <w:t>l</w:t>
      </w:r>
      <w:r w:rsidRPr="00E31F3D">
        <w:t xml:space="preserve">ibrary services and events, and share information. Content on Social Media is permanent, retrievable, and public. </w:t>
      </w:r>
    </w:p>
    <w:p w14:paraId="6C5EEA15" w14:textId="77777777" w:rsidR="00303ACE" w:rsidRPr="00B851FC" w:rsidRDefault="00303ACE" w:rsidP="00D30341">
      <w:r w:rsidRPr="00B851FC">
        <w:t>Library Responsibilities</w:t>
      </w:r>
    </w:p>
    <w:p w14:paraId="42841FFA" w14:textId="3C51494D" w:rsidR="003541CD" w:rsidRPr="00E31F3D" w:rsidRDefault="003541CD" w:rsidP="003C11B6">
      <w:r w:rsidRPr="00E31F3D">
        <w:t xml:space="preserve">No </w:t>
      </w:r>
      <w:r w:rsidR="00C13B4E">
        <w:t>l</w:t>
      </w:r>
      <w:r w:rsidRPr="00E31F3D">
        <w:t xml:space="preserve">ibrary </w:t>
      </w:r>
      <w:r w:rsidR="00C13B4E">
        <w:t>e</w:t>
      </w:r>
      <w:r w:rsidRPr="00E31F3D">
        <w:t xml:space="preserve">mployee may establish a work-related Social Media Account without the authorization of the Library Director. The Library Director may delegate managers and librarians to administer and provide content for the </w:t>
      </w:r>
      <w:r w:rsidR="0051370F">
        <w:t>l</w:t>
      </w:r>
      <w:r w:rsidRPr="00E31F3D">
        <w:t xml:space="preserve">ibrary’s Social Media </w:t>
      </w:r>
      <w:r w:rsidR="00C13B4E">
        <w:t>a</w:t>
      </w:r>
      <w:r w:rsidRPr="00E31F3D">
        <w:t>ccount</w:t>
      </w:r>
      <w:r w:rsidR="00C13B4E">
        <w:t>s</w:t>
      </w:r>
      <w:r w:rsidRPr="00E31F3D">
        <w:t xml:space="preserve">. </w:t>
      </w:r>
      <w:r w:rsidR="00C13B4E">
        <w:t>Designated employees</w:t>
      </w:r>
      <w:r w:rsidRPr="00E31F3D">
        <w:t xml:space="preserve"> are required to read and follow </w:t>
      </w:r>
      <w:r w:rsidR="00516927" w:rsidRPr="00E31F3D">
        <w:t>library</w:t>
      </w:r>
      <w:r w:rsidRPr="00E31F3D">
        <w:t xml:space="preserve"> policies. The Library Director may revoke access to </w:t>
      </w:r>
      <w:r w:rsidR="0051370F">
        <w:t>l</w:t>
      </w:r>
      <w:r w:rsidRPr="00E31F3D">
        <w:t>ibrary Social Media accounts at any time.</w:t>
      </w:r>
    </w:p>
    <w:p w14:paraId="61CB9528" w14:textId="5F0DA8CD" w:rsidR="003541CD" w:rsidRPr="00E31F3D" w:rsidRDefault="003541CD" w:rsidP="003C11B6">
      <w:r>
        <w:t xml:space="preserve">Use of Social Media sites must be consistent with federal, state, and local laws, regulations, and policies, including record retention requirements. Employees shall not blur or combine their personal Social Media with </w:t>
      </w:r>
      <w:r w:rsidR="0051370F">
        <w:t>l</w:t>
      </w:r>
      <w:r w:rsidR="00516927">
        <w:t>ibrary</w:t>
      </w:r>
      <w:r>
        <w:t xml:space="preserve"> Social Media. Employees cannot use </w:t>
      </w:r>
      <w:r w:rsidR="0051370F">
        <w:t>l</w:t>
      </w:r>
      <w:r>
        <w:t>ibrary Social Media for political purposes, to conduct private commercial transactions, or engage in private business activities. Use of Social Media in violation of this policy may be grounds for disciplinary action up to and including termination.</w:t>
      </w:r>
    </w:p>
    <w:p w14:paraId="5A26097B" w14:textId="73EE07A1" w:rsidR="003541CD" w:rsidRPr="00E31F3D" w:rsidRDefault="00C13B4E" w:rsidP="00303ACE">
      <w:pPr>
        <w:rPr>
          <w:rFonts w:cstheme="minorHAnsi"/>
        </w:rPr>
      </w:pPr>
      <w:r>
        <w:rPr>
          <w:rFonts w:cstheme="minorHAnsi"/>
        </w:rPr>
        <w:t>Designated employees</w:t>
      </w:r>
      <w:r w:rsidR="003541CD" w:rsidRPr="00E31F3D">
        <w:rPr>
          <w:rFonts w:cstheme="minorHAnsi"/>
        </w:rPr>
        <w:t xml:space="preserve"> are required to:</w:t>
      </w:r>
    </w:p>
    <w:p w14:paraId="2CC469F5" w14:textId="13FB3233" w:rsidR="003541CD" w:rsidRPr="00C13B4E" w:rsidRDefault="003541CD" w:rsidP="00C13B4E">
      <w:pPr>
        <w:pStyle w:val="ListParagraph"/>
        <w:numPr>
          <w:ilvl w:val="0"/>
          <w:numId w:val="25"/>
        </w:numPr>
        <w:shd w:val="clear" w:color="auto" w:fill="FFFFFF" w:themeFill="background1"/>
        <w:spacing w:before="150"/>
        <w:rPr>
          <w:rFonts w:cstheme="minorBidi"/>
        </w:rPr>
      </w:pPr>
      <w:r w:rsidRPr="69E31C8B">
        <w:rPr>
          <w:rFonts w:cstheme="minorBidi"/>
        </w:rPr>
        <w:t>Be respectful of individuals</w:t>
      </w:r>
      <w:r w:rsidR="00C13B4E">
        <w:rPr>
          <w:rFonts w:cstheme="minorBidi"/>
        </w:rPr>
        <w:t xml:space="preserve">, </w:t>
      </w:r>
      <w:r w:rsidR="00C13B4E" w:rsidRPr="69E31C8B">
        <w:rPr>
          <w:rFonts w:cstheme="minorBidi"/>
        </w:rPr>
        <w:t>communities</w:t>
      </w:r>
      <w:r w:rsidR="00C13B4E">
        <w:rPr>
          <w:rFonts w:cstheme="minorBidi"/>
        </w:rPr>
        <w:t xml:space="preserve"> and </w:t>
      </w:r>
      <w:r w:rsidRPr="00C13B4E">
        <w:t xml:space="preserve">of </w:t>
      </w:r>
      <w:r w:rsidR="00C13B4E">
        <w:t>differing</w:t>
      </w:r>
      <w:r w:rsidRPr="00C13B4E">
        <w:t xml:space="preserve"> </w:t>
      </w:r>
      <w:r w:rsidR="00C13B4E" w:rsidRPr="00C13B4E">
        <w:t>opinions.</w:t>
      </w:r>
    </w:p>
    <w:p w14:paraId="0621AE0E" w14:textId="66D8A2AA" w:rsidR="003541CD" w:rsidRPr="0051370F" w:rsidRDefault="003541CD" w:rsidP="002A4238">
      <w:pPr>
        <w:pStyle w:val="ListParagraph"/>
        <w:numPr>
          <w:ilvl w:val="0"/>
          <w:numId w:val="25"/>
        </w:numPr>
        <w:shd w:val="clear" w:color="auto" w:fill="FFFFFF"/>
        <w:spacing w:before="150"/>
        <w:rPr>
          <w:rFonts w:cstheme="minorHAnsi"/>
        </w:rPr>
      </w:pPr>
      <w:r w:rsidRPr="0051370F">
        <w:rPr>
          <w:rFonts w:cstheme="minorHAnsi"/>
        </w:rPr>
        <w:t>Adhere to each Social Media Site’s Terms of Use and seek to conform to each Provider’s Terms of Use and cultural and behavioral norms</w:t>
      </w:r>
      <w:r w:rsidR="00C13B4E">
        <w:rPr>
          <w:rFonts w:cstheme="minorHAnsi"/>
        </w:rPr>
        <w:t xml:space="preserve">. </w:t>
      </w:r>
    </w:p>
    <w:p w14:paraId="3A4A5E71" w14:textId="37E81579" w:rsidR="00516927" w:rsidRPr="0051370F" w:rsidRDefault="003541CD" w:rsidP="002A4238">
      <w:pPr>
        <w:pStyle w:val="ListParagraph"/>
        <w:numPr>
          <w:ilvl w:val="0"/>
          <w:numId w:val="25"/>
        </w:numPr>
        <w:shd w:val="clear" w:color="auto" w:fill="FFFFFF"/>
        <w:spacing w:before="150"/>
        <w:rPr>
          <w:rFonts w:cstheme="minorHAnsi"/>
        </w:rPr>
      </w:pPr>
      <w:r w:rsidRPr="0051370F">
        <w:rPr>
          <w:rFonts w:cstheme="minorHAnsi"/>
        </w:rPr>
        <w:t>Respect copyright, privacy, financial disclosure, and applicable laws.</w:t>
      </w:r>
    </w:p>
    <w:p w14:paraId="2341AE03" w14:textId="06F576EA" w:rsidR="003541CD" w:rsidRPr="00E31F3D" w:rsidRDefault="00C13B4E" w:rsidP="00303ACE">
      <w:pPr>
        <w:rPr>
          <w:rFonts w:cstheme="minorHAnsi"/>
        </w:rPr>
      </w:pPr>
      <w:r>
        <w:rPr>
          <w:rFonts w:cstheme="minorHAnsi"/>
        </w:rPr>
        <w:lastRenderedPageBreak/>
        <w:t>Designated employees</w:t>
      </w:r>
      <w:r w:rsidRPr="00E31F3D">
        <w:rPr>
          <w:rFonts w:cstheme="minorHAnsi"/>
        </w:rPr>
        <w:t xml:space="preserve"> </w:t>
      </w:r>
      <w:r w:rsidR="003541CD" w:rsidRPr="00E31F3D">
        <w:rPr>
          <w:rFonts w:cstheme="minorHAnsi"/>
        </w:rPr>
        <w:t>shall be clear as to identity:</w:t>
      </w:r>
    </w:p>
    <w:p w14:paraId="29BD5EBD" w14:textId="4AEAC669" w:rsidR="003541CD" w:rsidRPr="00E31F3D" w:rsidRDefault="00C13B4E" w:rsidP="002A4238">
      <w:pPr>
        <w:numPr>
          <w:ilvl w:val="0"/>
          <w:numId w:val="12"/>
        </w:numPr>
        <w:shd w:val="clear" w:color="auto" w:fill="FFFFFF"/>
        <w:spacing w:before="150" w:after="0" w:line="240" w:lineRule="auto"/>
        <w:rPr>
          <w:rFonts w:cstheme="minorHAnsi"/>
        </w:rPr>
      </w:pPr>
      <w:r>
        <w:rPr>
          <w:rFonts w:cstheme="minorHAnsi"/>
        </w:rPr>
        <w:t>Designated employees</w:t>
      </w:r>
      <w:r w:rsidRPr="00E31F3D">
        <w:rPr>
          <w:rFonts w:cstheme="minorHAnsi"/>
        </w:rPr>
        <w:t xml:space="preserve"> </w:t>
      </w:r>
      <w:r w:rsidR="003541CD" w:rsidRPr="00E31F3D">
        <w:rPr>
          <w:rFonts w:cstheme="minorHAnsi"/>
        </w:rPr>
        <w:t xml:space="preserve">should use their actual names, not </w:t>
      </w:r>
      <w:r w:rsidR="0051370F" w:rsidRPr="00E31F3D">
        <w:rPr>
          <w:rFonts w:cstheme="minorHAnsi"/>
        </w:rPr>
        <w:t>pseudonyms</w:t>
      </w:r>
      <w:r w:rsidR="0051370F">
        <w:rPr>
          <w:rFonts w:cstheme="minorHAnsi"/>
        </w:rPr>
        <w:t>;</w:t>
      </w:r>
    </w:p>
    <w:p w14:paraId="60E85498" w14:textId="11927F1A" w:rsidR="003541CD" w:rsidRPr="00E31F3D" w:rsidRDefault="00C13B4E" w:rsidP="002A4238">
      <w:pPr>
        <w:numPr>
          <w:ilvl w:val="0"/>
          <w:numId w:val="12"/>
        </w:numPr>
        <w:shd w:val="clear" w:color="auto" w:fill="FFFFFF"/>
        <w:spacing w:before="150" w:after="0" w:line="240" w:lineRule="auto"/>
        <w:rPr>
          <w:rFonts w:cstheme="minorHAnsi"/>
        </w:rPr>
      </w:pPr>
      <w:r>
        <w:rPr>
          <w:rFonts w:cstheme="minorHAnsi"/>
        </w:rPr>
        <w:t>Designated employees</w:t>
      </w:r>
      <w:r w:rsidRPr="00E31F3D">
        <w:rPr>
          <w:rFonts w:cstheme="minorHAnsi"/>
        </w:rPr>
        <w:t xml:space="preserve"> </w:t>
      </w:r>
      <w:r w:rsidR="003541CD" w:rsidRPr="00E31F3D">
        <w:rPr>
          <w:rFonts w:cstheme="minorHAnsi"/>
        </w:rPr>
        <w:t>shall not assume privacy and only post information they are authorized to disclose; and</w:t>
      </w:r>
    </w:p>
    <w:p w14:paraId="4C02468D" w14:textId="1F6CF1EC" w:rsidR="003541CD" w:rsidRPr="00E31F3D" w:rsidRDefault="00C13B4E" w:rsidP="002A4238">
      <w:pPr>
        <w:numPr>
          <w:ilvl w:val="0"/>
          <w:numId w:val="12"/>
        </w:numPr>
        <w:shd w:val="clear" w:color="auto" w:fill="FFFFFF"/>
        <w:spacing w:before="150" w:after="0" w:line="240" w:lineRule="auto"/>
        <w:rPr>
          <w:rFonts w:cstheme="minorHAnsi"/>
        </w:rPr>
      </w:pPr>
      <w:r>
        <w:rPr>
          <w:rFonts w:cstheme="minorHAnsi"/>
        </w:rPr>
        <w:t>Designated employees</w:t>
      </w:r>
      <w:r w:rsidRPr="00E31F3D">
        <w:rPr>
          <w:rFonts w:cstheme="minorHAnsi"/>
        </w:rPr>
        <w:t xml:space="preserve"> </w:t>
      </w:r>
      <w:r w:rsidR="003541CD" w:rsidRPr="00E31F3D">
        <w:rPr>
          <w:rFonts w:cstheme="minorHAnsi"/>
        </w:rPr>
        <w:t xml:space="preserve">shall use different passwords for different accounts for personal Social Media and the </w:t>
      </w:r>
      <w:r w:rsidR="0051370F">
        <w:rPr>
          <w:rFonts w:cstheme="minorHAnsi"/>
        </w:rPr>
        <w:t>l</w:t>
      </w:r>
      <w:r w:rsidR="003541CD" w:rsidRPr="00E31F3D">
        <w:rPr>
          <w:rFonts w:cstheme="minorHAnsi"/>
        </w:rPr>
        <w:t>ibrary’s Social Media.</w:t>
      </w:r>
    </w:p>
    <w:p w14:paraId="5D379585" w14:textId="77777777" w:rsidR="00516927" w:rsidRPr="00E31F3D" w:rsidRDefault="00516927" w:rsidP="00516927">
      <w:pPr>
        <w:shd w:val="clear" w:color="auto" w:fill="FFFFFF"/>
        <w:spacing w:before="150" w:after="0" w:line="240" w:lineRule="auto"/>
        <w:rPr>
          <w:rFonts w:cstheme="minorHAnsi"/>
        </w:rPr>
      </w:pPr>
    </w:p>
    <w:p w14:paraId="0E596851" w14:textId="77777777" w:rsidR="003541CD" w:rsidRPr="00B851FC" w:rsidRDefault="003541CD" w:rsidP="00D30341">
      <w:r w:rsidRPr="00B851FC">
        <w:t>Public Responsibilities</w:t>
      </w:r>
    </w:p>
    <w:p w14:paraId="17039DC8" w14:textId="07BB0CF7" w:rsidR="003541CD" w:rsidRPr="00E31F3D" w:rsidRDefault="003541CD" w:rsidP="003C11B6">
      <w:r w:rsidRPr="00E31F3D">
        <w:t xml:space="preserve">The </w:t>
      </w:r>
      <w:r w:rsidR="0051370F">
        <w:t>l</w:t>
      </w:r>
      <w:r w:rsidRPr="00E31F3D">
        <w:t xml:space="preserve">ibrary’s Social Media is public record. All submitted content to the </w:t>
      </w:r>
      <w:r w:rsidR="00C13B4E">
        <w:t>l</w:t>
      </w:r>
      <w:r w:rsidRPr="00E31F3D">
        <w:t>ibrary’s Social Media is subject to Wisconsin Public Records Law and the</w:t>
      </w:r>
      <w:r w:rsidR="00516927" w:rsidRPr="00E31F3D">
        <w:t xml:space="preserve"> </w:t>
      </w:r>
      <w:r w:rsidR="0051370F">
        <w:t>l</w:t>
      </w:r>
      <w:r w:rsidRPr="00E31F3D">
        <w:t>ibrary’s Public Records Retention Policy</w:t>
      </w:r>
      <w:r w:rsidR="00516927" w:rsidRPr="00E31F3D">
        <w:t xml:space="preserve"> </w:t>
      </w:r>
      <w:r w:rsidRPr="00E31F3D">
        <w:t>and may be subject to public disclosure.</w:t>
      </w:r>
    </w:p>
    <w:p w14:paraId="00C8B789" w14:textId="0061C537" w:rsidR="003541CD" w:rsidRPr="00E31F3D" w:rsidRDefault="003541CD" w:rsidP="003C11B6">
      <w:r w:rsidRPr="00E31F3D">
        <w:t xml:space="preserve">By submitting comments, photos, posts, or other content on the </w:t>
      </w:r>
      <w:r w:rsidR="0051370F">
        <w:t>l</w:t>
      </w:r>
      <w:r w:rsidRPr="00E31F3D">
        <w:t xml:space="preserve">ibrary’s Social Media pages, patrons give the </w:t>
      </w:r>
      <w:r w:rsidR="0051370F">
        <w:t>l</w:t>
      </w:r>
      <w:r w:rsidRPr="00E31F3D">
        <w:t>ibrary the right to reproduce, distribute, publish, display, delete, and otherwise use those submissions for any purpose, in any form, on any media.</w:t>
      </w:r>
    </w:p>
    <w:p w14:paraId="2F35A6E3" w14:textId="6EC89187" w:rsidR="003541CD" w:rsidRPr="00E31F3D" w:rsidRDefault="003541CD" w:rsidP="69E31C8B">
      <w:r w:rsidRPr="69E31C8B">
        <w:t xml:space="preserve">While posting to </w:t>
      </w:r>
      <w:r w:rsidR="0051370F" w:rsidRPr="69E31C8B">
        <w:t>l</w:t>
      </w:r>
      <w:r w:rsidRPr="69E31C8B">
        <w:t>ibrary-sponsored Social Media accounts</w:t>
      </w:r>
      <w:r w:rsidR="3E178464" w:rsidRPr="69E31C8B">
        <w:t>,</w:t>
      </w:r>
      <w:r w:rsidRPr="69E31C8B">
        <w:t xml:space="preserve"> patrons may not:</w:t>
      </w:r>
    </w:p>
    <w:p w14:paraId="38501B13" w14:textId="648F7B8E" w:rsidR="003541CD" w:rsidRPr="00E31F3D" w:rsidRDefault="003541CD" w:rsidP="69E31C8B">
      <w:pPr>
        <w:numPr>
          <w:ilvl w:val="0"/>
          <w:numId w:val="13"/>
        </w:numPr>
        <w:shd w:val="clear" w:color="auto" w:fill="FFFFFF" w:themeFill="background1"/>
        <w:spacing w:before="150" w:after="0" w:line="240" w:lineRule="auto"/>
      </w:pPr>
      <w:r w:rsidRPr="69E31C8B">
        <w:t>Post personal attacks, bullying, libel, threats, or use profanity and abusive language</w:t>
      </w:r>
      <w:r w:rsidR="0051370F" w:rsidRPr="69E31C8B">
        <w:t>.</w:t>
      </w:r>
    </w:p>
    <w:p w14:paraId="742B6740" w14:textId="1BD29970" w:rsidR="003541CD"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obscene, sexual, or pornographic content</w:t>
      </w:r>
      <w:r w:rsidR="0051370F">
        <w:rPr>
          <w:rFonts w:cstheme="minorHAnsi"/>
        </w:rPr>
        <w:t>.</w:t>
      </w:r>
    </w:p>
    <w:p w14:paraId="40250560" w14:textId="79550FA9" w:rsidR="003541CD"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solicitations or advertisements of any commercial entity, product, or service other than those which are directly related to Library and community collaborations</w:t>
      </w:r>
      <w:r w:rsidR="0051370F">
        <w:rPr>
          <w:rFonts w:cstheme="minorHAnsi"/>
        </w:rPr>
        <w:t>.</w:t>
      </w:r>
    </w:p>
    <w:p w14:paraId="674C08EB" w14:textId="4F46CC84" w:rsidR="003541CD"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comments that suggest or encourage illegal or lascivious activity and may not violate any federal, state, or local law</w:t>
      </w:r>
      <w:r w:rsidR="0051370F">
        <w:rPr>
          <w:rFonts w:cstheme="minorHAnsi"/>
        </w:rPr>
        <w:t>.</w:t>
      </w:r>
    </w:p>
    <w:p w14:paraId="6AFEFF6D" w14:textId="488010AF" w:rsidR="003541CD" w:rsidRPr="00E31F3D" w:rsidRDefault="003541CD" w:rsidP="69E31C8B">
      <w:pPr>
        <w:numPr>
          <w:ilvl w:val="0"/>
          <w:numId w:val="13"/>
        </w:numPr>
        <w:shd w:val="clear" w:color="auto" w:fill="FFFFFF" w:themeFill="background1"/>
        <w:spacing w:before="150" w:after="0" w:line="240" w:lineRule="auto"/>
      </w:pPr>
      <w:r w:rsidRPr="69E31C8B">
        <w:t>Post personal or contact information or any private information without consent</w:t>
      </w:r>
      <w:r w:rsidR="0051370F" w:rsidRPr="69E31C8B">
        <w:t>.</w:t>
      </w:r>
    </w:p>
    <w:p w14:paraId="5399F38E" w14:textId="05ECDD1C" w:rsidR="003541CD"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copyrighted or plagiarized materials, not including works used under Fair Use</w:t>
      </w:r>
      <w:r w:rsidR="0051370F">
        <w:rPr>
          <w:rFonts w:cstheme="minorHAnsi"/>
        </w:rPr>
        <w:t>.</w:t>
      </w:r>
    </w:p>
    <w:p w14:paraId="54216B45" w14:textId="6AEB3863" w:rsidR="003541CD"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unrelated hyperlinks or spam</w:t>
      </w:r>
      <w:r w:rsidR="0051370F">
        <w:rPr>
          <w:rFonts w:cstheme="minorHAnsi"/>
        </w:rPr>
        <w:t>.</w:t>
      </w:r>
    </w:p>
    <w:p w14:paraId="211D2A5B" w14:textId="5CDF172A" w:rsidR="003541CD"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information that could compromise the safety of the public or content that promotes discrimination or hate speech</w:t>
      </w:r>
      <w:r w:rsidR="0051370F">
        <w:rPr>
          <w:rFonts w:cstheme="minorHAnsi"/>
        </w:rPr>
        <w:t>.</w:t>
      </w:r>
    </w:p>
    <w:p w14:paraId="5BA467D9" w14:textId="758880FE" w:rsidR="00FE2CA8" w:rsidRPr="00E31F3D" w:rsidRDefault="003541CD" w:rsidP="002A4238">
      <w:pPr>
        <w:numPr>
          <w:ilvl w:val="0"/>
          <w:numId w:val="13"/>
        </w:numPr>
        <w:shd w:val="clear" w:color="auto" w:fill="FFFFFF"/>
        <w:spacing w:before="150" w:after="0" w:line="240" w:lineRule="auto"/>
        <w:rPr>
          <w:rFonts w:cstheme="minorHAnsi"/>
        </w:rPr>
      </w:pPr>
      <w:r w:rsidRPr="00E31F3D">
        <w:rPr>
          <w:rFonts w:cstheme="minorHAnsi"/>
        </w:rPr>
        <w:t>Post anything unrelated to the purpose and scope of the account</w:t>
      </w:r>
      <w:r w:rsidR="0051370F">
        <w:rPr>
          <w:rFonts w:cstheme="minorHAnsi"/>
        </w:rPr>
        <w:t>.</w:t>
      </w:r>
    </w:p>
    <w:p w14:paraId="3D50BD2F" w14:textId="77777777" w:rsidR="00516927" w:rsidRPr="00E31F3D" w:rsidRDefault="00516927" w:rsidP="00516927">
      <w:pPr>
        <w:shd w:val="clear" w:color="auto" w:fill="FFFFFF"/>
        <w:spacing w:before="150" w:after="0" w:line="240" w:lineRule="auto"/>
        <w:rPr>
          <w:rFonts w:cstheme="minorHAnsi"/>
        </w:rPr>
      </w:pPr>
    </w:p>
    <w:p w14:paraId="3F94556F" w14:textId="01C40252" w:rsidR="003541CD" w:rsidRPr="00E31F3D" w:rsidRDefault="003541CD" w:rsidP="00303ACE">
      <w:pPr>
        <w:rPr>
          <w:rFonts w:cstheme="minorHAnsi"/>
        </w:rPr>
      </w:pPr>
      <w:r w:rsidRPr="00E31F3D">
        <w:rPr>
          <w:rFonts w:cstheme="minorHAnsi"/>
        </w:rPr>
        <w:t xml:space="preserve">The </w:t>
      </w:r>
      <w:r w:rsidR="003C11B6">
        <w:rPr>
          <w:rFonts w:cstheme="minorHAnsi"/>
        </w:rPr>
        <w:t>l</w:t>
      </w:r>
      <w:r w:rsidRPr="00E31F3D">
        <w:rPr>
          <w:rFonts w:cstheme="minorHAnsi"/>
        </w:rPr>
        <w:t>ibrary reserves the right (but is not obligated) to do any of the following:</w:t>
      </w:r>
    </w:p>
    <w:p w14:paraId="389E62DC" w14:textId="10C98F35" w:rsidR="003541CD" w:rsidRPr="00E31F3D" w:rsidRDefault="003541CD" w:rsidP="002A4238">
      <w:pPr>
        <w:numPr>
          <w:ilvl w:val="0"/>
          <w:numId w:val="14"/>
        </w:numPr>
        <w:shd w:val="clear" w:color="auto" w:fill="FFFFFF"/>
        <w:spacing w:before="150" w:after="0" w:line="240" w:lineRule="auto"/>
        <w:rPr>
          <w:rFonts w:cstheme="minorHAnsi"/>
        </w:rPr>
      </w:pPr>
      <w:r w:rsidRPr="00E31F3D">
        <w:rPr>
          <w:rFonts w:cstheme="minorHAnsi"/>
        </w:rPr>
        <w:t>Hide from public view any of the prohibited commentary</w:t>
      </w:r>
      <w:r w:rsidR="0051370F">
        <w:rPr>
          <w:rFonts w:cstheme="minorHAnsi"/>
        </w:rPr>
        <w:t>.</w:t>
      </w:r>
    </w:p>
    <w:p w14:paraId="2F435C1A" w14:textId="7B57264D" w:rsidR="003541CD" w:rsidRPr="00E31F3D" w:rsidRDefault="003541CD" w:rsidP="002A4238">
      <w:pPr>
        <w:numPr>
          <w:ilvl w:val="0"/>
          <w:numId w:val="14"/>
        </w:numPr>
        <w:shd w:val="clear" w:color="auto" w:fill="FFFFFF"/>
        <w:spacing w:before="150" w:after="0" w:line="240" w:lineRule="auto"/>
        <w:rPr>
          <w:rFonts w:cstheme="minorHAnsi"/>
        </w:rPr>
      </w:pPr>
      <w:r w:rsidRPr="00E31F3D">
        <w:rPr>
          <w:rFonts w:cstheme="minorHAnsi"/>
        </w:rPr>
        <w:t xml:space="preserve">Ban people who are spamming or continuously ignoring the Social Media </w:t>
      </w:r>
      <w:r w:rsidR="00C13B4E">
        <w:rPr>
          <w:rFonts w:cstheme="minorHAnsi"/>
        </w:rPr>
        <w:t>P</w:t>
      </w:r>
      <w:r w:rsidRPr="00E31F3D">
        <w:rPr>
          <w:rFonts w:cstheme="minorHAnsi"/>
        </w:rPr>
        <w:t>olicy from the page or group</w:t>
      </w:r>
      <w:r w:rsidR="0051370F">
        <w:rPr>
          <w:rFonts w:cstheme="minorHAnsi"/>
        </w:rPr>
        <w:t>.</w:t>
      </w:r>
    </w:p>
    <w:p w14:paraId="4631248A" w14:textId="402EAB6F" w:rsidR="003541CD" w:rsidRPr="00E31F3D" w:rsidRDefault="003541CD" w:rsidP="002A4238">
      <w:pPr>
        <w:numPr>
          <w:ilvl w:val="0"/>
          <w:numId w:val="14"/>
        </w:numPr>
        <w:shd w:val="clear" w:color="auto" w:fill="FFFFFF"/>
        <w:spacing w:before="150" w:after="0" w:line="240" w:lineRule="auto"/>
        <w:rPr>
          <w:rFonts w:cstheme="minorHAnsi"/>
        </w:rPr>
      </w:pPr>
      <w:r w:rsidRPr="69E31C8B">
        <w:t xml:space="preserve">Access, monitor, and read any submission on </w:t>
      </w:r>
      <w:r w:rsidR="0051370F" w:rsidRPr="69E31C8B">
        <w:t>l</w:t>
      </w:r>
      <w:r w:rsidRPr="69E31C8B">
        <w:t>ibrary-sponsored Social Media accounts</w:t>
      </w:r>
      <w:r w:rsidR="0051370F" w:rsidRPr="69E31C8B">
        <w:t>.</w:t>
      </w:r>
    </w:p>
    <w:p w14:paraId="1FD7C964" w14:textId="77777777" w:rsidR="00C13B4E" w:rsidRDefault="00C13B4E" w:rsidP="003C11B6"/>
    <w:p w14:paraId="6653ACD4" w14:textId="5965576D" w:rsidR="003541CD" w:rsidRPr="00E31F3D" w:rsidRDefault="003541CD" w:rsidP="003C11B6">
      <w:r w:rsidRPr="00E31F3D">
        <w:lastRenderedPageBreak/>
        <w:t xml:space="preserve">The </w:t>
      </w:r>
      <w:r w:rsidR="0051370F">
        <w:t>l</w:t>
      </w:r>
      <w:r w:rsidRPr="00E31F3D">
        <w:t xml:space="preserve">ibrary does not guarantee a response to all correspondence on Social Media. Those requesting immediate assistance must follow normal procedures for contacting the </w:t>
      </w:r>
      <w:r w:rsidR="0051370F">
        <w:t>l</w:t>
      </w:r>
      <w:r w:rsidRPr="00E31F3D">
        <w:t>ibrary.</w:t>
      </w:r>
    </w:p>
    <w:p w14:paraId="331A3408" w14:textId="0EF54E77" w:rsidR="003541CD" w:rsidRPr="00E31F3D" w:rsidRDefault="003541CD" w:rsidP="003C11B6">
      <w:r w:rsidRPr="00E31F3D">
        <w:t xml:space="preserve">The </w:t>
      </w:r>
      <w:r w:rsidR="0051370F">
        <w:t>l</w:t>
      </w:r>
      <w:r w:rsidRPr="00E31F3D">
        <w:t>ibrary is not responsible for any damages, losses, liabilities, judgments, costs, or expenses (including attorney’s fees) arising out of a claim by a third party related to any material a member of the public has posted.</w:t>
      </w:r>
    </w:p>
    <w:p w14:paraId="0F4AE9C8" w14:textId="1B3096DD" w:rsidR="003541CD" w:rsidRPr="00E31F3D" w:rsidRDefault="003541CD" w:rsidP="003C11B6">
      <w:r>
        <w:t xml:space="preserve">Any legal expenses or costs incurred by the </w:t>
      </w:r>
      <w:r w:rsidR="0051370F">
        <w:t>l</w:t>
      </w:r>
      <w:r w:rsidR="00516927">
        <w:t xml:space="preserve">ibrary or ______ </w:t>
      </w:r>
      <w:r w:rsidR="0E15699F">
        <w:t>Village/City/</w:t>
      </w:r>
      <w:r w:rsidR="00516927">
        <w:t>County</w:t>
      </w:r>
      <w:r>
        <w:t xml:space="preserve"> related to the enforcement of any part of this policy shall be reimbursed by the person or group against whom the policy is enforced.</w:t>
      </w:r>
    </w:p>
    <w:p w14:paraId="47F74D16" w14:textId="77777777" w:rsidR="003541CD" w:rsidRPr="00B851FC" w:rsidRDefault="003541CD" w:rsidP="00D30341">
      <w:r w:rsidRPr="00B851FC">
        <w:t>Removal of Posts</w:t>
      </w:r>
    </w:p>
    <w:p w14:paraId="75551E01" w14:textId="77777777" w:rsidR="003541CD" w:rsidRPr="00E31F3D" w:rsidRDefault="003541CD" w:rsidP="003C11B6">
      <w:r w:rsidRPr="00E31F3D">
        <w:t>Some content may be removed due to limited publishing rights of the materials, including but not limited to storytime or contractual agreements with performers.</w:t>
      </w:r>
    </w:p>
    <w:p w14:paraId="5D6D0479" w14:textId="5FBCDF01" w:rsidR="003541CD" w:rsidRPr="00E31F3D" w:rsidRDefault="003541CD" w:rsidP="003C11B6">
      <w:r>
        <w:t xml:space="preserve">Content that is in clear violation of the Social Media Policy may be deleted, hidden, or otherwise removed from a </w:t>
      </w:r>
      <w:r w:rsidR="0051370F">
        <w:t>l</w:t>
      </w:r>
      <w:r>
        <w:t>ibrary</w:t>
      </w:r>
      <w:r w:rsidR="0051370F">
        <w:t>’s</w:t>
      </w:r>
      <w:r>
        <w:t xml:space="preserve"> Social Media account. If </w:t>
      </w:r>
      <w:r w:rsidR="0051370F">
        <w:t>it</w:t>
      </w:r>
      <w:r>
        <w:t xml:space="preserve"> is determined that a specific user has violated the Social Media </w:t>
      </w:r>
      <w:r w:rsidR="009614FE">
        <w:t>P</w:t>
      </w:r>
      <w:r>
        <w:t>olicy</w:t>
      </w:r>
      <w:r w:rsidR="009614FE">
        <w:t>,</w:t>
      </w:r>
      <w:r>
        <w:t xml:space="preserve"> </w:t>
      </w:r>
      <w:r w:rsidR="0051370F">
        <w:t>l</w:t>
      </w:r>
      <w:r>
        <w:t xml:space="preserve">ibrary </w:t>
      </w:r>
      <w:r w:rsidR="529CB312">
        <w:t>s</w:t>
      </w:r>
      <w:r>
        <w:t xml:space="preserve">taff may delete the content, </w:t>
      </w:r>
      <w:r w:rsidR="009614FE">
        <w:t xml:space="preserve">or </w:t>
      </w:r>
      <w:r>
        <w:t>block or ban the user account to prevent further violations. The duration of the block or ban is determined by the Library Director and is based on the severity of the behavior.</w:t>
      </w:r>
    </w:p>
    <w:p w14:paraId="3A517664" w14:textId="77777777" w:rsidR="003541CD" w:rsidRPr="00B851FC" w:rsidRDefault="003541CD" w:rsidP="00D30341">
      <w:r w:rsidRPr="00B851FC">
        <w:t>Appeals</w:t>
      </w:r>
    </w:p>
    <w:p w14:paraId="6237AB66" w14:textId="3A1103E9" w:rsidR="003541CD" w:rsidRPr="00E31F3D" w:rsidRDefault="003541CD" w:rsidP="003C11B6">
      <w:r>
        <w:t>For the purposes of this section, pursuant to </w:t>
      </w:r>
      <w:r w:rsidR="2C7B8A13">
        <w:t>W</w:t>
      </w:r>
      <w:hyperlink r:id="rId11">
        <w:r w:rsidRPr="69E31C8B">
          <w:rPr>
            <w:rStyle w:val="Hyperlink"/>
            <w:color w:val="auto"/>
            <w:u w:val="none"/>
          </w:rPr>
          <w:t>isconsin Statute Section 68.16</w:t>
        </w:r>
      </w:hyperlink>
      <w:r>
        <w:t xml:space="preserve">, the </w:t>
      </w:r>
      <w:r w:rsidR="00516927">
        <w:t>_________</w:t>
      </w:r>
      <w:r>
        <w:t xml:space="preserve"> Public Library is specifically electing not to be governed by Chapter 68 of the Wisconsin Statutes.</w:t>
      </w:r>
    </w:p>
    <w:p w14:paraId="0CB7566D" w14:textId="6BC40FA3" w:rsidR="003541CD" w:rsidRPr="00E31F3D" w:rsidRDefault="003541CD" w:rsidP="003C11B6">
      <w:r w:rsidRPr="00E31F3D">
        <w:t>The Library Director or designee shall notify applicants as quickly as applicable (but no longer than 72 hours) whose posts are deleted or banned and the reasons for such action via Social Media messaging system or email</w:t>
      </w:r>
      <w:r w:rsidR="009614FE">
        <w:t>,</w:t>
      </w:r>
      <w:r w:rsidRPr="00E31F3D">
        <w:t xml:space="preserve"> if available. Within 30 days of the notification, the applicant may appeal the ban or deletion to the Library Director by submitting in writing the basis for the appeal.</w:t>
      </w:r>
    </w:p>
    <w:p w14:paraId="707B5C6D" w14:textId="77777777" w:rsidR="003541CD" w:rsidRPr="00E31F3D" w:rsidRDefault="003541CD" w:rsidP="003C11B6">
      <w:r w:rsidRPr="00E31F3D">
        <w:t>Within seven days of receiving the appeal, the Library Director shall review the request and send a written response to the appellant with a decision. The response will also inform the appellant that, if desired, the appeal will be forwarded to the Library Board. The Library Director also has the option to immediately forward the appeal to the Library Board for review.</w:t>
      </w:r>
    </w:p>
    <w:p w14:paraId="4795B0B7" w14:textId="558032A8" w:rsidR="003541CD" w:rsidRPr="00E31F3D" w:rsidRDefault="003541CD" w:rsidP="003C11B6">
      <w:r w:rsidRPr="00E31F3D">
        <w:t>If a Library Board review is requested, the Board shall consider the appeal at a duly noticed meeting and shall notify the appellant of its decision in written form.</w:t>
      </w:r>
    </w:p>
    <w:p w14:paraId="34030F33" w14:textId="15EA9AD1" w:rsidR="00516927" w:rsidRPr="00B851FC" w:rsidRDefault="00516927" w:rsidP="00D30341">
      <w:r w:rsidRPr="00B851FC">
        <w:t xml:space="preserve">Employee </w:t>
      </w:r>
      <w:r w:rsidR="0051370F" w:rsidRPr="00B851FC">
        <w:t>Postings</w:t>
      </w:r>
    </w:p>
    <w:p w14:paraId="322441F5" w14:textId="7A1F8ECB" w:rsidR="00516927" w:rsidRPr="00E31F3D" w:rsidRDefault="0051370F" w:rsidP="003C11B6">
      <w:r w:rsidRPr="0051370F">
        <w:t xml:space="preserve">Library employees are not prohibited from posting on </w:t>
      </w:r>
      <w:r>
        <w:t>the l</w:t>
      </w:r>
      <w:r w:rsidRPr="0051370F">
        <w:t xml:space="preserve">ibrary’s social media sites during their personal time outside of work. The </w:t>
      </w:r>
      <w:r>
        <w:t>l</w:t>
      </w:r>
      <w:r w:rsidRPr="0051370F">
        <w:t xml:space="preserve">ibrary recognizes that public employees do not surrender all their First Amendment rights by reason of their employment and that the First Amendment protects a public employee’s right, in certain circumstances, to speak as a citizen addressing matters of public concern. However, when a public employee makes statements pursuant to their official duties, the employee is not speaking as a citizen for First Amendment purposes, and the Constitution does not insulate </w:t>
      </w:r>
      <w:r>
        <w:t>their</w:t>
      </w:r>
      <w:r w:rsidRPr="0051370F">
        <w:t xml:space="preserve"> communications from potential discipline by the </w:t>
      </w:r>
      <w:r>
        <w:t>l</w:t>
      </w:r>
      <w:r w:rsidRPr="0051370F">
        <w:t xml:space="preserve">ibrary. Employees must be aware that information they display or comments they make on </w:t>
      </w:r>
      <w:r>
        <w:t>l</w:t>
      </w:r>
      <w:r w:rsidRPr="0051370F">
        <w:t xml:space="preserve">ibrary </w:t>
      </w:r>
      <w:r>
        <w:t>S</w:t>
      </w:r>
      <w:r w:rsidRPr="0051370F">
        <w:t xml:space="preserve">ocial </w:t>
      </w:r>
      <w:r>
        <w:t>M</w:t>
      </w:r>
      <w:r w:rsidRPr="0051370F">
        <w:t xml:space="preserve">edial sites may be viewed by other users as </w:t>
      </w:r>
      <w:r w:rsidRPr="0051370F">
        <w:lastRenderedPageBreak/>
        <w:t xml:space="preserve">representing official </w:t>
      </w:r>
      <w:r>
        <w:t>l</w:t>
      </w:r>
      <w:r w:rsidRPr="0051370F">
        <w:t>ibrary sponsored information or comments.  Therefore, in utilizing Library Social Media Websites, employees must follow the guidelines set forth in the separate employee electronic systems, internet, e-mail, social media policy and guidelines.</w:t>
      </w:r>
    </w:p>
    <w:p w14:paraId="647F441B" w14:textId="5FD1934C" w:rsidR="008C590E" w:rsidRPr="00E31F3D" w:rsidRDefault="008C590E">
      <w:pPr>
        <w:rPr>
          <w:rFonts w:cstheme="minorHAnsi"/>
          <w:sz w:val="23"/>
          <w:szCs w:val="23"/>
        </w:rPr>
      </w:pPr>
      <w:r w:rsidRPr="00E31F3D">
        <w:rPr>
          <w:rFonts w:cstheme="minorHAnsi"/>
          <w:sz w:val="23"/>
          <w:szCs w:val="23"/>
        </w:rPr>
        <w:br w:type="page"/>
      </w:r>
    </w:p>
    <w:p w14:paraId="6A167838" w14:textId="77777777" w:rsidR="00C47E6A" w:rsidRPr="00E31F3D" w:rsidRDefault="589E8010" w:rsidP="668795E8">
      <w:pPr>
        <w:pStyle w:val="Heading1"/>
        <w:rPr>
          <w:rFonts w:asciiTheme="minorHAnsi" w:hAnsiTheme="minorHAnsi" w:cstheme="minorBidi"/>
        </w:rPr>
      </w:pPr>
      <w:bookmarkStart w:id="33" w:name="_Toc155689689"/>
      <w:r w:rsidRPr="668795E8">
        <w:rPr>
          <w:rFonts w:asciiTheme="minorHAnsi" w:hAnsiTheme="minorHAnsi" w:cstheme="minorBidi"/>
        </w:rPr>
        <w:lastRenderedPageBreak/>
        <w:t>Meeting</w:t>
      </w:r>
      <w:r w:rsidRPr="668795E8">
        <w:rPr>
          <w:rFonts w:asciiTheme="minorHAnsi" w:hAnsiTheme="minorHAnsi" w:cstheme="minorBidi"/>
          <w:spacing w:val="-4"/>
        </w:rPr>
        <w:t xml:space="preserve"> </w:t>
      </w:r>
      <w:r w:rsidRPr="668795E8">
        <w:rPr>
          <w:rFonts w:asciiTheme="minorHAnsi" w:hAnsiTheme="minorHAnsi" w:cstheme="minorBidi"/>
        </w:rPr>
        <w:t>Room</w:t>
      </w:r>
      <w:r w:rsidRPr="668795E8">
        <w:rPr>
          <w:rFonts w:asciiTheme="minorHAnsi" w:hAnsiTheme="minorHAnsi" w:cstheme="minorBidi"/>
          <w:spacing w:val="-7"/>
        </w:rPr>
        <w:t xml:space="preserve"> </w:t>
      </w:r>
      <w:r w:rsidRPr="668795E8">
        <w:rPr>
          <w:rFonts w:asciiTheme="minorHAnsi" w:hAnsiTheme="minorHAnsi" w:cstheme="minorBidi"/>
          <w:spacing w:val="-2"/>
        </w:rPr>
        <w:t>Policy</w:t>
      </w:r>
      <w:bookmarkEnd w:id="33"/>
    </w:p>
    <w:p w14:paraId="7B0EEFA8" w14:textId="0E7B484C" w:rsidR="00C47E6A" w:rsidRPr="00E31F3D" w:rsidRDefault="00C47E6A" w:rsidP="00C47E6A">
      <w:pPr>
        <w:pStyle w:val="BodyText"/>
        <w:spacing w:before="47" w:line="278" w:lineRule="auto"/>
        <w:ind w:left="100"/>
        <w:rPr>
          <w:rFonts w:asciiTheme="minorHAnsi" w:hAnsiTheme="minorHAnsi" w:cstheme="minorHAnsi"/>
        </w:rPr>
      </w:pPr>
      <w:r w:rsidRPr="00E31F3D">
        <w:rPr>
          <w:rFonts w:asciiTheme="minorHAnsi" w:hAnsiTheme="minorHAnsi" w:cstheme="minorHAnsi"/>
        </w:rPr>
        <w:t>The</w:t>
      </w:r>
      <w:r w:rsidRPr="00E31F3D">
        <w:rPr>
          <w:rFonts w:asciiTheme="minorHAnsi" w:hAnsiTheme="minorHAnsi" w:cstheme="minorHAnsi"/>
          <w:spacing w:val="-1"/>
        </w:rPr>
        <w:t xml:space="preserve"> </w:t>
      </w:r>
      <w:r w:rsidRPr="00E31F3D">
        <w:rPr>
          <w:rFonts w:asciiTheme="minorHAnsi" w:hAnsiTheme="minorHAnsi" w:cstheme="minorHAnsi"/>
        </w:rPr>
        <w:t>library</w:t>
      </w:r>
      <w:r w:rsidRPr="00E31F3D">
        <w:rPr>
          <w:rFonts w:asciiTheme="minorHAnsi" w:hAnsiTheme="minorHAnsi" w:cstheme="minorHAnsi"/>
          <w:spacing w:val="-4"/>
        </w:rPr>
        <w:t xml:space="preserve"> </w:t>
      </w:r>
      <w:r w:rsidRPr="00E31F3D">
        <w:rPr>
          <w:rFonts w:asciiTheme="minorHAnsi" w:hAnsiTheme="minorHAnsi" w:cstheme="minorHAnsi"/>
        </w:rPr>
        <w:t>meeting</w:t>
      </w:r>
      <w:r w:rsidRPr="00E31F3D">
        <w:rPr>
          <w:rFonts w:asciiTheme="minorHAnsi" w:hAnsiTheme="minorHAnsi" w:cstheme="minorHAnsi"/>
          <w:spacing w:val="-3"/>
        </w:rPr>
        <w:t xml:space="preserve"> </w:t>
      </w:r>
      <w:r w:rsidRPr="00E31F3D">
        <w:rPr>
          <w:rFonts w:asciiTheme="minorHAnsi" w:hAnsiTheme="minorHAnsi" w:cstheme="minorHAnsi"/>
        </w:rPr>
        <w:t>rooms</w:t>
      </w:r>
      <w:r w:rsidRPr="00E31F3D">
        <w:rPr>
          <w:rFonts w:asciiTheme="minorHAnsi" w:hAnsiTheme="minorHAnsi" w:cstheme="minorHAnsi"/>
          <w:spacing w:val="-4"/>
        </w:rPr>
        <w:t xml:space="preserve"> </w:t>
      </w:r>
      <w:r w:rsidRPr="00E31F3D">
        <w:rPr>
          <w:rFonts w:asciiTheme="minorHAnsi" w:hAnsiTheme="minorHAnsi" w:cstheme="minorHAnsi"/>
        </w:rPr>
        <w:t>are</w:t>
      </w:r>
      <w:r w:rsidRPr="00E31F3D">
        <w:rPr>
          <w:rFonts w:asciiTheme="minorHAnsi" w:hAnsiTheme="minorHAnsi" w:cstheme="minorHAnsi"/>
          <w:spacing w:val="-2"/>
        </w:rPr>
        <w:t xml:space="preserve"> </w:t>
      </w:r>
      <w:r w:rsidRPr="00E31F3D">
        <w:rPr>
          <w:rFonts w:asciiTheme="minorHAnsi" w:hAnsiTheme="minorHAnsi" w:cstheme="minorHAnsi"/>
        </w:rPr>
        <w:t>available</w:t>
      </w:r>
      <w:r w:rsidRPr="00E31F3D">
        <w:rPr>
          <w:rFonts w:asciiTheme="minorHAnsi" w:hAnsiTheme="minorHAnsi" w:cstheme="minorHAnsi"/>
          <w:spacing w:val="-2"/>
        </w:rPr>
        <w:t xml:space="preserve"> </w:t>
      </w:r>
      <w:r w:rsidRPr="00E31F3D">
        <w:rPr>
          <w:rFonts w:asciiTheme="minorHAnsi" w:hAnsiTheme="minorHAnsi" w:cstheme="minorHAnsi"/>
        </w:rPr>
        <w:t>for</w:t>
      </w:r>
      <w:r w:rsidRPr="00E31F3D">
        <w:rPr>
          <w:rFonts w:asciiTheme="minorHAnsi" w:hAnsiTheme="minorHAnsi" w:cstheme="minorHAnsi"/>
          <w:spacing w:val="-2"/>
        </w:rPr>
        <w:t xml:space="preserve"> </w:t>
      </w:r>
      <w:r w:rsidRPr="00E31F3D">
        <w:rPr>
          <w:rFonts w:asciiTheme="minorHAnsi" w:hAnsiTheme="minorHAnsi" w:cstheme="minorHAnsi"/>
        </w:rPr>
        <w:t>use</w:t>
      </w:r>
      <w:r w:rsidRPr="00E31F3D">
        <w:rPr>
          <w:rFonts w:asciiTheme="minorHAnsi" w:hAnsiTheme="minorHAnsi" w:cstheme="minorHAnsi"/>
          <w:spacing w:val="-5"/>
        </w:rPr>
        <w:t xml:space="preserve"> </w:t>
      </w:r>
      <w:r w:rsidRPr="00E31F3D">
        <w:rPr>
          <w:rFonts w:asciiTheme="minorHAnsi" w:hAnsiTheme="minorHAnsi" w:cstheme="minorHAnsi"/>
        </w:rPr>
        <w:t>by</w:t>
      </w:r>
      <w:r w:rsidRPr="00E31F3D">
        <w:rPr>
          <w:rFonts w:asciiTheme="minorHAnsi" w:hAnsiTheme="minorHAnsi" w:cstheme="minorHAnsi"/>
          <w:spacing w:val="-4"/>
        </w:rPr>
        <w:t xml:space="preserve"> </w:t>
      </w:r>
      <w:r w:rsidRPr="00E31F3D">
        <w:rPr>
          <w:rFonts w:asciiTheme="minorHAnsi" w:hAnsiTheme="minorHAnsi" w:cstheme="minorHAnsi"/>
        </w:rPr>
        <w:t>educational,</w:t>
      </w:r>
      <w:r w:rsidRPr="00E31F3D">
        <w:rPr>
          <w:rFonts w:asciiTheme="minorHAnsi" w:hAnsiTheme="minorHAnsi" w:cstheme="minorHAnsi"/>
          <w:spacing w:val="-5"/>
        </w:rPr>
        <w:t xml:space="preserve"> </w:t>
      </w:r>
      <w:r w:rsidRPr="00E31F3D">
        <w:rPr>
          <w:rFonts w:asciiTheme="minorHAnsi" w:hAnsiTheme="minorHAnsi" w:cstheme="minorHAnsi"/>
        </w:rPr>
        <w:t>cultural,</w:t>
      </w:r>
      <w:r w:rsidRPr="00E31F3D">
        <w:rPr>
          <w:rFonts w:asciiTheme="minorHAnsi" w:hAnsiTheme="minorHAnsi" w:cstheme="minorHAnsi"/>
          <w:spacing w:val="-2"/>
        </w:rPr>
        <w:t xml:space="preserve"> </w:t>
      </w:r>
      <w:r w:rsidRPr="00E31F3D">
        <w:rPr>
          <w:rFonts w:asciiTheme="minorHAnsi" w:hAnsiTheme="minorHAnsi" w:cstheme="minorHAnsi"/>
        </w:rPr>
        <w:t>civic</w:t>
      </w:r>
      <w:r w:rsidRPr="00E31F3D">
        <w:rPr>
          <w:rFonts w:asciiTheme="minorHAnsi" w:hAnsiTheme="minorHAnsi" w:cstheme="minorHAnsi"/>
          <w:spacing w:val="-2"/>
        </w:rPr>
        <w:t xml:space="preserve"> </w:t>
      </w:r>
      <w:r w:rsidRPr="00E31F3D">
        <w:rPr>
          <w:rFonts w:asciiTheme="minorHAnsi" w:hAnsiTheme="minorHAnsi" w:cstheme="minorHAnsi"/>
        </w:rPr>
        <w:t>and</w:t>
      </w:r>
      <w:r w:rsidRPr="00E31F3D">
        <w:rPr>
          <w:rFonts w:asciiTheme="minorHAnsi" w:hAnsiTheme="minorHAnsi" w:cstheme="minorHAnsi"/>
          <w:spacing w:val="-3"/>
        </w:rPr>
        <w:t xml:space="preserve"> </w:t>
      </w:r>
      <w:r w:rsidRPr="00E31F3D">
        <w:rPr>
          <w:rFonts w:asciiTheme="minorHAnsi" w:hAnsiTheme="minorHAnsi" w:cstheme="minorHAnsi"/>
        </w:rPr>
        <w:t>non-profit</w:t>
      </w:r>
      <w:r w:rsidRPr="00E31F3D">
        <w:rPr>
          <w:rFonts w:asciiTheme="minorHAnsi" w:hAnsiTheme="minorHAnsi" w:cstheme="minorHAnsi"/>
          <w:spacing w:val="-2"/>
        </w:rPr>
        <w:t xml:space="preserve"> </w:t>
      </w:r>
      <w:r w:rsidRPr="00E31F3D">
        <w:rPr>
          <w:rFonts w:asciiTheme="minorHAnsi" w:hAnsiTheme="minorHAnsi" w:cstheme="minorHAnsi"/>
        </w:rPr>
        <w:t>groups</w:t>
      </w:r>
      <w:r w:rsidRPr="00E31F3D">
        <w:rPr>
          <w:rFonts w:asciiTheme="minorHAnsi" w:hAnsiTheme="minorHAnsi" w:cstheme="minorHAnsi"/>
          <w:spacing w:val="-2"/>
        </w:rPr>
        <w:t xml:space="preserve"> </w:t>
      </w:r>
      <w:r w:rsidRPr="00E31F3D">
        <w:rPr>
          <w:rFonts w:asciiTheme="minorHAnsi" w:hAnsiTheme="minorHAnsi" w:cstheme="minorHAnsi"/>
        </w:rPr>
        <w:t>as long as this use does not interfere with the normal functions and regular programs of the library.</w:t>
      </w:r>
    </w:p>
    <w:p w14:paraId="070CEEC7" w14:textId="25925097" w:rsidR="00C47E6A" w:rsidRPr="00EA6464" w:rsidRDefault="009614FE" w:rsidP="00C47E6A">
      <w:pPr>
        <w:spacing w:before="197"/>
        <w:ind w:left="100"/>
        <w:rPr>
          <w:rFonts w:cstheme="minorHAnsi"/>
          <w:bCs/>
          <w:sz w:val="24"/>
          <w:szCs w:val="24"/>
        </w:rPr>
      </w:pPr>
      <w:r>
        <w:rPr>
          <w:rFonts w:cstheme="minorHAnsi"/>
          <w:bCs/>
          <w:spacing w:val="-2"/>
          <w:sz w:val="24"/>
          <w:szCs w:val="24"/>
        </w:rPr>
        <w:t>Guidelines for Use:</w:t>
      </w:r>
    </w:p>
    <w:p w14:paraId="72E96732" w14:textId="67C33EAD" w:rsidR="00C47E6A" w:rsidRPr="00A13FD9" w:rsidRDefault="00C47E6A" w:rsidP="00A13FD9">
      <w:pPr>
        <w:pStyle w:val="ListParagraph"/>
        <w:numPr>
          <w:ilvl w:val="0"/>
          <w:numId w:val="8"/>
        </w:numPr>
        <w:tabs>
          <w:tab w:val="left" w:pos="821"/>
        </w:tabs>
        <w:spacing w:before="5" w:line="273" w:lineRule="auto"/>
        <w:ind w:right="144"/>
        <w:rPr>
          <w:rFonts w:asciiTheme="minorHAnsi" w:hAnsiTheme="minorHAnsi" w:cstheme="minorHAnsi"/>
        </w:rPr>
      </w:pPr>
      <w:r w:rsidRPr="00E31F3D">
        <w:rPr>
          <w:rFonts w:asciiTheme="minorHAnsi" w:hAnsiTheme="minorHAnsi" w:cstheme="minorHAnsi"/>
        </w:rPr>
        <w:t>Meeting rooms will be made available on an equitable basis, regardless of the beliefs or affiliations</w:t>
      </w:r>
      <w:r w:rsidRPr="00E31F3D">
        <w:rPr>
          <w:rFonts w:asciiTheme="minorHAnsi" w:hAnsiTheme="minorHAnsi" w:cstheme="minorHAnsi"/>
          <w:spacing w:val="-4"/>
        </w:rPr>
        <w:t xml:space="preserve"> </w:t>
      </w:r>
      <w:r w:rsidRPr="00E31F3D">
        <w:rPr>
          <w:rFonts w:asciiTheme="minorHAnsi" w:hAnsiTheme="minorHAnsi" w:cstheme="minorHAnsi"/>
        </w:rPr>
        <w:t>of</w:t>
      </w:r>
      <w:r w:rsidRPr="00E31F3D">
        <w:rPr>
          <w:rFonts w:asciiTheme="minorHAnsi" w:hAnsiTheme="minorHAnsi" w:cstheme="minorHAnsi"/>
          <w:spacing w:val="-2"/>
        </w:rPr>
        <w:t xml:space="preserve"> </w:t>
      </w:r>
      <w:r w:rsidRPr="00E31F3D">
        <w:rPr>
          <w:rFonts w:asciiTheme="minorHAnsi" w:hAnsiTheme="minorHAnsi" w:cstheme="minorHAnsi"/>
        </w:rPr>
        <w:t>individuals</w:t>
      </w:r>
      <w:r w:rsidRPr="00E31F3D">
        <w:rPr>
          <w:rFonts w:asciiTheme="minorHAnsi" w:hAnsiTheme="minorHAnsi" w:cstheme="minorHAnsi"/>
          <w:spacing w:val="-5"/>
        </w:rPr>
        <w:t xml:space="preserve"> </w:t>
      </w:r>
      <w:r w:rsidRPr="00E31F3D">
        <w:rPr>
          <w:rFonts w:asciiTheme="minorHAnsi" w:hAnsiTheme="minorHAnsi" w:cstheme="minorHAnsi"/>
        </w:rPr>
        <w:t>or</w:t>
      </w:r>
      <w:r w:rsidRPr="00E31F3D">
        <w:rPr>
          <w:rFonts w:asciiTheme="minorHAnsi" w:hAnsiTheme="minorHAnsi" w:cstheme="minorHAnsi"/>
          <w:spacing w:val="-5"/>
        </w:rPr>
        <w:t xml:space="preserve"> </w:t>
      </w:r>
      <w:r w:rsidRPr="00E31F3D">
        <w:rPr>
          <w:rFonts w:asciiTheme="minorHAnsi" w:hAnsiTheme="minorHAnsi" w:cstheme="minorHAnsi"/>
        </w:rPr>
        <w:t>groups</w:t>
      </w:r>
      <w:r w:rsidRPr="00E31F3D">
        <w:rPr>
          <w:rFonts w:asciiTheme="minorHAnsi" w:hAnsiTheme="minorHAnsi" w:cstheme="minorHAnsi"/>
          <w:spacing w:val="-2"/>
        </w:rPr>
        <w:t xml:space="preserve"> </w:t>
      </w:r>
      <w:r w:rsidRPr="00E31F3D">
        <w:rPr>
          <w:rFonts w:asciiTheme="minorHAnsi" w:hAnsiTheme="minorHAnsi" w:cstheme="minorHAnsi"/>
        </w:rPr>
        <w:t>requesting</w:t>
      </w:r>
      <w:r w:rsidRPr="00E31F3D">
        <w:rPr>
          <w:rFonts w:asciiTheme="minorHAnsi" w:hAnsiTheme="minorHAnsi" w:cstheme="minorHAnsi"/>
          <w:spacing w:val="-4"/>
        </w:rPr>
        <w:t xml:space="preserve"> </w:t>
      </w:r>
      <w:r w:rsidRPr="00E31F3D">
        <w:rPr>
          <w:rFonts w:asciiTheme="minorHAnsi" w:hAnsiTheme="minorHAnsi" w:cstheme="minorHAnsi"/>
        </w:rPr>
        <w:t>their</w:t>
      </w:r>
      <w:r w:rsidRPr="00E31F3D">
        <w:rPr>
          <w:rFonts w:asciiTheme="minorHAnsi" w:hAnsiTheme="minorHAnsi" w:cstheme="minorHAnsi"/>
          <w:spacing w:val="-3"/>
        </w:rPr>
        <w:t xml:space="preserve"> </w:t>
      </w:r>
      <w:r w:rsidRPr="00E31F3D">
        <w:rPr>
          <w:rFonts w:asciiTheme="minorHAnsi" w:hAnsiTheme="minorHAnsi" w:cstheme="minorHAnsi"/>
        </w:rPr>
        <w:t>use.</w:t>
      </w:r>
      <w:r w:rsidRPr="00E31F3D">
        <w:rPr>
          <w:rFonts w:asciiTheme="minorHAnsi" w:hAnsiTheme="minorHAnsi" w:cstheme="minorHAnsi"/>
          <w:spacing w:val="-2"/>
        </w:rPr>
        <w:t xml:space="preserve"> </w:t>
      </w:r>
      <w:r w:rsidRPr="00E31F3D">
        <w:rPr>
          <w:rFonts w:asciiTheme="minorHAnsi" w:hAnsiTheme="minorHAnsi" w:cstheme="minorHAnsi"/>
        </w:rPr>
        <w:t>Meetings</w:t>
      </w:r>
      <w:r w:rsidRPr="00E31F3D">
        <w:rPr>
          <w:rFonts w:asciiTheme="minorHAnsi" w:hAnsiTheme="minorHAnsi" w:cstheme="minorHAnsi"/>
          <w:spacing w:val="-2"/>
        </w:rPr>
        <w:t xml:space="preserve"> </w:t>
      </w:r>
      <w:r w:rsidRPr="00E31F3D">
        <w:rPr>
          <w:rFonts w:asciiTheme="minorHAnsi" w:hAnsiTheme="minorHAnsi" w:cstheme="minorHAnsi"/>
        </w:rPr>
        <w:t>are</w:t>
      </w:r>
      <w:r w:rsidRPr="00E31F3D">
        <w:rPr>
          <w:rFonts w:asciiTheme="minorHAnsi" w:hAnsiTheme="minorHAnsi" w:cstheme="minorHAnsi"/>
          <w:spacing w:val="-1"/>
        </w:rPr>
        <w:t xml:space="preserve"> </w:t>
      </w:r>
      <w:r w:rsidRPr="00E31F3D">
        <w:rPr>
          <w:rFonts w:asciiTheme="minorHAnsi" w:hAnsiTheme="minorHAnsi" w:cstheme="minorHAnsi"/>
        </w:rPr>
        <w:t>scheduled</w:t>
      </w:r>
      <w:r w:rsidRPr="00E31F3D">
        <w:rPr>
          <w:rFonts w:asciiTheme="minorHAnsi" w:hAnsiTheme="minorHAnsi" w:cstheme="minorHAnsi"/>
          <w:spacing w:val="-5"/>
        </w:rPr>
        <w:t xml:space="preserve"> </w:t>
      </w:r>
      <w:r w:rsidRPr="00E31F3D">
        <w:rPr>
          <w:rFonts w:asciiTheme="minorHAnsi" w:hAnsiTheme="minorHAnsi" w:cstheme="minorHAnsi"/>
        </w:rPr>
        <w:t>on</w:t>
      </w:r>
      <w:r w:rsidRPr="00E31F3D">
        <w:rPr>
          <w:rFonts w:asciiTheme="minorHAnsi" w:hAnsiTheme="minorHAnsi" w:cstheme="minorHAnsi"/>
          <w:spacing w:val="-3"/>
        </w:rPr>
        <w:t xml:space="preserve"> </w:t>
      </w:r>
      <w:r w:rsidRPr="00E31F3D">
        <w:rPr>
          <w:rFonts w:asciiTheme="minorHAnsi" w:hAnsiTheme="minorHAnsi" w:cstheme="minorHAnsi"/>
        </w:rPr>
        <w:t>a</w:t>
      </w:r>
      <w:r w:rsidRPr="00E31F3D">
        <w:rPr>
          <w:rFonts w:asciiTheme="minorHAnsi" w:hAnsiTheme="minorHAnsi" w:cstheme="minorHAnsi"/>
          <w:spacing w:val="-2"/>
        </w:rPr>
        <w:t xml:space="preserve"> </w:t>
      </w:r>
      <w:r w:rsidRPr="00E31F3D">
        <w:rPr>
          <w:rFonts w:asciiTheme="minorHAnsi" w:hAnsiTheme="minorHAnsi" w:cstheme="minorHAnsi"/>
        </w:rPr>
        <w:t>first</w:t>
      </w:r>
      <w:r w:rsidRPr="00E31F3D">
        <w:rPr>
          <w:rFonts w:asciiTheme="minorHAnsi" w:hAnsiTheme="minorHAnsi" w:cstheme="minorHAnsi"/>
          <w:spacing w:val="-2"/>
        </w:rPr>
        <w:t xml:space="preserve"> </w:t>
      </w:r>
      <w:r w:rsidRPr="00E31F3D">
        <w:rPr>
          <w:rFonts w:asciiTheme="minorHAnsi" w:hAnsiTheme="minorHAnsi" w:cstheme="minorHAnsi"/>
        </w:rPr>
        <w:t>come, first</w:t>
      </w:r>
      <w:r w:rsidRPr="00E31F3D">
        <w:rPr>
          <w:rFonts w:asciiTheme="minorHAnsi" w:hAnsiTheme="minorHAnsi" w:cstheme="minorHAnsi"/>
          <w:spacing w:val="-3"/>
        </w:rPr>
        <w:t xml:space="preserve"> </w:t>
      </w:r>
      <w:r w:rsidRPr="00E31F3D">
        <w:rPr>
          <w:rFonts w:asciiTheme="minorHAnsi" w:hAnsiTheme="minorHAnsi" w:cstheme="minorHAnsi"/>
        </w:rPr>
        <w:t>served</w:t>
      </w:r>
      <w:r w:rsidRPr="00E31F3D">
        <w:rPr>
          <w:rFonts w:asciiTheme="minorHAnsi" w:hAnsiTheme="minorHAnsi" w:cstheme="minorHAnsi"/>
          <w:spacing w:val="-4"/>
        </w:rPr>
        <w:t xml:space="preserve"> </w:t>
      </w:r>
      <w:r w:rsidRPr="00E31F3D">
        <w:rPr>
          <w:rFonts w:asciiTheme="minorHAnsi" w:hAnsiTheme="minorHAnsi" w:cstheme="minorHAnsi"/>
        </w:rPr>
        <w:t>basis.</w:t>
      </w:r>
      <w:r w:rsidRPr="00E31F3D">
        <w:rPr>
          <w:rFonts w:asciiTheme="minorHAnsi" w:hAnsiTheme="minorHAnsi" w:cstheme="minorHAnsi"/>
          <w:spacing w:val="-5"/>
        </w:rPr>
        <w:t xml:space="preserve"> L</w:t>
      </w:r>
      <w:r w:rsidRPr="00E31F3D">
        <w:rPr>
          <w:rFonts w:asciiTheme="minorHAnsi" w:hAnsiTheme="minorHAnsi" w:cstheme="minorHAnsi"/>
        </w:rPr>
        <w:t>ibrary</w:t>
      </w:r>
      <w:r w:rsidRPr="00E31F3D">
        <w:rPr>
          <w:rFonts w:asciiTheme="minorHAnsi" w:hAnsiTheme="minorHAnsi" w:cstheme="minorHAnsi"/>
          <w:spacing w:val="-6"/>
        </w:rPr>
        <w:t xml:space="preserve"> </w:t>
      </w:r>
      <w:r w:rsidRPr="00E31F3D">
        <w:rPr>
          <w:rFonts w:asciiTheme="minorHAnsi" w:hAnsiTheme="minorHAnsi" w:cstheme="minorHAnsi"/>
        </w:rPr>
        <w:t>programming</w:t>
      </w:r>
      <w:r w:rsidRPr="00E31F3D">
        <w:rPr>
          <w:rFonts w:asciiTheme="minorHAnsi" w:hAnsiTheme="minorHAnsi" w:cstheme="minorHAnsi"/>
          <w:spacing w:val="-5"/>
        </w:rPr>
        <w:t xml:space="preserve"> </w:t>
      </w:r>
      <w:r w:rsidRPr="00E31F3D">
        <w:rPr>
          <w:rFonts w:asciiTheme="minorHAnsi" w:hAnsiTheme="minorHAnsi" w:cstheme="minorHAnsi"/>
        </w:rPr>
        <w:t>will</w:t>
      </w:r>
      <w:r w:rsidRPr="00E31F3D">
        <w:rPr>
          <w:rFonts w:asciiTheme="minorHAnsi" w:hAnsiTheme="minorHAnsi" w:cstheme="minorHAnsi"/>
          <w:spacing w:val="-4"/>
        </w:rPr>
        <w:t xml:space="preserve"> </w:t>
      </w:r>
      <w:r w:rsidRPr="00E31F3D">
        <w:rPr>
          <w:rFonts w:asciiTheme="minorHAnsi" w:hAnsiTheme="minorHAnsi" w:cstheme="minorHAnsi"/>
        </w:rPr>
        <w:t>have</w:t>
      </w:r>
      <w:r w:rsidRPr="00E31F3D">
        <w:rPr>
          <w:rFonts w:asciiTheme="minorHAnsi" w:hAnsiTheme="minorHAnsi" w:cstheme="minorHAnsi"/>
          <w:spacing w:val="-3"/>
        </w:rPr>
        <w:t xml:space="preserve"> </w:t>
      </w:r>
      <w:r w:rsidRPr="00E31F3D">
        <w:rPr>
          <w:rFonts w:asciiTheme="minorHAnsi" w:hAnsiTheme="minorHAnsi" w:cstheme="minorHAnsi"/>
        </w:rPr>
        <w:t>priority</w:t>
      </w:r>
      <w:r w:rsidRPr="00E31F3D">
        <w:rPr>
          <w:rFonts w:asciiTheme="minorHAnsi" w:hAnsiTheme="minorHAnsi" w:cstheme="minorHAnsi"/>
          <w:spacing w:val="-4"/>
        </w:rPr>
        <w:t xml:space="preserve"> </w:t>
      </w:r>
      <w:r w:rsidRPr="00E31F3D">
        <w:rPr>
          <w:rFonts w:asciiTheme="minorHAnsi" w:hAnsiTheme="minorHAnsi" w:cstheme="minorHAnsi"/>
        </w:rPr>
        <w:t>when scheduling</w:t>
      </w:r>
      <w:r w:rsidRPr="00E31F3D">
        <w:rPr>
          <w:rFonts w:asciiTheme="minorHAnsi" w:hAnsiTheme="minorHAnsi" w:cstheme="minorHAnsi"/>
          <w:spacing w:val="-5"/>
        </w:rPr>
        <w:t xml:space="preserve"> </w:t>
      </w:r>
      <w:r w:rsidRPr="00E31F3D">
        <w:rPr>
          <w:rFonts w:asciiTheme="minorHAnsi" w:hAnsiTheme="minorHAnsi" w:cstheme="minorHAnsi"/>
        </w:rPr>
        <w:t>room</w:t>
      </w:r>
      <w:r w:rsidRPr="00E31F3D">
        <w:rPr>
          <w:rFonts w:asciiTheme="minorHAnsi" w:hAnsiTheme="minorHAnsi" w:cstheme="minorHAnsi"/>
          <w:spacing w:val="-5"/>
        </w:rPr>
        <w:t xml:space="preserve"> </w:t>
      </w:r>
      <w:r w:rsidRPr="00E31F3D">
        <w:rPr>
          <w:rFonts w:asciiTheme="minorHAnsi" w:hAnsiTheme="minorHAnsi" w:cstheme="minorHAnsi"/>
          <w:spacing w:val="-4"/>
        </w:rPr>
        <w:t>use.</w:t>
      </w:r>
    </w:p>
    <w:p w14:paraId="60BE3F2F" w14:textId="5E23D922" w:rsidR="00C47E6A" w:rsidRPr="00A13FD9" w:rsidRDefault="00C47E6A" w:rsidP="00A13FD9">
      <w:pPr>
        <w:pStyle w:val="ListParagraph"/>
        <w:numPr>
          <w:ilvl w:val="0"/>
          <w:numId w:val="8"/>
        </w:numPr>
        <w:tabs>
          <w:tab w:val="left" w:pos="821"/>
        </w:tabs>
        <w:spacing w:line="276" w:lineRule="auto"/>
        <w:ind w:right="150"/>
        <w:rPr>
          <w:rFonts w:asciiTheme="minorHAnsi" w:hAnsiTheme="minorHAnsi" w:cstheme="minorHAnsi"/>
        </w:rPr>
      </w:pPr>
      <w:r w:rsidRPr="00E31F3D">
        <w:rPr>
          <w:rFonts w:asciiTheme="minorHAnsi" w:hAnsiTheme="minorHAnsi" w:cstheme="minorHAnsi"/>
        </w:rPr>
        <w:t>The</w:t>
      </w:r>
      <w:r w:rsidRPr="00E31F3D">
        <w:rPr>
          <w:rFonts w:asciiTheme="minorHAnsi" w:hAnsiTheme="minorHAnsi" w:cstheme="minorHAnsi"/>
          <w:spacing w:val="-2"/>
        </w:rPr>
        <w:t xml:space="preserve"> </w:t>
      </w:r>
      <w:r w:rsidRPr="00E31F3D">
        <w:rPr>
          <w:rFonts w:asciiTheme="minorHAnsi" w:hAnsiTheme="minorHAnsi" w:cstheme="minorHAnsi"/>
        </w:rPr>
        <w:t>rooms</w:t>
      </w:r>
      <w:r w:rsidRPr="00E31F3D">
        <w:rPr>
          <w:rFonts w:asciiTheme="minorHAnsi" w:hAnsiTheme="minorHAnsi" w:cstheme="minorHAnsi"/>
          <w:spacing w:val="-4"/>
        </w:rPr>
        <w:t xml:space="preserve"> </w:t>
      </w:r>
      <w:r w:rsidRPr="00E31F3D">
        <w:rPr>
          <w:rFonts w:asciiTheme="minorHAnsi" w:hAnsiTheme="minorHAnsi" w:cstheme="minorHAnsi"/>
        </w:rPr>
        <w:t>may</w:t>
      </w:r>
      <w:r w:rsidRPr="00E31F3D">
        <w:rPr>
          <w:rFonts w:asciiTheme="minorHAnsi" w:hAnsiTheme="minorHAnsi" w:cstheme="minorHAnsi"/>
          <w:spacing w:val="-2"/>
        </w:rPr>
        <w:t xml:space="preserve"> </w:t>
      </w:r>
      <w:r w:rsidRPr="00E31F3D">
        <w:rPr>
          <w:rFonts w:asciiTheme="minorHAnsi" w:hAnsiTheme="minorHAnsi" w:cstheme="minorHAnsi"/>
        </w:rPr>
        <w:t>be</w:t>
      </w:r>
      <w:r w:rsidRPr="00E31F3D">
        <w:rPr>
          <w:rFonts w:asciiTheme="minorHAnsi" w:hAnsiTheme="minorHAnsi" w:cstheme="minorHAnsi"/>
          <w:spacing w:val="-4"/>
        </w:rPr>
        <w:t xml:space="preserve"> </w:t>
      </w:r>
      <w:r w:rsidRPr="00E31F3D">
        <w:rPr>
          <w:rFonts w:asciiTheme="minorHAnsi" w:hAnsiTheme="minorHAnsi" w:cstheme="minorHAnsi"/>
        </w:rPr>
        <w:t>reserved</w:t>
      </w:r>
      <w:r w:rsidRPr="00E31F3D">
        <w:rPr>
          <w:rFonts w:asciiTheme="minorHAnsi" w:hAnsiTheme="minorHAnsi" w:cstheme="minorHAnsi"/>
          <w:spacing w:val="-3"/>
        </w:rPr>
        <w:t xml:space="preserve"> </w:t>
      </w:r>
      <w:r w:rsidRPr="00E31F3D">
        <w:rPr>
          <w:rFonts w:asciiTheme="minorHAnsi" w:hAnsiTheme="minorHAnsi" w:cstheme="minorHAnsi"/>
        </w:rPr>
        <w:t>no</w:t>
      </w:r>
      <w:r w:rsidRPr="00E31F3D">
        <w:rPr>
          <w:rFonts w:asciiTheme="minorHAnsi" w:hAnsiTheme="minorHAnsi" w:cstheme="minorHAnsi"/>
          <w:spacing w:val="-4"/>
        </w:rPr>
        <w:t xml:space="preserve"> </w:t>
      </w:r>
      <w:r w:rsidRPr="00E31F3D">
        <w:rPr>
          <w:rFonts w:asciiTheme="minorHAnsi" w:hAnsiTheme="minorHAnsi" w:cstheme="minorHAnsi"/>
        </w:rPr>
        <w:t>more</w:t>
      </w:r>
      <w:r w:rsidRPr="00E31F3D">
        <w:rPr>
          <w:rFonts w:asciiTheme="minorHAnsi" w:hAnsiTheme="minorHAnsi" w:cstheme="minorHAnsi"/>
          <w:spacing w:val="-1"/>
        </w:rPr>
        <w:t xml:space="preserve"> </w:t>
      </w:r>
      <w:r w:rsidRPr="00E31F3D">
        <w:rPr>
          <w:rFonts w:asciiTheme="minorHAnsi" w:hAnsiTheme="minorHAnsi" w:cstheme="minorHAnsi"/>
        </w:rPr>
        <w:t>than</w:t>
      </w:r>
      <w:r w:rsidRPr="00E31F3D">
        <w:rPr>
          <w:rFonts w:asciiTheme="minorHAnsi" w:hAnsiTheme="minorHAnsi" w:cstheme="minorHAnsi"/>
          <w:spacing w:val="-3"/>
        </w:rPr>
        <w:t xml:space="preserve"> </w:t>
      </w:r>
      <w:r w:rsidRPr="00E31F3D">
        <w:rPr>
          <w:rFonts w:asciiTheme="minorHAnsi" w:hAnsiTheme="minorHAnsi" w:cstheme="minorHAnsi"/>
        </w:rPr>
        <w:t>ninety</w:t>
      </w:r>
      <w:r w:rsidRPr="00E31F3D">
        <w:rPr>
          <w:rFonts w:asciiTheme="minorHAnsi" w:hAnsiTheme="minorHAnsi" w:cstheme="minorHAnsi"/>
          <w:spacing w:val="-3"/>
        </w:rPr>
        <w:t xml:space="preserve"> </w:t>
      </w:r>
      <w:r w:rsidRPr="00E31F3D">
        <w:rPr>
          <w:rFonts w:asciiTheme="minorHAnsi" w:hAnsiTheme="minorHAnsi" w:cstheme="minorHAnsi"/>
        </w:rPr>
        <w:t>(90)</w:t>
      </w:r>
      <w:r w:rsidRPr="00E31F3D">
        <w:rPr>
          <w:rFonts w:asciiTheme="minorHAnsi" w:hAnsiTheme="minorHAnsi" w:cstheme="minorHAnsi"/>
          <w:spacing w:val="-3"/>
        </w:rPr>
        <w:t xml:space="preserve"> </w:t>
      </w:r>
      <w:r w:rsidRPr="00E31F3D">
        <w:rPr>
          <w:rFonts w:asciiTheme="minorHAnsi" w:hAnsiTheme="minorHAnsi" w:cstheme="minorHAnsi"/>
        </w:rPr>
        <w:t>days</w:t>
      </w:r>
      <w:r w:rsidRPr="00E31F3D">
        <w:rPr>
          <w:rFonts w:asciiTheme="minorHAnsi" w:hAnsiTheme="minorHAnsi" w:cstheme="minorHAnsi"/>
          <w:spacing w:val="-2"/>
        </w:rPr>
        <w:t xml:space="preserve"> </w:t>
      </w:r>
      <w:r w:rsidRPr="00E31F3D">
        <w:rPr>
          <w:rFonts w:asciiTheme="minorHAnsi" w:hAnsiTheme="minorHAnsi" w:cstheme="minorHAnsi"/>
        </w:rPr>
        <w:t>in</w:t>
      </w:r>
      <w:r w:rsidRPr="00E31F3D">
        <w:rPr>
          <w:rFonts w:asciiTheme="minorHAnsi" w:hAnsiTheme="minorHAnsi" w:cstheme="minorHAnsi"/>
          <w:spacing w:val="-2"/>
        </w:rPr>
        <w:t xml:space="preserve"> </w:t>
      </w:r>
      <w:r w:rsidRPr="00E31F3D">
        <w:rPr>
          <w:rFonts w:asciiTheme="minorHAnsi" w:hAnsiTheme="minorHAnsi" w:cstheme="minorHAnsi"/>
        </w:rPr>
        <w:t>advance,</w:t>
      </w:r>
      <w:r w:rsidRPr="00E31F3D">
        <w:rPr>
          <w:rFonts w:asciiTheme="minorHAnsi" w:hAnsiTheme="minorHAnsi" w:cstheme="minorHAnsi"/>
          <w:spacing w:val="-1"/>
        </w:rPr>
        <w:t xml:space="preserve"> </w:t>
      </w:r>
      <w:r w:rsidRPr="00E31F3D">
        <w:rPr>
          <w:rFonts w:asciiTheme="minorHAnsi" w:hAnsiTheme="minorHAnsi" w:cstheme="minorHAnsi"/>
        </w:rPr>
        <w:t>and</w:t>
      </w:r>
      <w:r w:rsidRPr="00E31F3D">
        <w:rPr>
          <w:rFonts w:asciiTheme="minorHAnsi" w:hAnsiTheme="minorHAnsi" w:cstheme="minorHAnsi"/>
          <w:spacing w:val="-3"/>
        </w:rPr>
        <w:t xml:space="preserve"> </w:t>
      </w:r>
      <w:r w:rsidRPr="00E31F3D">
        <w:rPr>
          <w:rFonts w:asciiTheme="minorHAnsi" w:hAnsiTheme="minorHAnsi" w:cstheme="minorHAnsi"/>
        </w:rPr>
        <w:t>no</w:t>
      </w:r>
      <w:r w:rsidRPr="00E31F3D">
        <w:rPr>
          <w:rFonts w:asciiTheme="minorHAnsi" w:hAnsiTheme="minorHAnsi" w:cstheme="minorHAnsi"/>
          <w:spacing w:val="-1"/>
        </w:rPr>
        <w:t xml:space="preserve"> </w:t>
      </w:r>
      <w:r w:rsidRPr="00E31F3D">
        <w:rPr>
          <w:rFonts w:asciiTheme="minorHAnsi" w:hAnsiTheme="minorHAnsi" w:cstheme="minorHAnsi"/>
        </w:rPr>
        <w:t>single</w:t>
      </w:r>
      <w:r w:rsidRPr="00E31F3D">
        <w:rPr>
          <w:rFonts w:asciiTheme="minorHAnsi" w:hAnsiTheme="minorHAnsi" w:cstheme="minorHAnsi"/>
          <w:spacing w:val="-2"/>
        </w:rPr>
        <w:t xml:space="preserve"> </w:t>
      </w:r>
      <w:r w:rsidRPr="00E31F3D">
        <w:rPr>
          <w:rFonts w:asciiTheme="minorHAnsi" w:hAnsiTheme="minorHAnsi" w:cstheme="minorHAnsi"/>
        </w:rPr>
        <w:t>group</w:t>
      </w:r>
      <w:r w:rsidRPr="00E31F3D">
        <w:rPr>
          <w:rFonts w:asciiTheme="minorHAnsi" w:hAnsiTheme="minorHAnsi" w:cstheme="minorHAnsi"/>
          <w:spacing w:val="-5"/>
        </w:rPr>
        <w:t xml:space="preserve"> </w:t>
      </w:r>
      <w:r w:rsidRPr="00E31F3D">
        <w:rPr>
          <w:rFonts w:asciiTheme="minorHAnsi" w:hAnsiTheme="minorHAnsi" w:cstheme="minorHAnsi"/>
        </w:rPr>
        <w:t>may have more than three (3) meetings reserved at one time. Regular monthly meetings are permitted, but regular daily or weekly meetings are not permitted. Weekly meetings may be approved by the library director if the meetings are in keeping with the mission of the library (tutoring &amp; literacy sessions).</w:t>
      </w:r>
    </w:p>
    <w:p w14:paraId="54A7B9B1" w14:textId="1A007D84" w:rsidR="00C47E6A" w:rsidRPr="00A13FD9" w:rsidRDefault="00C47E6A" w:rsidP="69E31C8B">
      <w:pPr>
        <w:pStyle w:val="ListParagraph"/>
        <w:numPr>
          <w:ilvl w:val="0"/>
          <w:numId w:val="8"/>
        </w:numPr>
        <w:tabs>
          <w:tab w:val="left" w:pos="821"/>
        </w:tabs>
        <w:spacing w:line="276" w:lineRule="auto"/>
        <w:ind w:right="317"/>
        <w:rPr>
          <w:rFonts w:asciiTheme="minorHAnsi" w:hAnsiTheme="minorHAnsi" w:cstheme="minorBidi"/>
        </w:rPr>
      </w:pPr>
      <w:r w:rsidRPr="69E31C8B">
        <w:rPr>
          <w:rFonts w:asciiTheme="minorHAnsi" w:hAnsiTheme="minorHAnsi" w:cstheme="minorBidi"/>
        </w:rPr>
        <w:t>Meeting</w:t>
      </w:r>
      <w:r w:rsidRPr="69E31C8B">
        <w:rPr>
          <w:rFonts w:asciiTheme="minorHAnsi" w:hAnsiTheme="minorHAnsi" w:cstheme="minorBidi"/>
          <w:spacing w:val="-3"/>
        </w:rPr>
        <w:t xml:space="preserve"> </w:t>
      </w:r>
      <w:r w:rsidRPr="69E31C8B">
        <w:rPr>
          <w:rFonts w:asciiTheme="minorHAnsi" w:hAnsiTheme="minorHAnsi" w:cstheme="minorBidi"/>
        </w:rPr>
        <w:t>room</w:t>
      </w:r>
      <w:r w:rsidRPr="69E31C8B">
        <w:rPr>
          <w:rFonts w:asciiTheme="minorHAnsi" w:hAnsiTheme="minorHAnsi" w:cstheme="minorBidi"/>
          <w:spacing w:val="-1"/>
        </w:rPr>
        <w:t xml:space="preserve"> </w:t>
      </w:r>
      <w:r w:rsidRPr="69E31C8B">
        <w:rPr>
          <w:rFonts w:asciiTheme="minorHAnsi" w:hAnsiTheme="minorHAnsi" w:cstheme="minorBidi"/>
        </w:rPr>
        <w:t>reservations</w:t>
      </w:r>
      <w:r w:rsidRPr="69E31C8B">
        <w:rPr>
          <w:rFonts w:asciiTheme="minorHAnsi" w:hAnsiTheme="minorHAnsi" w:cstheme="minorBidi"/>
          <w:spacing w:val="-5"/>
        </w:rPr>
        <w:t xml:space="preserve"> </w:t>
      </w:r>
      <w:r w:rsidRPr="69E31C8B">
        <w:rPr>
          <w:rFonts w:asciiTheme="minorHAnsi" w:hAnsiTheme="minorHAnsi" w:cstheme="minorBidi"/>
        </w:rPr>
        <w:t>will</w:t>
      </w:r>
      <w:r w:rsidRPr="69E31C8B">
        <w:rPr>
          <w:rFonts w:asciiTheme="minorHAnsi" w:hAnsiTheme="minorHAnsi" w:cstheme="minorBidi"/>
          <w:spacing w:val="-2"/>
        </w:rPr>
        <w:t xml:space="preserve"> </w:t>
      </w:r>
      <w:r w:rsidRPr="69E31C8B">
        <w:rPr>
          <w:rFonts w:asciiTheme="minorHAnsi" w:hAnsiTheme="minorHAnsi" w:cstheme="minorBidi"/>
        </w:rPr>
        <w:t>be</w:t>
      </w:r>
      <w:r w:rsidRPr="69E31C8B">
        <w:rPr>
          <w:rFonts w:asciiTheme="minorHAnsi" w:hAnsiTheme="minorHAnsi" w:cstheme="minorBidi"/>
          <w:spacing w:val="-4"/>
        </w:rPr>
        <w:t xml:space="preserve"> </w:t>
      </w:r>
      <w:r w:rsidRPr="69E31C8B">
        <w:rPr>
          <w:rFonts w:asciiTheme="minorHAnsi" w:hAnsiTheme="minorHAnsi" w:cstheme="minorBidi"/>
        </w:rPr>
        <w:t>confirmed</w:t>
      </w:r>
      <w:r w:rsidRPr="69E31C8B">
        <w:rPr>
          <w:rFonts w:asciiTheme="minorHAnsi" w:hAnsiTheme="minorHAnsi" w:cstheme="minorBidi"/>
          <w:spacing w:val="-4"/>
        </w:rPr>
        <w:t xml:space="preserve"> </w:t>
      </w:r>
      <w:r w:rsidRPr="69E31C8B">
        <w:rPr>
          <w:rFonts w:asciiTheme="minorHAnsi" w:hAnsiTheme="minorHAnsi" w:cstheme="minorBidi"/>
        </w:rPr>
        <w:t>when</w:t>
      </w:r>
      <w:r w:rsidRPr="69E31C8B">
        <w:rPr>
          <w:rFonts w:asciiTheme="minorHAnsi" w:hAnsiTheme="minorHAnsi" w:cstheme="minorBidi"/>
          <w:spacing w:val="-2"/>
        </w:rPr>
        <w:t xml:space="preserve"> </w:t>
      </w:r>
      <w:r w:rsidR="570DB540" w:rsidRPr="69E31C8B">
        <w:rPr>
          <w:rFonts w:asciiTheme="minorHAnsi" w:hAnsiTheme="minorHAnsi" w:cstheme="minorBidi"/>
          <w:spacing w:val="-2"/>
        </w:rPr>
        <w:t>_______ (</w:t>
      </w:r>
      <w:r w:rsidRPr="69E31C8B">
        <w:rPr>
          <w:rFonts w:asciiTheme="minorHAnsi" w:hAnsiTheme="minorHAnsi" w:cstheme="minorBidi"/>
        </w:rPr>
        <w:t>a</w:t>
      </w:r>
      <w:r w:rsidRPr="69E31C8B">
        <w:rPr>
          <w:rFonts w:asciiTheme="minorHAnsi" w:hAnsiTheme="minorHAnsi" w:cstheme="minorBidi"/>
          <w:spacing w:val="-5"/>
        </w:rPr>
        <w:t xml:space="preserve"> </w:t>
      </w:r>
      <w:r w:rsidRPr="69E31C8B">
        <w:rPr>
          <w:rFonts w:asciiTheme="minorHAnsi" w:hAnsiTheme="minorHAnsi" w:cstheme="minorBidi"/>
        </w:rPr>
        <w:t>signed</w:t>
      </w:r>
      <w:r w:rsidRPr="69E31C8B">
        <w:rPr>
          <w:rFonts w:asciiTheme="minorHAnsi" w:hAnsiTheme="minorHAnsi" w:cstheme="minorBidi"/>
          <w:spacing w:val="-1"/>
        </w:rPr>
        <w:t xml:space="preserve"> </w:t>
      </w:r>
      <w:r w:rsidRPr="69E31C8B">
        <w:rPr>
          <w:rFonts w:asciiTheme="minorHAnsi" w:hAnsiTheme="minorHAnsi" w:cstheme="minorBidi"/>
        </w:rPr>
        <w:t>Meeting</w:t>
      </w:r>
      <w:r w:rsidRPr="69E31C8B">
        <w:rPr>
          <w:rFonts w:asciiTheme="minorHAnsi" w:hAnsiTheme="minorHAnsi" w:cstheme="minorBidi"/>
          <w:spacing w:val="-3"/>
        </w:rPr>
        <w:t xml:space="preserve"> </w:t>
      </w:r>
      <w:r w:rsidRPr="69E31C8B">
        <w:rPr>
          <w:rFonts w:asciiTheme="minorHAnsi" w:hAnsiTheme="minorHAnsi" w:cstheme="minorBidi"/>
        </w:rPr>
        <w:t>Room</w:t>
      </w:r>
      <w:r w:rsidRPr="69E31C8B">
        <w:rPr>
          <w:rFonts w:asciiTheme="minorHAnsi" w:hAnsiTheme="minorHAnsi" w:cstheme="minorBidi"/>
          <w:spacing w:val="-3"/>
        </w:rPr>
        <w:t xml:space="preserve"> </w:t>
      </w:r>
      <w:r w:rsidRPr="69E31C8B">
        <w:rPr>
          <w:rFonts w:asciiTheme="minorHAnsi" w:hAnsiTheme="minorHAnsi" w:cstheme="minorBidi"/>
        </w:rPr>
        <w:t>Use</w:t>
      </w:r>
      <w:r w:rsidRPr="69E31C8B">
        <w:rPr>
          <w:rFonts w:asciiTheme="minorHAnsi" w:hAnsiTheme="minorHAnsi" w:cstheme="minorBidi"/>
          <w:spacing w:val="-1"/>
        </w:rPr>
        <w:t xml:space="preserve"> </w:t>
      </w:r>
      <w:r w:rsidRPr="69E31C8B">
        <w:rPr>
          <w:rFonts w:asciiTheme="minorHAnsi" w:hAnsiTheme="minorHAnsi" w:cstheme="minorBidi"/>
        </w:rPr>
        <w:t>Agreement is completed, or confirmed to be on file, and</w:t>
      </w:r>
      <w:r w:rsidR="23B2A875" w:rsidRPr="69E31C8B">
        <w:rPr>
          <w:rFonts w:asciiTheme="minorHAnsi" w:hAnsiTheme="minorHAnsi" w:cstheme="minorBidi"/>
        </w:rPr>
        <w:t>)</w:t>
      </w:r>
      <w:r w:rsidR="537B7B75" w:rsidRPr="69E31C8B">
        <w:rPr>
          <w:rFonts w:asciiTheme="minorHAnsi" w:hAnsiTheme="minorHAnsi" w:cstheme="minorBidi"/>
        </w:rPr>
        <w:t xml:space="preserve"> is </w:t>
      </w:r>
      <w:r w:rsidRPr="69E31C8B">
        <w:rPr>
          <w:rFonts w:asciiTheme="minorHAnsi" w:hAnsiTheme="minorHAnsi" w:cstheme="minorBidi"/>
        </w:rPr>
        <w:t xml:space="preserve">approved by the library during normal business </w:t>
      </w:r>
      <w:r w:rsidRPr="69E31C8B">
        <w:rPr>
          <w:rFonts w:asciiTheme="minorHAnsi" w:hAnsiTheme="minorHAnsi" w:cstheme="minorBidi"/>
          <w:spacing w:val="-2"/>
        </w:rPr>
        <w:t>hours.</w:t>
      </w:r>
    </w:p>
    <w:p w14:paraId="21C5E4AF" w14:textId="51FDA59F" w:rsidR="00C47E6A" w:rsidRPr="00A13FD9" w:rsidRDefault="00C47E6A" w:rsidP="00A13FD9">
      <w:pPr>
        <w:pStyle w:val="ListParagraph"/>
        <w:numPr>
          <w:ilvl w:val="0"/>
          <w:numId w:val="8"/>
        </w:numPr>
        <w:tabs>
          <w:tab w:val="left" w:pos="821"/>
        </w:tabs>
        <w:spacing w:before="1"/>
        <w:ind w:hanging="361"/>
        <w:rPr>
          <w:rFonts w:asciiTheme="minorHAnsi" w:hAnsiTheme="minorHAnsi" w:cstheme="minorHAnsi"/>
        </w:rPr>
      </w:pPr>
      <w:r w:rsidRPr="00E31F3D">
        <w:rPr>
          <w:rFonts w:asciiTheme="minorHAnsi" w:hAnsiTheme="minorHAnsi" w:cstheme="minorHAnsi"/>
        </w:rPr>
        <w:t>The</w:t>
      </w:r>
      <w:r w:rsidRPr="00E31F3D">
        <w:rPr>
          <w:rFonts w:asciiTheme="minorHAnsi" w:hAnsiTheme="minorHAnsi" w:cstheme="minorHAnsi"/>
          <w:spacing w:val="-6"/>
        </w:rPr>
        <w:t xml:space="preserve"> </w:t>
      </w:r>
      <w:r w:rsidRPr="00E31F3D">
        <w:rPr>
          <w:rFonts w:asciiTheme="minorHAnsi" w:hAnsiTheme="minorHAnsi" w:cstheme="minorHAnsi"/>
        </w:rPr>
        <w:t>room</w:t>
      </w:r>
      <w:r w:rsidRPr="00E31F3D">
        <w:rPr>
          <w:rFonts w:asciiTheme="minorHAnsi" w:hAnsiTheme="minorHAnsi" w:cstheme="minorHAnsi"/>
          <w:spacing w:val="-2"/>
        </w:rPr>
        <w:t xml:space="preserve"> </w:t>
      </w:r>
      <w:r w:rsidRPr="00E31F3D">
        <w:rPr>
          <w:rFonts w:asciiTheme="minorHAnsi" w:hAnsiTheme="minorHAnsi" w:cstheme="minorHAnsi"/>
        </w:rPr>
        <w:t>shall</w:t>
      </w:r>
      <w:r w:rsidRPr="00E31F3D">
        <w:rPr>
          <w:rFonts w:asciiTheme="minorHAnsi" w:hAnsiTheme="minorHAnsi" w:cstheme="minorHAnsi"/>
          <w:spacing w:val="-4"/>
        </w:rPr>
        <w:t xml:space="preserve"> </w:t>
      </w:r>
      <w:r w:rsidRPr="00E31F3D">
        <w:rPr>
          <w:rFonts w:asciiTheme="minorHAnsi" w:hAnsiTheme="minorHAnsi" w:cstheme="minorHAnsi"/>
        </w:rPr>
        <w:t>be</w:t>
      </w:r>
      <w:r w:rsidRPr="00E31F3D">
        <w:rPr>
          <w:rFonts w:asciiTheme="minorHAnsi" w:hAnsiTheme="minorHAnsi" w:cstheme="minorHAnsi"/>
          <w:spacing w:val="-2"/>
        </w:rPr>
        <w:t xml:space="preserve"> </w:t>
      </w:r>
      <w:r w:rsidRPr="00E31F3D">
        <w:rPr>
          <w:rFonts w:asciiTheme="minorHAnsi" w:hAnsiTheme="minorHAnsi" w:cstheme="minorHAnsi"/>
        </w:rPr>
        <w:t>used</w:t>
      </w:r>
      <w:r w:rsidRPr="00E31F3D">
        <w:rPr>
          <w:rFonts w:asciiTheme="minorHAnsi" w:hAnsiTheme="minorHAnsi" w:cstheme="minorHAnsi"/>
          <w:spacing w:val="-3"/>
        </w:rPr>
        <w:t xml:space="preserve"> </w:t>
      </w:r>
      <w:r w:rsidRPr="00E31F3D">
        <w:rPr>
          <w:rFonts w:asciiTheme="minorHAnsi" w:hAnsiTheme="minorHAnsi" w:cstheme="minorHAnsi"/>
        </w:rPr>
        <w:t>during</w:t>
      </w:r>
      <w:r w:rsidRPr="00E31F3D">
        <w:rPr>
          <w:rFonts w:asciiTheme="minorHAnsi" w:hAnsiTheme="minorHAnsi" w:cstheme="minorHAnsi"/>
          <w:spacing w:val="-5"/>
        </w:rPr>
        <w:t xml:space="preserve"> </w:t>
      </w:r>
      <w:r w:rsidRPr="00E31F3D">
        <w:rPr>
          <w:rFonts w:asciiTheme="minorHAnsi" w:hAnsiTheme="minorHAnsi" w:cstheme="minorHAnsi"/>
        </w:rPr>
        <w:t>regular</w:t>
      </w:r>
      <w:r w:rsidRPr="00E31F3D">
        <w:rPr>
          <w:rFonts w:asciiTheme="minorHAnsi" w:hAnsiTheme="minorHAnsi" w:cstheme="minorHAnsi"/>
          <w:spacing w:val="-4"/>
        </w:rPr>
        <w:t xml:space="preserve"> </w:t>
      </w:r>
      <w:r w:rsidRPr="00E31F3D">
        <w:rPr>
          <w:rFonts w:asciiTheme="minorHAnsi" w:hAnsiTheme="minorHAnsi" w:cstheme="minorHAnsi"/>
        </w:rPr>
        <w:t>library</w:t>
      </w:r>
      <w:r w:rsidRPr="00E31F3D">
        <w:rPr>
          <w:rFonts w:asciiTheme="minorHAnsi" w:hAnsiTheme="minorHAnsi" w:cstheme="minorHAnsi"/>
          <w:spacing w:val="-3"/>
        </w:rPr>
        <w:t xml:space="preserve"> </w:t>
      </w:r>
      <w:r w:rsidRPr="00E31F3D">
        <w:rPr>
          <w:rFonts w:asciiTheme="minorHAnsi" w:hAnsiTheme="minorHAnsi" w:cstheme="minorHAnsi"/>
        </w:rPr>
        <w:t>hours</w:t>
      </w:r>
      <w:r w:rsidRPr="00E31F3D">
        <w:rPr>
          <w:rFonts w:asciiTheme="minorHAnsi" w:hAnsiTheme="minorHAnsi" w:cstheme="minorHAnsi"/>
          <w:spacing w:val="-5"/>
        </w:rPr>
        <w:t xml:space="preserve"> </w:t>
      </w:r>
      <w:r w:rsidRPr="00E31F3D">
        <w:rPr>
          <w:rFonts w:asciiTheme="minorHAnsi" w:hAnsiTheme="minorHAnsi" w:cstheme="minorHAnsi"/>
          <w:spacing w:val="-2"/>
        </w:rPr>
        <w:t>only.</w:t>
      </w:r>
    </w:p>
    <w:p w14:paraId="7D47F106" w14:textId="386F11A6" w:rsidR="00C47E6A" w:rsidRPr="00A13FD9" w:rsidRDefault="00C9D58F" w:rsidP="69E31C8B">
      <w:pPr>
        <w:pStyle w:val="ListParagraph"/>
        <w:numPr>
          <w:ilvl w:val="0"/>
          <w:numId w:val="8"/>
        </w:numPr>
        <w:tabs>
          <w:tab w:val="left" w:pos="821"/>
        </w:tabs>
        <w:ind w:hanging="361"/>
        <w:rPr>
          <w:rFonts w:asciiTheme="minorHAnsi" w:hAnsiTheme="minorHAnsi" w:cstheme="minorBidi"/>
        </w:rPr>
      </w:pPr>
      <w:r w:rsidRPr="69E31C8B">
        <w:rPr>
          <w:rFonts w:asciiTheme="minorHAnsi" w:hAnsiTheme="minorHAnsi" w:cstheme="minorBidi"/>
        </w:rPr>
        <w:t>(</w:t>
      </w:r>
      <w:r w:rsidR="00C47E6A" w:rsidRPr="69E31C8B">
        <w:rPr>
          <w:rFonts w:asciiTheme="minorHAnsi" w:hAnsiTheme="minorHAnsi" w:cstheme="minorBidi"/>
        </w:rPr>
        <w:t>No</w:t>
      </w:r>
      <w:r w:rsidR="00C47E6A" w:rsidRPr="69E31C8B">
        <w:rPr>
          <w:rFonts w:asciiTheme="minorHAnsi" w:hAnsiTheme="minorHAnsi" w:cstheme="minorBidi"/>
          <w:spacing w:val="-3"/>
        </w:rPr>
        <w:t xml:space="preserve"> </w:t>
      </w:r>
      <w:r w:rsidR="00C47E6A" w:rsidRPr="69E31C8B">
        <w:rPr>
          <w:rFonts w:asciiTheme="minorHAnsi" w:hAnsiTheme="minorHAnsi" w:cstheme="minorBidi"/>
        </w:rPr>
        <w:t>charge</w:t>
      </w:r>
      <w:r w:rsidR="2A0DAC35" w:rsidRPr="69E31C8B">
        <w:rPr>
          <w:rFonts w:asciiTheme="minorHAnsi" w:hAnsiTheme="minorHAnsi" w:cstheme="minorBidi"/>
        </w:rPr>
        <w:t>/$______</w:t>
      </w:r>
      <w:r w:rsidR="00C47E6A" w:rsidRPr="69E31C8B">
        <w:rPr>
          <w:rFonts w:asciiTheme="minorHAnsi" w:hAnsiTheme="minorHAnsi" w:cstheme="minorBidi"/>
          <w:spacing w:val="-4"/>
        </w:rPr>
        <w:t xml:space="preserve"> </w:t>
      </w:r>
      <w:r w:rsidR="406EC0D0" w:rsidRPr="69E31C8B">
        <w:rPr>
          <w:rFonts w:asciiTheme="minorHAnsi" w:hAnsiTheme="minorHAnsi" w:cstheme="minorBidi"/>
          <w:spacing w:val="-4"/>
        </w:rPr>
        <w:t xml:space="preserve">) </w:t>
      </w:r>
      <w:r w:rsidR="00C47E6A" w:rsidRPr="69E31C8B">
        <w:rPr>
          <w:rFonts w:asciiTheme="minorHAnsi" w:hAnsiTheme="minorHAnsi" w:cstheme="minorBidi"/>
        </w:rPr>
        <w:t>will</w:t>
      </w:r>
      <w:r w:rsidR="00C47E6A" w:rsidRPr="69E31C8B">
        <w:rPr>
          <w:rFonts w:asciiTheme="minorHAnsi" w:hAnsiTheme="minorHAnsi" w:cstheme="minorBidi"/>
          <w:spacing w:val="-1"/>
        </w:rPr>
        <w:t xml:space="preserve"> </w:t>
      </w:r>
      <w:r w:rsidR="00C47E6A" w:rsidRPr="69E31C8B">
        <w:rPr>
          <w:rFonts w:asciiTheme="minorHAnsi" w:hAnsiTheme="minorHAnsi" w:cstheme="minorBidi"/>
        </w:rPr>
        <w:t>be</w:t>
      </w:r>
      <w:r w:rsidR="00C47E6A" w:rsidRPr="69E31C8B">
        <w:rPr>
          <w:rFonts w:asciiTheme="minorHAnsi" w:hAnsiTheme="minorHAnsi" w:cstheme="minorBidi"/>
          <w:spacing w:val="-4"/>
        </w:rPr>
        <w:t xml:space="preserve"> </w:t>
      </w:r>
      <w:r w:rsidR="0E00DB5D" w:rsidRPr="69E31C8B">
        <w:rPr>
          <w:rFonts w:asciiTheme="minorHAnsi" w:hAnsiTheme="minorHAnsi" w:cstheme="minorBidi"/>
        </w:rPr>
        <w:t xml:space="preserve">charged </w:t>
      </w:r>
      <w:r w:rsidR="00C47E6A" w:rsidRPr="69E31C8B">
        <w:rPr>
          <w:rFonts w:asciiTheme="minorHAnsi" w:hAnsiTheme="minorHAnsi" w:cstheme="minorBidi"/>
        </w:rPr>
        <w:t>by</w:t>
      </w:r>
      <w:r w:rsidR="00C47E6A" w:rsidRPr="69E31C8B">
        <w:rPr>
          <w:rFonts w:asciiTheme="minorHAnsi" w:hAnsiTheme="minorHAnsi" w:cstheme="minorBidi"/>
          <w:spacing w:val="-6"/>
        </w:rPr>
        <w:t xml:space="preserve"> </w:t>
      </w:r>
      <w:r w:rsidR="00C47E6A" w:rsidRPr="69E31C8B">
        <w:rPr>
          <w:rFonts w:asciiTheme="minorHAnsi" w:hAnsiTheme="minorHAnsi" w:cstheme="minorBidi"/>
        </w:rPr>
        <w:t>the</w:t>
      </w:r>
      <w:r w:rsidR="00C47E6A" w:rsidRPr="69E31C8B">
        <w:rPr>
          <w:rFonts w:asciiTheme="minorHAnsi" w:hAnsiTheme="minorHAnsi" w:cstheme="minorBidi"/>
          <w:spacing w:val="-1"/>
        </w:rPr>
        <w:t xml:space="preserve"> </w:t>
      </w:r>
      <w:r w:rsidR="00C47E6A" w:rsidRPr="69E31C8B">
        <w:rPr>
          <w:rFonts w:asciiTheme="minorHAnsi" w:hAnsiTheme="minorHAnsi" w:cstheme="minorBidi"/>
        </w:rPr>
        <w:t>library</w:t>
      </w:r>
      <w:r w:rsidR="00C47E6A" w:rsidRPr="69E31C8B">
        <w:rPr>
          <w:rFonts w:asciiTheme="minorHAnsi" w:hAnsiTheme="minorHAnsi" w:cstheme="minorBidi"/>
          <w:spacing w:val="-4"/>
        </w:rPr>
        <w:t xml:space="preserve"> </w:t>
      </w:r>
      <w:r w:rsidR="00C47E6A" w:rsidRPr="69E31C8B">
        <w:rPr>
          <w:rFonts w:asciiTheme="minorHAnsi" w:hAnsiTheme="minorHAnsi" w:cstheme="minorBidi"/>
        </w:rPr>
        <w:t>for</w:t>
      </w:r>
      <w:r w:rsidR="00C47E6A" w:rsidRPr="69E31C8B">
        <w:rPr>
          <w:rFonts w:asciiTheme="minorHAnsi" w:hAnsiTheme="minorHAnsi" w:cstheme="minorBidi"/>
          <w:spacing w:val="-4"/>
        </w:rPr>
        <w:t xml:space="preserve"> </w:t>
      </w:r>
      <w:r w:rsidR="00C47E6A" w:rsidRPr="69E31C8B">
        <w:rPr>
          <w:rFonts w:asciiTheme="minorHAnsi" w:hAnsiTheme="minorHAnsi" w:cstheme="minorBidi"/>
        </w:rPr>
        <w:t>the</w:t>
      </w:r>
      <w:r w:rsidR="00C47E6A" w:rsidRPr="69E31C8B">
        <w:rPr>
          <w:rFonts w:asciiTheme="minorHAnsi" w:hAnsiTheme="minorHAnsi" w:cstheme="minorBidi"/>
          <w:spacing w:val="-1"/>
        </w:rPr>
        <w:t xml:space="preserve"> </w:t>
      </w:r>
      <w:r w:rsidR="00C47E6A" w:rsidRPr="69E31C8B">
        <w:rPr>
          <w:rFonts w:asciiTheme="minorHAnsi" w:hAnsiTheme="minorHAnsi" w:cstheme="minorBidi"/>
        </w:rPr>
        <w:t>use</w:t>
      </w:r>
      <w:r w:rsidR="00C47E6A" w:rsidRPr="69E31C8B">
        <w:rPr>
          <w:rFonts w:asciiTheme="minorHAnsi" w:hAnsiTheme="minorHAnsi" w:cstheme="minorBidi"/>
          <w:spacing w:val="-4"/>
        </w:rPr>
        <w:t xml:space="preserve"> </w:t>
      </w:r>
      <w:r w:rsidR="00C47E6A" w:rsidRPr="69E31C8B">
        <w:rPr>
          <w:rFonts w:asciiTheme="minorHAnsi" w:hAnsiTheme="minorHAnsi" w:cstheme="minorBidi"/>
        </w:rPr>
        <w:t>of</w:t>
      </w:r>
      <w:r w:rsidR="00C47E6A" w:rsidRPr="69E31C8B">
        <w:rPr>
          <w:rFonts w:asciiTheme="minorHAnsi" w:hAnsiTheme="minorHAnsi" w:cstheme="minorBidi"/>
          <w:spacing w:val="-1"/>
        </w:rPr>
        <w:t xml:space="preserve"> </w:t>
      </w:r>
      <w:r w:rsidR="00C47E6A" w:rsidRPr="69E31C8B">
        <w:rPr>
          <w:rFonts w:asciiTheme="minorHAnsi" w:hAnsiTheme="minorHAnsi" w:cstheme="minorBidi"/>
        </w:rPr>
        <w:t>the</w:t>
      </w:r>
      <w:r w:rsidR="00C47E6A" w:rsidRPr="69E31C8B">
        <w:rPr>
          <w:rFonts w:asciiTheme="minorHAnsi" w:hAnsiTheme="minorHAnsi" w:cstheme="minorBidi"/>
          <w:spacing w:val="-1"/>
        </w:rPr>
        <w:t xml:space="preserve"> </w:t>
      </w:r>
      <w:r w:rsidR="00C47E6A" w:rsidRPr="69E31C8B">
        <w:rPr>
          <w:rFonts w:asciiTheme="minorHAnsi" w:hAnsiTheme="minorHAnsi" w:cstheme="minorBidi"/>
        </w:rPr>
        <w:t>meeting</w:t>
      </w:r>
      <w:r w:rsidR="00C47E6A" w:rsidRPr="69E31C8B">
        <w:rPr>
          <w:rFonts w:asciiTheme="minorHAnsi" w:hAnsiTheme="minorHAnsi" w:cstheme="minorBidi"/>
          <w:spacing w:val="-2"/>
        </w:rPr>
        <w:t xml:space="preserve"> rooms.</w:t>
      </w:r>
    </w:p>
    <w:p w14:paraId="4BF66C30" w14:textId="77777777" w:rsidR="00C47E6A" w:rsidRPr="00E31F3D" w:rsidRDefault="00C47E6A" w:rsidP="002A4238">
      <w:pPr>
        <w:pStyle w:val="ListParagraph"/>
        <w:numPr>
          <w:ilvl w:val="0"/>
          <w:numId w:val="8"/>
        </w:numPr>
        <w:tabs>
          <w:tab w:val="left" w:pos="821"/>
        </w:tabs>
        <w:ind w:hanging="361"/>
        <w:rPr>
          <w:rFonts w:asciiTheme="minorHAnsi" w:hAnsiTheme="minorHAnsi" w:cstheme="minorHAnsi"/>
        </w:rPr>
      </w:pPr>
      <w:r w:rsidRPr="00E31F3D">
        <w:rPr>
          <w:rFonts w:asciiTheme="minorHAnsi" w:hAnsiTheme="minorHAnsi" w:cstheme="minorHAnsi"/>
        </w:rPr>
        <w:t>Rooms</w:t>
      </w:r>
      <w:r w:rsidRPr="00E31F3D">
        <w:rPr>
          <w:rFonts w:asciiTheme="minorHAnsi" w:hAnsiTheme="minorHAnsi" w:cstheme="minorHAnsi"/>
          <w:spacing w:val="-8"/>
        </w:rPr>
        <w:t xml:space="preserve"> </w:t>
      </w:r>
      <w:r w:rsidRPr="00E31F3D">
        <w:rPr>
          <w:rFonts w:asciiTheme="minorHAnsi" w:hAnsiTheme="minorHAnsi" w:cstheme="minorHAnsi"/>
        </w:rPr>
        <w:t>may</w:t>
      </w:r>
      <w:r w:rsidRPr="00E31F3D">
        <w:rPr>
          <w:rFonts w:asciiTheme="minorHAnsi" w:hAnsiTheme="minorHAnsi" w:cstheme="minorHAnsi"/>
          <w:spacing w:val="-1"/>
        </w:rPr>
        <w:t xml:space="preserve"> </w:t>
      </w:r>
      <w:r w:rsidRPr="00E31F3D">
        <w:rPr>
          <w:rFonts w:asciiTheme="minorHAnsi" w:hAnsiTheme="minorHAnsi" w:cstheme="minorHAnsi"/>
        </w:rPr>
        <w:t>be</w:t>
      </w:r>
      <w:r w:rsidRPr="00E31F3D">
        <w:rPr>
          <w:rFonts w:asciiTheme="minorHAnsi" w:hAnsiTheme="minorHAnsi" w:cstheme="minorHAnsi"/>
          <w:spacing w:val="-1"/>
        </w:rPr>
        <w:t xml:space="preserve"> </w:t>
      </w:r>
      <w:r w:rsidRPr="00E31F3D">
        <w:rPr>
          <w:rFonts w:asciiTheme="minorHAnsi" w:hAnsiTheme="minorHAnsi" w:cstheme="minorHAnsi"/>
        </w:rPr>
        <w:t>used</w:t>
      </w:r>
      <w:r w:rsidRPr="00E31F3D">
        <w:rPr>
          <w:rFonts w:asciiTheme="minorHAnsi" w:hAnsiTheme="minorHAnsi" w:cstheme="minorHAnsi"/>
          <w:spacing w:val="-2"/>
        </w:rPr>
        <w:t xml:space="preserve"> </w:t>
      </w:r>
      <w:r w:rsidRPr="00E31F3D">
        <w:rPr>
          <w:rFonts w:asciiTheme="minorHAnsi" w:hAnsiTheme="minorHAnsi" w:cstheme="minorHAnsi"/>
          <w:spacing w:val="-4"/>
        </w:rPr>
        <w:t>for:</w:t>
      </w:r>
    </w:p>
    <w:p w14:paraId="47A154C3" w14:textId="77777777" w:rsidR="00C47E6A" w:rsidRPr="00E31F3D" w:rsidRDefault="00C47E6A" w:rsidP="002A4238">
      <w:pPr>
        <w:pStyle w:val="ListParagraph"/>
        <w:numPr>
          <w:ilvl w:val="1"/>
          <w:numId w:val="8"/>
        </w:numPr>
        <w:tabs>
          <w:tab w:val="left" w:pos="1541"/>
        </w:tabs>
        <w:spacing w:before="41"/>
        <w:ind w:hanging="361"/>
        <w:rPr>
          <w:rFonts w:asciiTheme="minorHAnsi" w:hAnsiTheme="minorHAnsi" w:cstheme="minorHAnsi"/>
        </w:rPr>
      </w:pPr>
      <w:r w:rsidRPr="00E31F3D">
        <w:rPr>
          <w:rFonts w:asciiTheme="minorHAnsi" w:hAnsiTheme="minorHAnsi" w:cstheme="minorHAnsi"/>
        </w:rPr>
        <w:t>meetings</w:t>
      </w:r>
      <w:r w:rsidRPr="00E31F3D">
        <w:rPr>
          <w:rFonts w:asciiTheme="minorHAnsi" w:hAnsiTheme="minorHAnsi" w:cstheme="minorHAnsi"/>
          <w:spacing w:val="-2"/>
        </w:rPr>
        <w:t xml:space="preserve"> </w:t>
      </w:r>
      <w:r w:rsidRPr="00E31F3D">
        <w:rPr>
          <w:rFonts w:asciiTheme="minorHAnsi" w:hAnsiTheme="minorHAnsi" w:cstheme="minorHAnsi"/>
        </w:rPr>
        <w:t>which</w:t>
      </w:r>
      <w:r w:rsidRPr="00E31F3D">
        <w:rPr>
          <w:rFonts w:asciiTheme="minorHAnsi" w:hAnsiTheme="minorHAnsi" w:cstheme="minorHAnsi"/>
          <w:spacing w:val="-5"/>
        </w:rPr>
        <w:t xml:space="preserve"> </w:t>
      </w:r>
      <w:r w:rsidRPr="00E31F3D">
        <w:rPr>
          <w:rFonts w:asciiTheme="minorHAnsi" w:hAnsiTheme="minorHAnsi" w:cstheme="minorHAnsi"/>
        </w:rPr>
        <w:t>are</w:t>
      </w:r>
      <w:r w:rsidRPr="00E31F3D">
        <w:rPr>
          <w:rFonts w:asciiTheme="minorHAnsi" w:hAnsiTheme="minorHAnsi" w:cstheme="minorHAnsi"/>
          <w:spacing w:val="-3"/>
        </w:rPr>
        <w:t xml:space="preserve"> </w:t>
      </w:r>
      <w:r w:rsidRPr="00E31F3D">
        <w:rPr>
          <w:rFonts w:asciiTheme="minorHAnsi" w:hAnsiTheme="minorHAnsi" w:cstheme="minorHAnsi"/>
        </w:rPr>
        <w:t>open</w:t>
      </w:r>
      <w:r w:rsidRPr="00E31F3D">
        <w:rPr>
          <w:rFonts w:asciiTheme="minorHAnsi" w:hAnsiTheme="minorHAnsi" w:cstheme="minorHAnsi"/>
          <w:spacing w:val="-4"/>
        </w:rPr>
        <w:t xml:space="preserve"> </w:t>
      </w:r>
      <w:r w:rsidRPr="00E31F3D">
        <w:rPr>
          <w:rFonts w:asciiTheme="minorHAnsi" w:hAnsiTheme="minorHAnsi" w:cstheme="minorHAnsi"/>
        </w:rPr>
        <w:t>to the</w:t>
      </w:r>
      <w:r w:rsidRPr="00E31F3D">
        <w:rPr>
          <w:rFonts w:asciiTheme="minorHAnsi" w:hAnsiTheme="minorHAnsi" w:cstheme="minorHAnsi"/>
          <w:spacing w:val="-3"/>
        </w:rPr>
        <w:t xml:space="preserve"> </w:t>
      </w:r>
      <w:r w:rsidRPr="00E31F3D">
        <w:rPr>
          <w:rFonts w:asciiTheme="minorHAnsi" w:hAnsiTheme="minorHAnsi" w:cstheme="minorHAnsi"/>
          <w:spacing w:val="-2"/>
        </w:rPr>
        <w:t>public,</w:t>
      </w:r>
    </w:p>
    <w:p w14:paraId="133DA930" w14:textId="77777777" w:rsidR="00C47E6A" w:rsidRPr="00E31F3D" w:rsidRDefault="00C47E6A" w:rsidP="002A4238">
      <w:pPr>
        <w:pStyle w:val="ListParagraph"/>
        <w:numPr>
          <w:ilvl w:val="1"/>
          <w:numId w:val="8"/>
        </w:numPr>
        <w:tabs>
          <w:tab w:val="left" w:pos="1541"/>
        </w:tabs>
        <w:spacing w:before="39"/>
        <w:ind w:hanging="361"/>
        <w:rPr>
          <w:rFonts w:asciiTheme="minorHAnsi" w:hAnsiTheme="minorHAnsi" w:cstheme="minorHAnsi"/>
        </w:rPr>
      </w:pPr>
      <w:r w:rsidRPr="00E31F3D">
        <w:rPr>
          <w:rFonts w:asciiTheme="minorHAnsi" w:hAnsiTheme="minorHAnsi" w:cstheme="minorHAnsi"/>
        </w:rPr>
        <w:t>presentations,</w:t>
      </w:r>
      <w:r w:rsidRPr="00E31F3D">
        <w:rPr>
          <w:rFonts w:asciiTheme="minorHAnsi" w:hAnsiTheme="minorHAnsi" w:cstheme="minorHAnsi"/>
          <w:spacing w:val="-8"/>
        </w:rPr>
        <w:t xml:space="preserve"> </w:t>
      </w:r>
      <w:r w:rsidRPr="00E31F3D">
        <w:rPr>
          <w:rFonts w:asciiTheme="minorHAnsi" w:hAnsiTheme="minorHAnsi" w:cstheme="minorHAnsi"/>
        </w:rPr>
        <w:t>group</w:t>
      </w:r>
      <w:r w:rsidRPr="00E31F3D">
        <w:rPr>
          <w:rFonts w:asciiTheme="minorHAnsi" w:hAnsiTheme="minorHAnsi" w:cstheme="minorHAnsi"/>
          <w:spacing w:val="-6"/>
        </w:rPr>
        <w:t xml:space="preserve"> </w:t>
      </w:r>
      <w:r w:rsidRPr="00E31F3D">
        <w:rPr>
          <w:rFonts w:asciiTheme="minorHAnsi" w:hAnsiTheme="minorHAnsi" w:cstheme="minorHAnsi"/>
        </w:rPr>
        <w:t>discussions,</w:t>
      </w:r>
      <w:r w:rsidRPr="00E31F3D">
        <w:rPr>
          <w:rFonts w:asciiTheme="minorHAnsi" w:hAnsiTheme="minorHAnsi" w:cstheme="minorHAnsi"/>
          <w:spacing w:val="-7"/>
        </w:rPr>
        <w:t xml:space="preserve"> </w:t>
      </w:r>
      <w:r w:rsidRPr="00E31F3D">
        <w:rPr>
          <w:rFonts w:asciiTheme="minorHAnsi" w:hAnsiTheme="minorHAnsi" w:cstheme="minorHAnsi"/>
        </w:rPr>
        <w:t>workshops,</w:t>
      </w:r>
      <w:r w:rsidRPr="00E31F3D">
        <w:rPr>
          <w:rFonts w:asciiTheme="minorHAnsi" w:hAnsiTheme="minorHAnsi" w:cstheme="minorHAnsi"/>
          <w:spacing w:val="-6"/>
        </w:rPr>
        <w:t xml:space="preserve"> </w:t>
      </w:r>
      <w:r w:rsidRPr="00E31F3D">
        <w:rPr>
          <w:rFonts w:asciiTheme="minorHAnsi" w:hAnsiTheme="minorHAnsi" w:cstheme="minorHAnsi"/>
        </w:rPr>
        <w:t>and</w:t>
      </w:r>
      <w:r w:rsidRPr="00E31F3D">
        <w:rPr>
          <w:rFonts w:asciiTheme="minorHAnsi" w:hAnsiTheme="minorHAnsi" w:cstheme="minorHAnsi"/>
          <w:spacing w:val="-6"/>
        </w:rPr>
        <w:t xml:space="preserve"> </w:t>
      </w:r>
      <w:r w:rsidRPr="00E31F3D">
        <w:rPr>
          <w:rFonts w:asciiTheme="minorHAnsi" w:hAnsiTheme="minorHAnsi" w:cstheme="minorHAnsi"/>
        </w:rPr>
        <w:t>other</w:t>
      </w:r>
      <w:r w:rsidRPr="00E31F3D">
        <w:rPr>
          <w:rFonts w:asciiTheme="minorHAnsi" w:hAnsiTheme="minorHAnsi" w:cstheme="minorHAnsi"/>
          <w:spacing w:val="-5"/>
        </w:rPr>
        <w:t xml:space="preserve"> </w:t>
      </w:r>
      <w:r w:rsidRPr="00E31F3D">
        <w:rPr>
          <w:rFonts w:asciiTheme="minorHAnsi" w:hAnsiTheme="minorHAnsi" w:cstheme="minorHAnsi"/>
        </w:rPr>
        <w:t>similar</w:t>
      </w:r>
      <w:r w:rsidRPr="00E31F3D">
        <w:rPr>
          <w:rFonts w:asciiTheme="minorHAnsi" w:hAnsiTheme="minorHAnsi" w:cstheme="minorHAnsi"/>
          <w:spacing w:val="-5"/>
        </w:rPr>
        <w:t xml:space="preserve"> </w:t>
      </w:r>
      <w:r w:rsidRPr="00E31F3D">
        <w:rPr>
          <w:rFonts w:asciiTheme="minorHAnsi" w:hAnsiTheme="minorHAnsi" w:cstheme="minorHAnsi"/>
          <w:spacing w:val="-2"/>
        </w:rPr>
        <w:t>functions,</w:t>
      </w:r>
    </w:p>
    <w:p w14:paraId="3F9062F1" w14:textId="77777777" w:rsidR="00C47E6A" w:rsidRPr="00E31F3D" w:rsidRDefault="00C47E6A" w:rsidP="002A4238">
      <w:pPr>
        <w:pStyle w:val="ListParagraph"/>
        <w:numPr>
          <w:ilvl w:val="1"/>
          <w:numId w:val="8"/>
        </w:numPr>
        <w:tabs>
          <w:tab w:val="left" w:pos="1540"/>
          <w:tab w:val="left" w:pos="1541"/>
        </w:tabs>
        <w:spacing w:before="41" w:line="276" w:lineRule="auto"/>
        <w:ind w:right="212"/>
        <w:rPr>
          <w:rFonts w:asciiTheme="minorHAnsi" w:hAnsiTheme="minorHAnsi" w:cstheme="minorHAnsi"/>
        </w:rPr>
      </w:pPr>
      <w:r w:rsidRPr="00E31F3D">
        <w:rPr>
          <w:rFonts w:asciiTheme="minorHAnsi" w:hAnsiTheme="minorHAnsi" w:cstheme="minorHAnsi"/>
        </w:rPr>
        <w:t>organizations</w:t>
      </w:r>
      <w:r w:rsidRPr="00E31F3D">
        <w:rPr>
          <w:rFonts w:asciiTheme="minorHAnsi" w:hAnsiTheme="minorHAnsi" w:cstheme="minorHAnsi"/>
          <w:spacing w:val="-6"/>
        </w:rPr>
        <w:t xml:space="preserve"> </w:t>
      </w:r>
      <w:r w:rsidRPr="00E31F3D">
        <w:rPr>
          <w:rFonts w:asciiTheme="minorHAnsi" w:hAnsiTheme="minorHAnsi" w:cstheme="minorHAnsi"/>
        </w:rPr>
        <w:t>engaged</w:t>
      </w:r>
      <w:r w:rsidRPr="00E31F3D">
        <w:rPr>
          <w:rFonts w:asciiTheme="minorHAnsi" w:hAnsiTheme="minorHAnsi" w:cstheme="minorHAnsi"/>
          <w:spacing w:val="-4"/>
        </w:rPr>
        <w:t xml:space="preserve"> </w:t>
      </w:r>
      <w:r w:rsidRPr="00E31F3D">
        <w:rPr>
          <w:rFonts w:asciiTheme="minorHAnsi" w:hAnsiTheme="minorHAnsi" w:cstheme="minorHAnsi"/>
        </w:rPr>
        <w:t>in</w:t>
      </w:r>
      <w:r w:rsidRPr="00E31F3D">
        <w:rPr>
          <w:rFonts w:asciiTheme="minorHAnsi" w:hAnsiTheme="minorHAnsi" w:cstheme="minorHAnsi"/>
          <w:spacing w:val="-5"/>
        </w:rPr>
        <w:t xml:space="preserve"> </w:t>
      </w:r>
      <w:r w:rsidRPr="00E31F3D">
        <w:rPr>
          <w:rFonts w:asciiTheme="minorHAnsi" w:hAnsiTheme="minorHAnsi" w:cstheme="minorHAnsi"/>
        </w:rPr>
        <w:t>educational,</w:t>
      </w:r>
      <w:r w:rsidRPr="00E31F3D">
        <w:rPr>
          <w:rFonts w:asciiTheme="minorHAnsi" w:hAnsiTheme="minorHAnsi" w:cstheme="minorHAnsi"/>
          <w:spacing w:val="-4"/>
        </w:rPr>
        <w:t xml:space="preserve"> </w:t>
      </w:r>
      <w:r w:rsidRPr="00E31F3D">
        <w:rPr>
          <w:rFonts w:asciiTheme="minorHAnsi" w:hAnsiTheme="minorHAnsi" w:cstheme="minorHAnsi"/>
        </w:rPr>
        <w:t>cultural,</w:t>
      </w:r>
      <w:r w:rsidRPr="00E31F3D">
        <w:rPr>
          <w:rFonts w:asciiTheme="minorHAnsi" w:hAnsiTheme="minorHAnsi" w:cstheme="minorHAnsi"/>
          <w:spacing w:val="-4"/>
        </w:rPr>
        <w:t xml:space="preserve"> </w:t>
      </w:r>
      <w:r w:rsidRPr="00E31F3D">
        <w:rPr>
          <w:rFonts w:asciiTheme="minorHAnsi" w:hAnsiTheme="minorHAnsi" w:cstheme="minorHAnsi"/>
        </w:rPr>
        <w:t>intellectual,</w:t>
      </w:r>
      <w:r w:rsidRPr="00E31F3D">
        <w:rPr>
          <w:rFonts w:asciiTheme="minorHAnsi" w:hAnsiTheme="minorHAnsi" w:cstheme="minorHAnsi"/>
          <w:spacing w:val="-4"/>
        </w:rPr>
        <w:t xml:space="preserve"> </w:t>
      </w:r>
      <w:r w:rsidRPr="00E31F3D">
        <w:rPr>
          <w:rFonts w:asciiTheme="minorHAnsi" w:hAnsiTheme="minorHAnsi" w:cstheme="minorHAnsi"/>
        </w:rPr>
        <w:t>governmental</w:t>
      </w:r>
      <w:r w:rsidRPr="00E31F3D">
        <w:rPr>
          <w:rFonts w:asciiTheme="minorHAnsi" w:hAnsiTheme="minorHAnsi" w:cstheme="minorHAnsi"/>
          <w:spacing w:val="-4"/>
        </w:rPr>
        <w:t xml:space="preserve"> </w:t>
      </w:r>
      <w:r w:rsidRPr="00E31F3D">
        <w:rPr>
          <w:rFonts w:asciiTheme="minorHAnsi" w:hAnsiTheme="minorHAnsi" w:cstheme="minorHAnsi"/>
        </w:rPr>
        <w:t>or</w:t>
      </w:r>
      <w:r w:rsidRPr="00E31F3D">
        <w:rPr>
          <w:rFonts w:asciiTheme="minorHAnsi" w:hAnsiTheme="minorHAnsi" w:cstheme="minorHAnsi"/>
          <w:spacing w:val="-7"/>
        </w:rPr>
        <w:t xml:space="preserve"> </w:t>
      </w:r>
      <w:r w:rsidRPr="00E31F3D">
        <w:rPr>
          <w:rFonts w:asciiTheme="minorHAnsi" w:hAnsiTheme="minorHAnsi" w:cstheme="minorHAnsi"/>
        </w:rPr>
        <w:t xml:space="preserve">charitable </w:t>
      </w:r>
      <w:r w:rsidRPr="00E31F3D">
        <w:rPr>
          <w:rFonts w:asciiTheme="minorHAnsi" w:hAnsiTheme="minorHAnsi" w:cstheme="minorHAnsi"/>
          <w:spacing w:val="-2"/>
        </w:rPr>
        <w:t>activities,</w:t>
      </w:r>
    </w:p>
    <w:p w14:paraId="5C247F15" w14:textId="48680540" w:rsidR="00C47E6A" w:rsidRPr="00A13FD9" w:rsidRDefault="00C47E6A" w:rsidP="69E31C8B">
      <w:pPr>
        <w:pStyle w:val="ListParagraph"/>
        <w:numPr>
          <w:ilvl w:val="1"/>
          <w:numId w:val="8"/>
        </w:numPr>
        <w:tabs>
          <w:tab w:val="left" w:pos="1541"/>
        </w:tabs>
        <w:spacing w:line="276" w:lineRule="auto"/>
        <w:ind w:right="867"/>
        <w:rPr>
          <w:rFonts w:asciiTheme="minorHAnsi" w:hAnsiTheme="minorHAnsi" w:cstheme="minorBidi"/>
        </w:rPr>
      </w:pPr>
      <w:r w:rsidRPr="69E31C8B">
        <w:rPr>
          <w:rFonts w:asciiTheme="minorHAnsi" w:hAnsiTheme="minorHAnsi" w:cstheme="minorBidi"/>
        </w:rPr>
        <w:t>individuals</w:t>
      </w:r>
      <w:r w:rsidRPr="69E31C8B">
        <w:rPr>
          <w:rFonts w:asciiTheme="minorHAnsi" w:hAnsiTheme="minorHAnsi" w:cstheme="minorBidi"/>
          <w:spacing w:val="-3"/>
        </w:rPr>
        <w:t xml:space="preserve"> </w:t>
      </w:r>
      <w:r w:rsidRPr="69E31C8B">
        <w:rPr>
          <w:rFonts w:asciiTheme="minorHAnsi" w:hAnsiTheme="minorHAnsi" w:cstheme="minorBidi"/>
        </w:rPr>
        <w:t>(or</w:t>
      </w:r>
      <w:r w:rsidRPr="69E31C8B">
        <w:rPr>
          <w:rFonts w:asciiTheme="minorHAnsi" w:hAnsiTheme="minorHAnsi" w:cstheme="minorBidi"/>
          <w:spacing w:val="-3"/>
        </w:rPr>
        <w:t xml:space="preserve"> </w:t>
      </w:r>
      <w:r w:rsidRPr="69E31C8B">
        <w:rPr>
          <w:rFonts w:asciiTheme="minorHAnsi" w:hAnsiTheme="minorHAnsi" w:cstheme="minorBidi"/>
        </w:rPr>
        <w:t>formal</w:t>
      </w:r>
      <w:r w:rsidRPr="69E31C8B">
        <w:rPr>
          <w:rFonts w:asciiTheme="minorHAnsi" w:hAnsiTheme="minorHAnsi" w:cstheme="minorBidi"/>
          <w:spacing w:val="-6"/>
        </w:rPr>
        <w:t xml:space="preserve"> </w:t>
      </w:r>
      <w:r w:rsidRPr="69E31C8B">
        <w:rPr>
          <w:rFonts w:asciiTheme="minorHAnsi" w:hAnsiTheme="minorHAnsi" w:cstheme="minorBidi"/>
        </w:rPr>
        <w:t>or</w:t>
      </w:r>
      <w:r w:rsidRPr="69E31C8B">
        <w:rPr>
          <w:rFonts w:asciiTheme="minorHAnsi" w:hAnsiTheme="minorHAnsi" w:cstheme="minorBidi"/>
          <w:spacing w:val="-3"/>
        </w:rPr>
        <w:t xml:space="preserve"> </w:t>
      </w:r>
      <w:r w:rsidRPr="69E31C8B">
        <w:rPr>
          <w:rFonts w:asciiTheme="minorHAnsi" w:hAnsiTheme="minorHAnsi" w:cstheme="minorBidi"/>
        </w:rPr>
        <w:t>informal</w:t>
      </w:r>
      <w:r w:rsidRPr="69E31C8B">
        <w:rPr>
          <w:rFonts w:asciiTheme="minorHAnsi" w:hAnsiTheme="minorHAnsi" w:cstheme="minorBidi"/>
          <w:spacing w:val="-3"/>
        </w:rPr>
        <w:t xml:space="preserve"> </w:t>
      </w:r>
      <w:r w:rsidRPr="69E31C8B">
        <w:rPr>
          <w:rFonts w:asciiTheme="minorHAnsi" w:hAnsiTheme="minorHAnsi" w:cstheme="minorBidi"/>
        </w:rPr>
        <w:t>groups)</w:t>
      </w:r>
      <w:r w:rsidRPr="69E31C8B">
        <w:rPr>
          <w:rFonts w:asciiTheme="minorHAnsi" w:hAnsiTheme="minorHAnsi" w:cstheme="minorBidi"/>
          <w:spacing w:val="-5"/>
        </w:rPr>
        <w:t xml:space="preserve"> </w:t>
      </w:r>
      <w:r w:rsidRPr="69E31C8B">
        <w:rPr>
          <w:rFonts w:asciiTheme="minorHAnsi" w:hAnsiTheme="minorHAnsi" w:cstheme="minorBidi"/>
        </w:rPr>
        <w:t>for</w:t>
      </w:r>
      <w:r w:rsidRPr="69E31C8B">
        <w:rPr>
          <w:rFonts w:asciiTheme="minorHAnsi" w:hAnsiTheme="minorHAnsi" w:cstheme="minorBidi"/>
          <w:spacing w:val="-6"/>
        </w:rPr>
        <w:t xml:space="preserve"> </w:t>
      </w:r>
      <w:r w:rsidRPr="69E31C8B">
        <w:rPr>
          <w:rFonts w:asciiTheme="minorHAnsi" w:hAnsiTheme="minorHAnsi" w:cstheme="minorBidi"/>
        </w:rPr>
        <w:t>purposes</w:t>
      </w:r>
      <w:r w:rsidRPr="69E31C8B">
        <w:rPr>
          <w:rFonts w:asciiTheme="minorHAnsi" w:hAnsiTheme="minorHAnsi" w:cstheme="minorBidi"/>
          <w:spacing w:val="-6"/>
        </w:rPr>
        <w:t xml:space="preserve"> </w:t>
      </w:r>
      <w:r w:rsidRPr="69E31C8B">
        <w:rPr>
          <w:rFonts w:asciiTheme="minorHAnsi" w:hAnsiTheme="minorHAnsi" w:cstheme="minorBidi"/>
        </w:rPr>
        <w:t>of</w:t>
      </w:r>
      <w:r w:rsidRPr="69E31C8B">
        <w:rPr>
          <w:rFonts w:asciiTheme="minorHAnsi" w:hAnsiTheme="minorHAnsi" w:cstheme="minorBidi"/>
          <w:spacing w:val="-3"/>
        </w:rPr>
        <w:t xml:space="preserve"> </w:t>
      </w:r>
      <w:r w:rsidRPr="69E31C8B">
        <w:rPr>
          <w:rFonts w:asciiTheme="minorHAnsi" w:hAnsiTheme="minorHAnsi" w:cstheme="minorBidi"/>
        </w:rPr>
        <w:t>studying,</w:t>
      </w:r>
      <w:r w:rsidRPr="69E31C8B">
        <w:rPr>
          <w:rFonts w:asciiTheme="minorHAnsi" w:hAnsiTheme="minorHAnsi" w:cstheme="minorBidi"/>
          <w:spacing w:val="-3"/>
        </w:rPr>
        <w:t xml:space="preserve"> </w:t>
      </w:r>
      <w:r w:rsidRPr="69E31C8B">
        <w:rPr>
          <w:rFonts w:asciiTheme="minorHAnsi" w:hAnsiTheme="minorHAnsi" w:cstheme="minorBidi"/>
        </w:rPr>
        <w:t>researching, planning</w:t>
      </w:r>
      <w:r w:rsidR="1067D66B" w:rsidRPr="69E31C8B">
        <w:rPr>
          <w:rFonts w:asciiTheme="minorHAnsi" w:hAnsiTheme="minorHAnsi" w:cstheme="minorBidi"/>
        </w:rPr>
        <w:t>, employment searches, job interviews, telehealth appointments, and/or court appearances</w:t>
      </w:r>
      <w:r w:rsidRPr="69E31C8B">
        <w:rPr>
          <w:rFonts w:asciiTheme="minorHAnsi" w:hAnsiTheme="minorHAnsi" w:cstheme="minorBidi"/>
        </w:rPr>
        <w:t>.</w:t>
      </w:r>
    </w:p>
    <w:p w14:paraId="7F2C20E4" w14:textId="77777777" w:rsidR="00C47E6A" w:rsidRPr="00E31F3D" w:rsidRDefault="00C47E6A" w:rsidP="002A4238">
      <w:pPr>
        <w:pStyle w:val="ListParagraph"/>
        <w:numPr>
          <w:ilvl w:val="0"/>
          <w:numId w:val="8"/>
        </w:numPr>
        <w:tabs>
          <w:tab w:val="left" w:pos="821"/>
        </w:tabs>
        <w:ind w:hanging="361"/>
        <w:rPr>
          <w:rFonts w:asciiTheme="minorHAnsi" w:hAnsiTheme="minorHAnsi" w:cstheme="minorHAnsi"/>
        </w:rPr>
      </w:pPr>
      <w:r w:rsidRPr="00E31F3D">
        <w:rPr>
          <w:rFonts w:asciiTheme="minorHAnsi" w:hAnsiTheme="minorHAnsi" w:cstheme="minorHAnsi"/>
        </w:rPr>
        <w:t>Rooms</w:t>
      </w:r>
      <w:r w:rsidRPr="00E31F3D">
        <w:rPr>
          <w:rFonts w:asciiTheme="minorHAnsi" w:hAnsiTheme="minorHAnsi" w:cstheme="minorHAnsi"/>
          <w:spacing w:val="-8"/>
        </w:rPr>
        <w:t xml:space="preserve"> </w:t>
      </w:r>
      <w:r w:rsidRPr="00E31F3D">
        <w:rPr>
          <w:rFonts w:asciiTheme="minorHAnsi" w:hAnsiTheme="minorHAnsi" w:cstheme="minorHAnsi"/>
        </w:rPr>
        <w:t>may</w:t>
      </w:r>
      <w:r w:rsidRPr="00E31F3D">
        <w:rPr>
          <w:rFonts w:asciiTheme="minorHAnsi" w:hAnsiTheme="minorHAnsi" w:cstheme="minorHAnsi"/>
          <w:spacing w:val="-1"/>
        </w:rPr>
        <w:t xml:space="preserve"> </w:t>
      </w:r>
      <w:r w:rsidRPr="00E31F3D">
        <w:rPr>
          <w:rFonts w:asciiTheme="minorHAnsi" w:hAnsiTheme="minorHAnsi" w:cstheme="minorHAnsi"/>
        </w:rPr>
        <w:t>NOT</w:t>
      </w:r>
      <w:r w:rsidRPr="00E31F3D">
        <w:rPr>
          <w:rFonts w:asciiTheme="minorHAnsi" w:hAnsiTheme="minorHAnsi" w:cstheme="minorHAnsi"/>
          <w:spacing w:val="-3"/>
        </w:rPr>
        <w:t xml:space="preserve"> </w:t>
      </w:r>
      <w:r w:rsidRPr="00E31F3D">
        <w:rPr>
          <w:rFonts w:asciiTheme="minorHAnsi" w:hAnsiTheme="minorHAnsi" w:cstheme="minorHAnsi"/>
        </w:rPr>
        <w:t>be</w:t>
      </w:r>
      <w:r w:rsidRPr="00E31F3D">
        <w:rPr>
          <w:rFonts w:asciiTheme="minorHAnsi" w:hAnsiTheme="minorHAnsi" w:cstheme="minorHAnsi"/>
          <w:spacing w:val="-1"/>
        </w:rPr>
        <w:t xml:space="preserve"> </w:t>
      </w:r>
      <w:r w:rsidRPr="00E31F3D">
        <w:rPr>
          <w:rFonts w:asciiTheme="minorHAnsi" w:hAnsiTheme="minorHAnsi" w:cstheme="minorHAnsi"/>
        </w:rPr>
        <w:t>used</w:t>
      </w:r>
      <w:r w:rsidRPr="00E31F3D">
        <w:rPr>
          <w:rFonts w:asciiTheme="minorHAnsi" w:hAnsiTheme="minorHAnsi" w:cstheme="minorHAnsi"/>
          <w:spacing w:val="-2"/>
        </w:rPr>
        <w:t xml:space="preserve"> </w:t>
      </w:r>
      <w:r w:rsidRPr="00E31F3D">
        <w:rPr>
          <w:rFonts w:asciiTheme="minorHAnsi" w:hAnsiTheme="minorHAnsi" w:cstheme="minorHAnsi"/>
          <w:spacing w:val="-4"/>
        </w:rPr>
        <w:t>for:</w:t>
      </w:r>
    </w:p>
    <w:p w14:paraId="5AF6C9FB" w14:textId="77777777" w:rsidR="00C47E6A" w:rsidRPr="00E31F3D" w:rsidRDefault="00C47E6A" w:rsidP="002A4238">
      <w:pPr>
        <w:pStyle w:val="ListParagraph"/>
        <w:numPr>
          <w:ilvl w:val="1"/>
          <w:numId w:val="8"/>
        </w:numPr>
        <w:tabs>
          <w:tab w:val="left" w:pos="1541"/>
        </w:tabs>
        <w:spacing w:before="41"/>
        <w:ind w:hanging="361"/>
        <w:rPr>
          <w:rFonts w:asciiTheme="minorHAnsi" w:hAnsiTheme="minorHAnsi" w:cstheme="minorHAnsi"/>
        </w:rPr>
      </w:pPr>
      <w:r w:rsidRPr="00E31F3D">
        <w:rPr>
          <w:rFonts w:asciiTheme="minorHAnsi" w:hAnsiTheme="minorHAnsi" w:cstheme="minorHAnsi"/>
        </w:rPr>
        <w:t>any</w:t>
      </w:r>
      <w:r w:rsidRPr="00E31F3D">
        <w:rPr>
          <w:rFonts w:asciiTheme="minorHAnsi" w:hAnsiTheme="minorHAnsi" w:cstheme="minorHAnsi"/>
          <w:spacing w:val="-5"/>
        </w:rPr>
        <w:t xml:space="preserve"> </w:t>
      </w:r>
      <w:r w:rsidRPr="00E31F3D">
        <w:rPr>
          <w:rFonts w:asciiTheme="minorHAnsi" w:hAnsiTheme="minorHAnsi" w:cstheme="minorHAnsi"/>
        </w:rPr>
        <w:t>purpose</w:t>
      </w:r>
      <w:r w:rsidRPr="00E31F3D">
        <w:rPr>
          <w:rFonts w:asciiTheme="minorHAnsi" w:hAnsiTheme="minorHAnsi" w:cstheme="minorHAnsi"/>
          <w:spacing w:val="-3"/>
        </w:rPr>
        <w:t xml:space="preserve"> </w:t>
      </w:r>
      <w:r w:rsidRPr="00E31F3D">
        <w:rPr>
          <w:rFonts w:asciiTheme="minorHAnsi" w:hAnsiTheme="minorHAnsi" w:cstheme="minorHAnsi"/>
        </w:rPr>
        <w:t>which</w:t>
      </w:r>
      <w:r w:rsidRPr="00E31F3D">
        <w:rPr>
          <w:rFonts w:asciiTheme="minorHAnsi" w:hAnsiTheme="minorHAnsi" w:cstheme="minorHAnsi"/>
          <w:spacing w:val="-5"/>
        </w:rPr>
        <w:t xml:space="preserve"> </w:t>
      </w:r>
      <w:r w:rsidRPr="00E31F3D">
        <w:rPr>
          <w:rFonts w:asciiTheme="minorHAnsi" w:hAnsiTheme="minorHAnsi" w:cstheme="minorHAnsi"/>
        </w:rPr>
        <w:t>may</w:t>
      </w:r>
      <w:r w:rsidRPr="00E31F3D">
        <w:rPr>
          <w:rFonts w:asciiTheme="minorHAnsi" w:hAnsiTheme="minorHAnsi" w:cstheme="minorHAnsi"/>
          <w:spacing w:val="-2"/>
        </w:rPr>
        <w:t xml:space="preserve"> </w:t>
      </w:r>
      <w:r w:rsidRPr="00E31F3D">
        <w:rPr>
          <w:rFonts w:asciiTheme="minorHAnsi" w:hAnsiTheme="minorHAnsi" w:cstheme="minorHAnsi"/>
        </w:rPr>
        <w:t>interfere</w:t>
      </w:r>
      <w:r w:rsidRPr="00E31F3D">
        <w:rPr>
          <w:rFonts w:asciiTheme="minorHAnsi" w:hAnsiTheme="minorHAnsi" w:cstheme="minorHAnsi"/>
          <w:spacing w:val="-4"/>
        </w:rPr>
        <w:t xml:space="preserve"> </w:t>
      </w:r>
      <w:r w:rsidRPr="00E31F3D">
        <w:rPr>
          <w:rFonts w:asciiTheme="minorHAnsi" w:hAnsiTheme="minorHAnsi" w:cstheme="minorHAnsi"/>
        </w:rPr>
        <w:t>with</w:t>
      </w:r>
      <w:r w:rsidRPr="00E31F3D">
        <w:rPr>
          <w:rFonts w:asciiTheme="minorHAnsi" w:hAnsiTheme="minorHAnsi" w:cstheme="minorHAnsi"/>
          <w:spacing w:val="-5"/>
        </w:rPr>
        <w:t xml:space="preserve"> </w:t>
      </w:r>
      <w:r w:rsidRPr="00E31F3D">
        <w:rPr>
          <w:rFonts w:asciiTheme="minorHAnsi" w:hAnsiTheme="minorHAnsi" w:cstheme="minorHAnsi"/>
        </w:rPr>
        <w:t>the</w:t>
      </w:r>
      <w:r w:rsidRPr="00E31F3D">
        <w:rPr>
          <w:rFonts w:asciiTheme="minorHAnsi" w:hAnsiTheme="minorHAnsi" w:cstheme="minorHAnsi"/>
          <w:spacing w:val="-2"/>
        </w:rPr>
        <w:t xml:space="preserve"> </w:t>
      </w:r>
      <w:r w:rsidRPr="00E31F3D">
        <w:rPr>
          <w:rFonts w:asciiTheme="minorHAnsi" w:hAnsiTheme="minorHAnsi" w:cstheme="minorHAnsi"/>
        </w:rPr>
        <w:t>regular</w:t>
      </w:r>
      <w:r w:rsidRPr="00E31F3D">
        <w:rPr>
          <w:rFonts w:asciiTheme="minorHAnsi" w:hAnsiTheme="minorHAnsi" w:cstheme="minorHAnsi"/>
          <w:spacing w:val="-3"/>
        </w:rPr>
        <w:t xml:space="preserve"> </w:t>
      </w:r>
      <w:r w:rsidRPr="00E31F3D">
        <w:rPr>
          <w:rFonts w:asciiTheme="minorHAnsi" w:hAnsiTheme="minorHAnsi" w:cstheme="minorHAnsi"/>
        </w:rPr>
        <w:t>operation</w:t>
      </w:r>
      <w:r w:rsidRPr="00E31F3D">
        <w:rPr>
          <w:rFonts w:asciiTheme="minorHAnsi" w:hAnsiTheme="minorHAnsi" w:cstheme="minorHAnsi"/>
          <w:spacing w:val="-4"/>
        </w:rPr>
        <w:t xml:space="preserve"> </w:t>
      </w:r>
      <w:r w:rsidRPr="00E31F3D">
        <w:rPr>
          <w:rFonts w:asciiTheme="minorHAnsi" w:hAnsiTheme="minorHAnsi" w:cstheme="minorHAnsi"/>
        </w:rPr>
        <w:t>of</w:t>
      </w:r>
      <w:r w:rsidRPr="00E31F3D">
        <w:rPr>
          <w:rFonts w:asciiTheme="minorHAnsi" w:hAnsiTheme="minorHAnsi" w:cstheme="minorHAnsi"/>
          <w:spacing w:val="-2"/>
        </w:rPr>
        <w:t xml:space="preserve"> </w:t>
      </w:r>
      <w:r w:rsidRPr="00E31F3D">
        <w:rPr>
          <w:rFonts w:asciiTheme="minorHAnsi" w:hAnsiTheme="minorHAnsi" w:cstheme="minorHAnsi"/>
        </w:rPr>
        <w:t>the</w:t>
      </w:r>
      <w:r w:rsidRPr="00E31F3D">
        <w:rPr>
          <w:rFonts w:asciiTheme="minorHAnsi" w:hAnsiTheme="minorHAnsi" w:cstheme="minorHAnsi"/>
          <w:spacing w:val="-1"/>
        </w:rPr>
        <w:t xml:space="preserve"> </w:t>
      </w:r>
      <w:r w:rsidRPr="00E31F3D">
        <w:rPr>
          <w:rFonts w:asciiTheme="minorHAnsi" w:hAnsiTheme="minorHAnsi" w:cstheme="minorHAnsi"/>
          <w:spacing w:val="-2"/>
        </w:rPr>
        <w:t xml:space="preserve">library, </w:t>
      </w:r>
    </w:p>
    <w:p w14:paraId="48AF8577" w14:textId="77777777" w:rsidR="00C47E6A" w:rsidRPr="00E31F3D" w:rsidRDefault="00C47E6A" w:rsidP="002A4238">
      <w:pPr>
        <w:pStyle w:val="ListParagraph"/>
        <w:numPr>
          <w:ilvl w:val="1"/>
          <w:numId w:val="8"/>
        </w:numPr>
        <w:tabs>
          <w:tab w:val="left" w:pos="1541"/>
        </w:tabs>
        <w:spacing w:before="41" w:line="276" w:lineRule="auto"/>
        <w:ind w:right="113"/>
        <w:rPr>
          <w:rFonts w:asciiTheme="minorHAnsi" w:hAnsiTheme="minorHAnsi" w:cstheme="minorHAnsi"/>
        </w:rPr>
      </w:pPr>
      <w:r w:rsidRPr="00E31F3D">
        <w:rPr>
          <w:rFonts w:asciiTheme="minorHAnsi" w:hAnsiTheme="minorHAnsi" w:cstheme="minorHAnsi"/>
        </w:rPr>
        <w:t>commercial</w:t>
      </w:r>
      <w:r w:rsidRPr="00E31F3D">
        <w:rPr>
          <w:rFonts w:asciiTheme="minorHAnsi" w:hAnsiTheme="minorHAnsi" w:cstheme="minorHAnsi"/>
          <w:spacing w:val="-3"/>
        </w:rPr>
        <w:t xml:space="preserve"> </w:t>
      </w:r>
      <w:r w:rsidRPr="00E31F3D">
        <w:rPr>
          <w:rFonts w:asciiTheme="minorHAnsi" w:hAnsiTheme="minorHAnsi" w:cstheme="minorHAnsi"/>
        </w:rPr>
        <w:t>events (where</w:t>
      </w:r>
      <w:r w:rsidRPr="00E31F3D">
        <w:rPr>
          <w:rFonts w:asciiTheme="minorHAnsi" w:hAnsiTheme="minorHAnsi" w:cstheme="minorHAnsi"/>
          <w:spacing w:val="-2"/>
        </w:rPr>
        <w:t xml:space="preserve"> </w:t>
      </w:r>
      <w:r w:rsidRPr="00E31F3D">
        <w:rPr>
          <w:rFonts w:asciiTheme="minorHAnsi" w:hAnsiTheme="minorHAnsi" w:cstheme="minorHAnsi"/>
        </w:rPr>
        <w:t>products, services,</w:t>
      </w:r>
      <w:r w:rsidRPr="00E31F3D">
        <w:rPr>
          <w:rFonts w:asciiTheme="minorHAnsi" w:hAnsiTheme="minorHAnsi" w:cstheme="minorHAnsi"/>
          <w:spacing w:val="-3"/>
        </w:rPr>
        <w:t xml:space="preserve"> </w:t>
      </w:r>
      <w:r w:rsidRPr="00E31F3D">
        <w:rPr>
          <w:rFonts w:asciiTheme="minorHAnsi" w:hAnsiTheme="minorHAnsi" w:cstheme="minorHAnsi"/>
        </w:rPr>
        <w:t>or</w:t>
      </w:r>
      <w:r w:rsidRPr="00E31F3D">
        <w:rPr>
          <w:rFonts w:asciiTheme="minorHAnsi" w:hAnsiTheme="minorHAnsi" w:cstheme="minorHAnsi"/>
          <w:spacing w:val="-3"/>
        </w:rPr>
        <w:t xml:space="preserve"> </w:t>
      </w:r>
      <w:r w:rsidRPr="00E31F3D">
        <w:rPr>
          <w:rFonts w:asciiTheme="minorHAnsi" w:hAnsiTheme="minorHAnsi" w:cstheme="minorHAnsi"/>
        </w:rPr>
        <w:t>memberships are advertised, solicited, or</w:t>
      </w:r>
      <w:r w:rsidRPr="00E31F3D">
        <w:rPr>
          <w:rFonts w:asciiTheme="minorHAnsi" w:hAnsiTheme="minorHAnsi" w:cstheme="minorHAnsi"/>
          <w:spacing w:val="-2"/>
        </w:rPr>
        <w:t xml:space="preserve"> </w:t>
      </w:r>
      <w:r w:rsidRPr="00E31F3D">
        <w:rPr>
          <w:rFonts w:asciiTheme="minorHAnsi" w:hAnsiTheme="minorHAnsi" w:cstheme="minorHAnsi"/>
        </w:rPr>
        <w:t>sold),</w:t>
      </w:r>
      <w:r w:rsidRPr="00E31F3D">
        <w:rPr>
          <w:rFonts w:asciiTheme="minorHAnsi" w:hAnsiTheme="minorHAnsi" w:cstheme="minorHAnsi"/>
          <w:spacing w:val="-2"/>
        </w:rPr>
        <w:t xml:space="preserve"> </w:t>
      </w:r>
      <w:r w:rsidRPr="00E31F3D">
        <w:rPr>
          <w:rFonts w:asciiTheme="minorHAnsi" w:hAnsiTheme="minorHAnsi" w:cstheme="minorHAnsi"/>
        </w:rPr>
        <w:t>including</w:t>
      </w:r>
      <w:r w:rsidRPr="00E31F3D">
        <w:rPr>
          <w:rFonts w:asciiTheme="minorHAnsi" w:hAnsiTheme="minorHAnsi" w:cstheme="minorHAnsi"/>
          <w:spacing w:val="-3"/>
        </w:rPr>
        <w:t xml:space="preserve"> </w:t>
      </w:r>
      <w:r w:rsidRPr="00E31F3D">
        <w:rPr>
          <w:rFonts w:asciiTheme="minorHAnsi" w:hAnsiTheme="minorHAnsi" w:cstheme="minorHAnsi"/>
        </w:rPr>
        <w:t>educational</w:t>
      </w:r>
      <w:r w:rsidRPr="00E31F3D">
        <w:rPr>
          <w:rFonts w:asciiTheme="minorHAnsi" w:hAnsiTheme="minorHAnsi" w:cstheme="minorHAnsi"/>
          <w:spacing w:val="-2"/>
        </w:rPr>
        <w:t xml:space="preserve"> </w:t>
      </w:r>
      <w:r w:rsidRPr="00E31F3D">
        <w:rPr>
          <w:rFonts w:asciiTheme="minorHAnsi" w:hAnsiTheme="minorHAnsi" w:cstheme="minorHAnsi"/>
        </w:rPr>
        <w:t>classes</w:t>
      </w:r>
      <w:r w:rsidRPr="00E31F3D">
        <w:rPr>
          <w:rFonts w:asciiTheme="minorHAnsi" w:hAnsiTheme="minorHAnsi" w:cstheme="minorHAnsi"/>
          <w:spacing w:val="-5"/>
        </w:rPr>
        <w:t xml:space="preserve"> </w:t>
      </w:r>
      <w:r w:rsidRPr="00E31F3D">
        <w:rPr>
          <w:rFonts w:asciiTheme="minorHAnsi" w:hAnsiTheme="minorHAnsi" w:cstheme="minorHAnsi"/>
        </w:rPr>
        <w:t>or</w:t>
      </w:r>
      <w:r w:rsidRPr="00E31F3D">
        <w:rPr>
          <w:rFonts w:asciiTheme="minorHAnsi" w:hAnsiTheme="minorHAnsi" w:cstheme="minorHAnsi"/>
          <w:spacing w:val="-5"/>
        </w:rPr>
        <w:t xml:space="preserve"> </w:t>
      </w:r>
      <w:r w:rsidRPr="00E31F3D">
        <w:rPr>
          <w:rFonts w:asciiTheme="minorHAnsi" w:hAnsiTheme="minorHAnsi" w:cstheme="minorHAnsi"/>
        </w:rPr>
        <w:t>seminars</w:t>
      </w:r>
      <w:r w:rsidRPr="00E31F3D">
        <w:rPr>
          <w:rFonts w:asciiTheme="minorHAnsi" w:hAnsiTheme="minorHAnsi" w:cstheme="minorHAnsi"/>
          <w:spacing w:val="-5"/>
        </w:rPr>
        <w:t xml:space="preserve"> </w:t>
      </w:r>
      <w:r w:rsidRPr="00E31F3D">
        <w:rPr>
          <w:rFonts w:asciiTheme="minorHAnsi" w:hAnsiTheme="minorHAnsi" w:cstheme="minorHAnsi"/>
        </w:rPr>
        <w:t>which</w:t>
      </w:r>
      <w:r w:rsidRPr="00E31F3D">
        <w:rPr>
          <w:rFonts w:asciiTheme="minorHAnsi" w:hAnsiTheme="minorHAnsi" w:cstheme="minorHAnsi"/>
          <w:spacing w:val="-3"/>
        </w:rPr>
        <w:t xml:space="preserve"> </w:t>
      </w:r>
      <w:r w:rsidRPr="00E31F3D">
        <w:rPr>
          <w:rFonts w:asciiTheme="minorHAnsi" w:hAnsiTheme="minorHAnsi" w:cstheme="minorHAnsi"/>
        </w:rPr>
        <w:t>charge</w:t>
      </w:r>
      <w:r w:rsidRPr="00E31F3D">
        <w:rPr>
          <w:rFonts w:asciiTheme="minorHAnsi" w:hAnsiTheme="minorHAnsi" w:cstheme="minorHAnsi"/>
          <w:spacing w:val="-1"/>
        </w:rPr>
        <w:t xml:space="preserve"> </w:t>
      </w:r>
      <w:r w:rsidRPr="00E31F3D">
        <w:rPr>
          <w:rFonts w:asciiTheme="minorHAnsi" w:hAnsiTheme="minorHAnsi" w:cstheme="minorHAnsi"/>
        </w:rPr>
        <w:t>a</w:t>
      </w:r>
      <w:r w:rsidRPr="00E31F3D">
        <w:rPr>
          <w:rFonts w:asciiTheme="minorHAnsi" w:hAnsiTheme="minorHAnsi" w:cstheme="minorHAnsi"/>
          <w:spacing w:val="-2"/>
        </w:rPr>
        <w:t xml:space="preserve"> </w:t>
      </w:r>
      <w:r w:rsidRPr="00E31F3D">
        <w:rPr>
          <w:rFonts w:asciiTheme="minorHAnsi" w:hAnsiTheme="minorHAnsi" w:cstheme="minorHAnsi"/>
        </w:rPr>
        <w:t>fee</w:t>
      </w:r>
      <w:r w:rsidRPr="00E31F3D">
        <w:rPr>
          <w:rFonts w:asciiTheme="minorHAnsi" w:hAnsiTheme="minorHAnsi" w:cstheme="minorHAnsi"/>
          <w:spacing w:val="-4"/>
        </w:rPr>
        <w:t xml:space="preserve"> </w:t>
      </w:r>
      <w:r w:rsidRPr="00E31F3D">
        <w:rPr>
          <w:rFonts w:asciiTheme="minorHAnsi" w:hAnsiTheme="minorHAnsi" w:cstheme="minorHAnsi"/>
        </w:rPr>
        <w:t>(library</w:t>
      </w:r>
      <w:r w:rsidRPr="00E31F3D">
        <w:rPr>
          <w:rFonts w:asciiTheme="minorHAnsi" w:hAnsiTheme="minorHAnsi" w:cstheme="minorHAnsi"/>
          <w:spacing w:val="-4"/>
        </w:rPr>
        <w:t xml:space="preserve"> </w:t>
      </w:r>
      <w:r w:rsidRPr="00E31F3D">
        <w:rPr>
          <w:rFonts w:asciiTheme="minorHAnsi" w:hAnsiTheme="minorHAnsi" w:cstheme="minorHAnsi"/>
        </w:rPr>
        <w:t>sponsored performers may sell merchandise related to their performance),</w:t>
      </w:r>
    </w:p>
    <w:p w14:paraId="109FF38F" w14:textId="77777777" w:rsidR="00C47E6A" w:rsidRPr="00E31F3D" w:rsidRDefault="00C47E6A" w:rsidP="002A4238">
      <w:pPr>
        <w:pStyle w:val="ListParagraph"/>
        <w:numPr>
          <w:ilvl w:val="1"/>
          <w:numId w:val="8"/>
        </w:numPr>
        <w:tabs>
          <w:tab w:val="left" w:pos="1541"/>
        </w:tabs>
        <w:spacing w:line="276" w:lineRule="auto"/>
        <w:ind w:right="880"/>
        <w:rPr>
          <w:rFonts w:asciiTheme="minorHAnsi" w:hAnsiTheme="minorHAnsi" w:cstheme="minorHAnsi"/>
        </w:rPr>
      </w:pPr>
      <w:r w:rsidRPr="00E31F3D">
        <w:rPr>
          <w:rFonts w:asciiTheme="minorHAnsi" w:hAnsiTheme="minorHAnsi" w:cstheme="minorHAnsi"/>
        </w:rPr>
        <w:t>purely</w:t>
      </w:r>
      <w:r w:rsidRPr="00E31F3D">
        <w:rPr>
          <w:rFonts w:asciiTheme="minorHAnsi" w:hAnsiTheme="minorHAnsi" w:cstheme="minorHAnsi"/>
          <w:spacing w:val="-2"/>
        </w:rPr>
        <w:t xml:space="preserve"> </w:t>
      </w:r>
      <w:r w:rsidRPr="00E31F3D">
        <w:rPr>
          <w:rFonts w:asciiTheme="minorHAnsi" w:hAnsiTheme="minorHAnsi" w:cstheme="minorHAnsi"/>
        </w:rPr>
        <w:t>social</w:t>
      </w:r>
      <w:r w:rsidRPr="00E31F3D">
        <w:rPr>
          <w:rFonts w:asciiTheme="minorHAnsi" w:hAnsiTheme="minorHAnsi" w:cstheme="minorHAnsi"/>
          <w:spacing w:val="-6"/>
        </w:rPr>
        <w:t xml:space="preserve"> </w:t>
      </w:r>
      <w:r w:rsidRPr="00E31F3D">
        <w:rPr>
          <w:rFonts w:asciiTheme="minorHAnsi" w:hAnsiTheme="minorHAnsi" w:cstheme="minorHAnsi"/>
        </w:rPr>
        <w:t>events,</w:t>
      </w:r>
      <w:r w:rsidRPr="00E31F3D">
        <w:rPr>
          <w:rFonts w:asciiTheme="minorHAnsi" w:hAnsiTheme="minorHAnsi" w:cstheme="minorHAnsi"/>
          <w:spacing w:val="-3"/>
        </w:rPr>
        <w:t xml:space="preserve"> </w:t>
      </w:r>
      <w:r w:rsidRPr="00E31F3D">
        <w:rPr>
          <w:rFonts w:asciiTheme="minorHAnsi" w:hAnsiTheme="minorHAnsi" w:cstheme="minorHAnsi"/>
        </w:rPr>
        <w:t>including</w:t>
      </w:r>
      <w:r w:rsidRPr="00E31F3D">
        <w:rPr>
          <w:rFonts w:asciiTheme="minorHAnsi" w:hAnsiTheme="minorHAnsi" w:cstheme="minorHAnsi"/>
          <w:spacing w:val="-4"/>
        </w:rPr>
        <w:t xml:space="preserve"> </w:t>
      </w:r>
      <w:r w:rsidRPr="00E31F3D">
        <w:rPr>
          <w:rFonts w:asciiTheme="minorHAnsi" w:hAnsiTheme="minorHAnsi" w:cstheme="minorHAnsi"/>
        </w:rPr>
        <w:t>company</w:t>
      </w:r>
      <w:r w:rsidRPr="00E31F3D">
        <w:rPr>
          <w:rFonts w:asciiTheme="minorHAnsi" w:hAnsiTheme="minorHAnsi" w:cstheme="minorHAnsi"/>
          <w:spacing w:val="-6"/>
        </w:rPr>
        <w:t xml:space="preserve"> </w:t>
      </w:r>
      <w:r w:rsidRPr="00E31F3D">
        <w:rPr>
          <w:rFonts w:asciiTheme="minorHAnsi" w:hAnsiTheme="minorHAnsi" w:cstheme="minorHAnsi"/>
        </w:rPr>
        <w:t>or</w:t>
      </w:r>
      <w:r w:rsidRPr="00E31F3D">
        <w:rPr>
          <w:rFonts w:asciiTheme="minorHAnsi" w:hAnsiTheme="minorHAnsi" w:cstheme="minorHAnsi"/>
          <w:spacing w:val="-6"/>
        </w:rPr>
        <w:t xml:space="preserve"> </w:t>
      </w:r>
      <w:r w:rsidRPr="00E31F3D">
        <w:rPr>
          <w:rFonts w:asciiTheme="minorHAnsi" w:hAnsiTheme="minorHAnsi" w:cstheme="minorHAnsi"/>
        </w:rPr>
        <w:t>family</w:t>
      </w:r>
      <w:r w:rsidRPr="00E31F3D">
        <w:rPr>
          <w:rFonts w:asciiTheme="minorHAnsi" w:hAnsiTheme="minorHAnsi" w:cstheme="minorHAnsi"/>
          <w:spacing w:val="-4"/>
        </w:rPr>
        <w:t xml:space="preserve"> </w:t>
      </w:r>
      <w:r w:rsidRPr="00E31F3D">
        <w:rPr>
          <w:rFonts w:asciiTheme="minorHAnsi" w:hAnsiTheme="minorHAnsi" w:cstheme="minorHAnsi"/>
        </w:rPr>
        <w:t xml:space="preserve">parties </w:t>
      </w:r>
      <w:r w:rsidRPr="00E31F3D">
        <w:rPr>
          <w:rFonts w:asciiTheme="minorHAnsi" w:hAnsiTheme="minorHAnsi" w:cstheme="minorHAnsi"/>
          <w:spacing w:val="-6"/>
        </w:rPr>
        <w:t xml:space="preserve">or </w:t>
      </w:r>
      <w:r w:rsidRPr="00E31F3D">
        <w:rPr>
          <w:rFonts w:asciiTheme="minorHAnsi" w:hAnsiTheme="minorHAnsi" w:cstheme="minorHAnsi"/>
        </w:rPr>
        <w:t>receptions,</w:t>
      </w:r>
    </w:p>
    <w:p w14:paraId="634F79CE" w14:textId="77777777" w:rsidR="00C47E6A" w:rsidRPr="00E31F3D" w:rsidRDefault="00C47E6A" w:rsidP="002A4238">
      <w:pPr>
        <w:pStyle w:val="ListParagraph"/>
        <w:numPr>
          <w:ilvl w:val="1"/>
          <w:numId w:val="8"/>
        </w:numPr>
        <w:tabs>
          <w:tab w:val="left" w:pos="1541"/>
        </w:tabs>
        <w:spacing w:before="46" w:line="276" w:lineRule="auto"/>
        <w:ind w:right="582"/>
        <w:rPr>
          <w:rFonts w:asciiTheme="minorHAnsi" w:hAnsiTheme="minorHAnsi" w:cstheme="minorHAnsi"/>
        </w:rPr>
      </w:pPr>
      <w:r w:rsidRPr="00E31F3D">
        <w:rPr>
          <w:rFonts w:asciiTheme="minorHAnsi" w:hAnsiTheme="minorHAnsi" w:cstheme="minorHAnsi"/>
        </w:rPr>
        <w:t>individuals,</w:t>
      </w:r>
      <w:r w:rsidRPr="00E31F3D">
        <w:rPr>
          <w:rFonts w:asciiTheme="minorHAnsi" w:hAnsiTheme="minorHAnsi" w:cstheme="minorHAnsi"/>
          <w:spacing w:val="-3"/>
        </w:rPr>
        <w:t xml:space="preserve"> </w:t>
      </w:r>
      <w:r w:rsidRPr="00E31F3D">
        <w:rPr>
          <w:rFonts w:asciiTheme="minorHAnsi" w:hAnsiTheme="minorHAnsi" w:cstheme="minorHAnsi"/>
        </w:rPr>
        <w:t>businesses,</w:t>
      </w:r>
      <w:r w:rsidRPr="00E31F3D">
        <w:rPr>
          <w:rFonts w:asciiTheme="minorHAnsi" w:hAnsiTheme="minorHAnsi" w:cstheme="minorHAnsi"/>
          <w:spacing w:val="-6"/>
        </w:rPr>
        <w:t xml:space="preserve"> </w:t>
      </w:r>
      <w:r w:rsidRPr="00E31F3D">
        <w:rPr>
          <w:rFonts w:asciiTheme="minorHAnsi" w:hAnsiTheme="minorHAnsi" w:cstheme="minorHAnsi"/>
        </w:rPr>
        <w:t>or</w:t>
      </w:r>
      <w:r w:rsidRPr="00E31F3D">
        <w:rPr>
          <w:rFonts w:asciiTheme="minorHAnsi" w:hAnsiTheme="minorHAnsi" w:cstheme="minorHAnsi"/>
          <w:spacing w:val="-8"/>
        </w:rPr>
        <w:t xml:space="preserve"> </w:t>
      </w:r>
      <w:r w:rsidRPr="00E31F3D">
        <w:rPr>
          <w:rFonts w:asciiTheme="minorHAnsi" w:hAnsiTheme="minorHAnsi" w:cstheme="minorHAnsi"/>
        </w:rPr>
        <w:t>civic</w:t>
      </w:r>
      <w:r w:rsidRPr="00E31F3D">
        <w:rPr>
          <w:rFonts w:asciiTheme="minorHAnsi" w:hAnsiTheme="minorHAnsi" w:cstheme="minorHAnsi"/>
          <w:spacing w:val="-3"/>
        </w:rPr>
        <w:t xml:space="preserve"> </w:t>
      </w:r>
      <w:r w:rsidRPr="00E31F3D">
        <w:rPr>
          <w:rFonts w:asciiTheme="minorHAnsi" w:hAnsiTheme="minorHAnsi" w:cstheme="minorHAnsi"/>
        </w:rPr>
        <w:t>groups</w:t>
      </w:r>
      <w:r w:rsidRPr="00E31F3D">
        <w:rPr>
          <w:rFonts w:asciiTheme="minorHAnsi" w:hAnsiTheme="minorHAnsi" w:cstheme="minorHAnsi"/>
          <w:spacing w:val="-3"/>
        </w:rPr>
        <w:t xml:space="preserve"> </w:t>
      </w:r>
      <w:r w:rsidRPr="00E31F3D">
        <w:rPr>
          <w:rFonts w:asciiTheme="minorHAnsi" w:hAnsiTheme="minorHAnsi" w:cstheme="minorHAnsi"/>
        </w:rPr>
        <w:t>to</w:t>
      </w:r>
      <w:r w:rsidRPr="00E31F3D">
        <w:rPr>
          <w:rFonts w:asciiTheme="minorHAnsi" w:hAnsiTheme="minorHAnsi" w:cstheme="minorHAnsi"/>
          <w:spacing w:val="-3"/>
        </w:rPr>
        <w:t xml:space="preserve"> </w:t>
      </w:r>
      <w:r w:rsidRPr="00E31F3D">
        <w:rPr>
          <w:rFonts w:asciiTheme="minorHAnsi" w:hAnsiTheme="minorHAnsi" w:cstheme="minorHAnsi"/>
        </w:rPr>
        <w:t>conduct</w:t>
      </w:r>
      <w:r w:rsidRPr="00E31F3D">
        <w:rPr>
          <w:rFonts w:asciiTheme="minorHAnsi" w:hAnsiTheme="minorHAnsi" w:cstheme="minorHAnsi"/>
          <w:spacing w:val="-3"/>
        </w:rPr>
        <w:t xml:space="preserve"> </w:t>
      </w:r>
      <w:r w:rsidRPr="00E31F3D">
        <w:rPr>
          <w:rFonts w:asciiTheme="minorHAnsi" w:hAnsiTheme="minorHAnsi" w:cstheme="minorHAnsi"/>
        </w:rPr>
        <w:t>regularly</w:t>
      </w:r>
      <w:r w:rsidRPr="00E31F3D">
        <w:rPr>
          <w:rFonts w:asciiTheme="minorHAnsi" w:hAnsiTheme="minorHAnsi" w:cstheme="minorHAnsi"/>
          <w:spacing w:val="-3"/>
        </w:rPr>
        <w:t xml:space="preserve"> </w:t>
      </w:r>
      <w:r w:rsidRPr="00E31F3D">
        <w:rPr>
          <w:rFonts w:asciiTheme="minorHAnsi" w:hAnsiTheme="minorHAnsi" w:cstheme="minorHAnsi"/>
        </w:rPr>
        <w:t>scheduled</w:t>
      </w:r>
      <w:r w:rsidRPr="00E31F3D">
        <w:rPr>
          <w:rFonts w:asciiTheme="minorHAnsi" w:hAnsiTheme="minorHAnsi" w:cstheme="minorHAnsi"/>
          <w:spacing w:val="-6"/>
        </w:rPr>
        <w:t xml:space="preserve"> </w:t>
      </w:r>
      <w:r w:rsidRPr="00E31F3D">
        <w:rPr>
          <w:rFonts w:asciiTheme="minorHAnsi" w:hAnsiTheme="minorHAnsi" w:cstheme="minorHAnsi"/>
        </w:rPr>
        <w:t>office</w:t>
      </w:r>
      <w:r w:rsidRPr="00E31F3D">
        <w:rPr>
          <w:rFonts w:asciiTheme="minorHAnsi" w:hAnsiTheme="minorHAnsi" w:cstheme="minorHAnsi"/>
          <w:spacing w:val="-3"/>
        </w:rPr>
        <w:t xml:space="preserve"> </w:t>
      </w:r>
      <w:r w:rsidRPr="00E31F3D">
        <w:rPr>
          <w:rFonts w:asciiTheme="minorHAnsi" w:hAnsiTheme="minorHAnsi" w:cstheme="minorHAnsi"/>
        </w:rPr>
        <w:t>hours, classes, workshops, or seminars,</w:t>
      </w:r>
    </w:p>
    <w:p w14:paraId="6968FA16" w14:textId="476DA16C" w:rsidR="00C47E6A" w:rsidRPr="00A13FD9" w:rsidRDefault="00C47E6A" w:rsidP="00C47E6A">
      <w:pPr>
        <w:pStyle w:val="ListParagraph"/>
        <w:numPr>
          <w:ilvl w:val="1"/>
          <w:numId w:val="8"/>
        </w:numPr>
        <w:tabs>
          <w:tab w:val="left" w:pos="1541"/>
        </w:tabs>
        <w:spacing w:line="268" w:lineRule="exact"/>
        <w:ind w:hanging="361"/>
        <w:rPr>
          <w:rFonts w:asciiTheme="minorHAnsi" w:hAnsiTheme="minorHAnsi" w:cstheme="minorHAnsi"/>
        </w:rPr>
      </w:pPr>
      <w:r w:rsidRPr="00E31F3D">
        <w:rPr>
          <w:rFonts w:asciiTheme="minorHAnsi" w:hAnsiTheme="minorHAnsi" w:cstheme="minorHAnsi"/>
        </w:rPr>
        <w:t>gambling,</w:t>
      </w:r>
      <w:r w:rsidRPr="00E31F3D">
        <w:rPr>
          <w:rFonts w:asciiTheme="minorHAnsi" w:hAnsiTheme="minorHAnsi" w:cstheme="minorHAnsi"/>
          <w:spacing w:val="-3"/>
        </w:rPr>
        <w:t xml:space="preserve"> </w:t>
      </w:r>
      <w:r w:rsidRPr="00E31F3D">
        <w:rPr>
          <w:rFonts w:asciiTheme="minorHAnsi" w:hAnsiTheme="minorHAnsi" w:cstheme="minorHAnsi"/>
        </w:rPr>
        <w:t>in</w:t>
      </w:r>
      <w:r w:rsidRPr="00E31F3D">
        <w:rPr>
          <w:rFonts w:asciiTheme="minorHAnsi" w:hAnsiTheme="minorHAnsi" w:cstheme="minorHAnsi"/>
          <w:spacing w:val="-2"/>
        </w:rPr>
        <w:t xml:space="preserve"> </w:t>
      </w:r>
      <w:r w:rsidRPr="00E31F3D">
        <w:rPr>
          <w:rFonts w:asciiTheme="minorHAnsi" w:hAnsiTheme="minorHAnsi" w:cstheme="minorHAnsi"/>
        </w:rPr>
        <w:t>any</w:t>
      </w:r>
      <w:r w:rsidRPr="00E31F3D">
        <w:rPr>
          <w:rFonts w:asciiTheme="minorHAnsi" w:hAnsiTheme="minorHAnsi" w:cstheme="minorHAnsi"/>
          <w:spacing w:val="-2"/>
        </w:rPr>
        <w:t xml:space="preserve"> </w:t>
      </w:r>
      <w:r w:rsidRPr="00E31F3D">
        <w:rPr>
          <w:rFonts w:asciiTheme="minorHAnsi" w:hAnsiTheme="minorHAnsi" w:cstheme="minorHAnsi"/>
        </w:rPr>
        <w:t>form</w:t>
      </w:r>
      <w:r w:rsidRPr="00E31F3D">
        <w:rPr>
          <w:rFonts w:asciiTheme="minorHAnsi" w:hAnsiTheme="minorHAnsi" w:cstheme="minorHAnsi"/>
          <w:spacing w:val="-3"/>
        </w:rPr>
        <w:t xml:space="preserve"> </w:t>
      </w:r>
      <w:r w:rsidRPr="00E31F3D">
        <w:rPr>
          <w:rFonts w:asciiTheme="minorHAnsi" w:hAnsiTheme="minorHAnsi" w:cstheme="minorHAnsi"/>
        </w:rPr>
        <w:t>or</w:t>
      </w:r>
      <w:r w:rsidRPr="00E31F3D">
        <w:rPr>
          <w:rFonts w:asciiTheme="minorHAnsi" w:hAnsiTheme="minorHAnsi" w:cstheme="minorHAnsi"/>
          <w:spacing w:val="-2"/>
        </w:rPr>
        <w:t xml:space="preserve"> </w:t>
      </w:r>
      <w:r w:rsidRPr="00E31F3D">
        <w:rPr>
          <w:rFonts w:asciiTheme="minorHAnsi" w:hAnsiTheme="minorHAnsi" w:cstheme="minorHAnsi"/>
        </w:rPr>
        <w:t>any</w:t>
      </w:r>
      <w:r w:rsidRPr="00E31F3D">
        <w:rPr>
          <w:rFonts w:asciiTheme="minorHAnsi" w:hAnsiTheme="minorHAnsi" w:cstheme="minorHAnsi"/>
          <w:spacing w:val="-2"/>
        </w:rPr>
        <w:t xml:space="preserve"> </w:t>
      </w:r>
      <w:r w:rsidRPr="00E31F3D">
        <w:rPr>
          <w:rFonts w:asciiTheme="minorHAnsi" w:hAnsiTheme="minorHAnsi" w:cstheme="minorHAnsi"/>
        </w:rPr>
        <w:t>illegal</w:t>
      </w:r>
      <w:r w:rsidRPr="00E31F3D">
        <w:rPr>
          <w:rFonts w:asciiTheme="minorHAnsi" w:hAnsiTheme="minorHAnsi" w:cstheme="minorHAnsi"/>
          <w:spacing w:val="-2"/>
        </w:rPr>
        <w:t xml:space="preserve"> activity.</w:t>
      </w:r>
    </w:p>
    <w:p w14:paraId="2512782A" w14:textId="5944B15A" w:rsidR="00C47E6A" w:rsidRPr="00A13FD9" w:rsidRDefault="00C47E6A" w:rsidP="00C47E6A">
      <w:pPr>
        <w:pStyle w:val="ListParagraph"/>
        <w:numPr>
          <w:ilvl w:val="0"/>
          <w:numId w:val="8"/>
        </w:numPr>
        <w:tabs>
          <w:tab w:val="left" w:pos="821"/>
        </w:tabs>
        <w:spacing w:before="1" w:line="276" w:lineRule="auto"/>
        <w:ind w:right="286"/>
        <w:rPr>
          <w:rFonts w:asciiTheme="minorHAnsi" w:hAnsiTheme="minorHAnsi" w:cstheme="minorHAnsi"/>
        </w:rPr>
      </w:pPr>
      <w:r w:rsidRPr="00E31F3D">
        <w:rPr>
          <w:rFonts w:asciiTheme="minorHAnsi" w:hAnsiTheme="minorHAnsi" w:cstheme="minorHAnsi"/>
        </w:rPr>
        <w:t>No admission fee, registration fee, nor donations may be sought from meeting attendees, except</w:t>
      </w:r>
      <w:r w:rsidRPr="00E31F3D">
        <w:rPr>
          <w:rFonts w:asciiTheme="minorHAnsi" w:hAnsiTheme="minorHAnsi" w:cstheme="minorHAnsi"/>
          <w:spacing w:val="-4"/>
        </w:rPr>
        <w:t xml:space="preserve"> </w:t>
      </w:r>
      <w:r w:rsidRPr="00E31F3D">
        <w:rPr>
          <w:rFonts w:asciiTheme="minorHAnsi" w:hAnsiTheme="minorHAnsi" w:cstheme="minorHAnsi"/>
        </w:rPr>
        <w:t>by</w:t>
      </w:r>
      <w:r w:rsidRPr="00E31F3D">
        <w:rPr>
          <w:rFonts w:asciiTheme="minorHAnsi" w:hAnsiTheme="minorHAnsi" w:cstheme="minorHAnsi"/>
          <w:spacing w:val="-2"/>
        </w:rPr>
        <w:t xml:space="preserve"> </w:t>
      </w:r>
      <w:r w:rsidRPr="00E31F3D">
        <w:rPr>
          <w:rFonts w:asciiTheme="minorHAnsi" w:hAnsiTheme="minorHAnsi" w:cstheme="minorHAnsi"/>
        </w:rPr>
        <w:t>local</w:t>
      </w:r>
      <w:r w:rsidRPr="00E31F3D">
        <w:rPr>
          <w:rFonts w:asciiTheme="minorHAnsi" w:hAnsiTheme="minorHAnsi" w:cstheme="minorHAnsi"/>
          <w:spacing w:val="-5"/>
        </w:rPr>
        <w:t xml:space="preserve"> </w:t>
      </w:r>
      <w:r w:rsidRPr="00E31F3D">
        <w:rPr>
          <w:rFonts w:asciiTheme="minorHAnsi" w:hAnsiTheme="minorHAnsi" w:cstheme="minorHAnsi"/>
        </w:rPr>
        <w:t>non-profit</w:t>
      </w:r>
      <w:r w:rsidRPr="00E31F3D">
        <w:rPr>
          <w:rFonts w:asciiTheme="minorHAnsi" w:hAnsiTheme="minorHAnsi" w:cstheme="minorHAnsi"/>
          <w:spacing w:val="-2"/>
        </w:rPr>
        <w:t xml:space="preserve"> </w:t>
      </w:r>
      <w:r w:rsidRPr="00E31F3D">
        <w:rPr>
          <w:rFonts w:asciiTheme="minorHAnsi" w:hAnsiTheme="minorHAnsi" w:cstheme="minorHAnsi"/>
        </w:rPr>
        <w:t>educational,</w:t>
      </w:r>
      <w:r w:rsidRPr="00E31F3D">
        <w:rPr>
          <w:rFonts w:asciiTheme="minorHAnsi" w:hAnsiTheme="minorHAnsi" w:cstheme="minorHAnsi"/>
          <w:spacing w:val="-2"/>
        </w:rPr>
        <w:t xml:space="preserve"> </w:t>
      </w:r>
      <w:r w:rsidRPr="00E31F3D">
        <w:rPr>
          <w:rFonts w:asciiTheme="minorHAnsi" w:hAnsiTheme="minorHAnsi" w:cstheme="minorHAnsi"/>
        </w:rPr>
        <w:t>social</w:t>
      </w:r>
      <w:r w:rsidRPr="00E31F3D">
        <w:rPr>
          <w:rFonts w:asciiTheme="minorHAnsi" w:hAnsiTheme="minorHAnsi" w:cstheme="minorHAnsi"/>
          <w:spacing w:val="-5"/>
        </w:rPr>
        <w:t xml:space="preserve"> </w:t>
      </w:r>
      <w:r w:rsidRPr="00E31F3D">
        <w:rPr>
          <w:rFonts w:asciiTheme="minorHAnsi" w:hAnsiTheme="minorHAnsi" w:cstheme="minorHAnsi"/>
        </w:rPr>
        <w:t>service</w:t>
      </w:r>
      <w:r w:rsidRPr="00E31F3D">
        <w:rPr>
          <w:rFonts w:asciiTheme="minorHAnsi" w:hAnsiTheme="minorHAnsi" w:cstheme="minorHAnsi"/>
          <w:spacing w:val="-4"/>
        </w:rPr>
        <w:t xml:space="preserve"> </w:t>
      </w:r>
      <w:r w:rsidRPr="00E31F3D">
        <w:rPr>
          <w:rFonts w:asciiTheme="minorHAnsi" w:hAnsiTheme="minorHAnsi" w:cstheme="minorHAnsi"/>
        </w:rPr>
        <w:t>or</w:t>
      </w:r>
      <w:r w:rsidRPr="00E31F3D">
        <w:rPr>
          <w:rFonts w:asciiTheme="minorHAnsi" w:hAnsiTheme="minorHAnsi" w:cstheme="minorHAnsi"/>
          <w:spacing w:val="-2"/>
        </w:rPr>
        <w:t xml:space="preserve"> </w:t>
      </w:r>
      <w:r w:rsidRPr="00E31F3D">
        <w:rPr>
          <w:rFonts w:asciiTheme="minorHAnsi" w:hAnsiTheme="minorHAnsi" w:cstheme="minorHAnsi"/>
        </w:rPr>
        <w:t>cultural</w:t>
      </w:r>
      <w:r w:rsidRPr="00E31F3D">
        <w:rPr>
          <w:rFonts w:asciiTheme="minorHAnsi" w:hAnsiTheme="minorHAnsi" w:cstheme="minorHAnsi"/>
          <w:spacing w:val="-2"/>
        </w:rPr>
        <w:t xml:space="preserve"> </w:t>
      </w:r>
      <w:r w:rsidRPr="00E31F3D">
        <w:rPr>
          <w:rFonts w:asciiTheme="minorHAnsi" w:hAnsiTheme="minorHAnsi" w:cstheme="minorHAnsi"/>
        </w:rPr>
        <w:t>organizations</w:t>
      </w:r>
      <w:r w:rsidRPr="00E31F3D">
        <w:rPr>
          <w:rFonts w:asciiTheme="minorHAnsi" w:hAnsiTheme="minorHAnsi" w:cstheme="minorHAnsi"/>
          <w:spacing w:val="-4"/>
        </w:rPr>
        <w:t xml:space="preserve"> </w:t>
      </w:r>
      <w:r w:rsidRPr="00E31F3D">
        <w:rPr>
          <w:rFonts w:asciiTheme="minorHAnsi" w:hAnsiTheme="minorHAnsi" w:cstheme="minorHAnsi"/>
        </w:rPr>
        <w:t>with</w:t>
      </w:r>
      <w:r w:rsidRPr="00E31F3D">
        <w:rPr>
          <w:rFonts w:asciiTheme="minorHAnsi" w:hAnsiTheme="minorHAnsi" w:cstheme="minorHAnsi"/>
          <w:spacing w:val="-1"/>
        </w:rPr>
        <w:t xml:space="preserve"> </w:t>
      </w:r>
      <w:r w:rsidRPr="00E31F3D">
        <w:rPr>
          <w:rFonts w:asciiTheme="minorHAnsi" w:hAnsiTheme="minorHAnsi" w:cstheme="minorHAnsi"/>
        </w:rPr>
        <w:t>the</w:t>
      </w:r>
      <w:r w:rsidRPr="00E31F3D">
        <w:rPr>
          <w:rFonts w:asciiTheme="minorHAnsi" w:hAnsiTheme="minorHAnsi" w:cstheme="minorHAnsi"/>
          <w:spacing w:val="-2"/>
        </w:rPr>
        <w:t xml:space="preserve"> </w:t>
      </w:r>
      <w:r w:rsidRPr="00E31F3D">
        <w:rPr>
          <w:rFonts w:asciiTheme="minorHAnsi" w:hAnsiTheme="minorHAnsi" w:cstheme="minorHAnsi"/>
        </w:rPr>
        <w:t>specific permission of the library director.</w:t>
      </w:r>
    </w:p>
    <w:p w14:paraId="5098BA19" w14:textId="77777777" w:rsidR="00C47E6A" w:rsidRPr="00E31F3D" w:rsidRDefault="00C47E6A" w:rsidP="002A4238">
      <w:pPr>
        <w:pStyle w:val="ListParagraph"/>
        <w:numPr>
          <w:ilvl w:val="0"/>
          <w:numId w:val="8"/>
        </w:numPr>
        <w:tabs>
          <w:tab w:val="left" w:pos="821"/>
        </w:tabs>
        <w:spacing w:before="1" w:line="276" w:lineRule="auto"/>
        <w:ind w:right="212"/>
        <w:rPr>
          <w:rFonts w:asciiTheme="minorHAnsi" w:hAnsiTheme="minorHAnsi" w:cstheme="minorHAnsi"/>
        </w:rPr>
      </w:pPr>
      <w:r w:rsidRPr="00E31F3D">
        <w:rPr>
          <w:rFonts w:asciiTheme="minorHAnsi" w:hAnsiTheme="minorHAnsi" w:cstheme="minorHAnsi"/>
        </w:rPr>
        <w:t>No</w:t>
      </w:r>
      <w:r w:rsidRPr="00E31F3D">
        <w:rPr>
          <w:rFonts w:asciiTheme="minorHAnsi" w:hAnsiTheme="minorHAnsi" w:cstheme="minorHAnsi"/>
          <w:spacing w:val="-3"/>
        </w:rPr>
        <w:t xml:space="preserve"> </w:t>
      </w:r>
      <w:r w:rsidRPr="00E31F3D">
        <w:rPr>
          <w:rFonts w:asciiTheme="minorHAnsi" w:hAnsiTheme="minorHAnsi" w:cstheme="minorHAnsi"/>
        </w:rPr>
        <w:t>materials</w:t>
      </w:r>
      <w:r w:rsidRPr="00E31F3D">
        <w:rPr>
          <w:rFonts w:asciiTheme="minorHAnsi" w:hAnsiTheme="minorHAnsi" w:cstheme="minorHAnsi"/>
          <w:spacing w:val="-5"/>
        </w:rPr>
        <w:t xml:space="preserve"> </w:t>
      </w:r>
      <w:r w:rsidRPr="00E31F3D">
        <w:rPr>
          <w:rFonts w:asciiTheme="minorHAnsi" w:hAnsiTheme="minorHAnsi" w:cstheme="minorHAnsi"/>
        </w:rPr>
        <w:t>(brochures,</w:t>
      </w:r>
      <w:r w:rsidRPr="00E31F3D">
        <w:rPr>
          <w:rFonts w:asciiTheme="minorHAnsi" w:hAnsiTheme="minorHAnsi" w:cstheme="minorHAnsi"/>
          <w:spacing w:val="-2"/>
        </w:rPr>
        <w:t xml:space="preserve"> </w:t>
      </w:r>
      <w:r w:rsidRPr="00E31F3D">
        <w:rPr>
          <w:rFonts w:asciiTheme="minorHAnsi" w:hAnsiTheme="minorHAnsi" w:cstheme="minorHAnsi"/>
        </w:rPr>
        <w:t>flyers,</w:t>
      </w:r>
      <w:r w:rsidRPr="00E31F3D">
        <w:rPr>
          <w:rFonts w:asciiTheme="minorHAnsi" w:hAnsiTheme="minorHAnsi" w:cstheme="minorHAnsi"/>
          <w:spacing w:val="-2"/>
        </w:rPr>
        <w:t xml:space="preserve"> </w:t>
      </w:r>
      <w:r w:rsidRPr="00E31F3D">
        <w:rPr>
          <w:rFonts w:asciiTheme="minorHAnsi" w:hAnsiTheme="minorHAnsi" w:cstheme="minorHAnsi"/>
        </w:rPr>
        <w:t>bookmarks,</w:t>
      </w:r>
      <w:r w:rsidRPr="00E31F3D">
        <w:rPr>
          <w:rFonts w:asciiTheme="minorHAnsi" w:hAnsiTheme="minorHAnsi" w:cstheme="minorHAnsi"/>
          <w:spacing w:val="-5"/>
        </w:rPr>
        <w:t xml:space="preserve"> </w:t>
      </w:r>
      <w:r w:rsidRPr="00E31F3D">
        <w:rPr>
          <w:rFonts w:asciiTheme="minorHAnsi" w:hAnsiTheme="minorHAnsi" w:cstheme="minorHAnsi"/>
        </w:rPr>
        <w:t>etc.)</w:t>
      </w:r>
      <w:r w:rsidRPr="00E31F3D">
        <w:rPr>
          <w:rFonts w:asciiTheme="minorHAnsi" w:hAnsiTheme="minorHAnsi" w:cstheme="minorHAnsi"/>
          <w:spacing w:val="-4"/>
        </w:rPr>
        <w:t xml:space="preserve"> </w:t>
      </w:r>
      <w:r w:rsidRPr="00E31F3D">
        <w:rPr>
          <w:rFonts w:asciiTheme="minorHAnsi" w:hAnsiTheme="minorHAnsi" w:cstheme="minorHAnsi"/>
        </w:rPr>
        <w:t>may</w:t>
      </w:r>
      <w:r w:rsidRPr="00E31F3D">
        <w:rPr>
          <w:rFonts w:asciiTheme="minorHAnsi" w:hAnsiTheme="minorHAnsi" w:cstheme="minorHAnsi"/>
          <w:spacing w:val="-6"/>
        </w:rPr>
        <w:t xml:space="preserve"> </w:t>
      </w:r>
      <w:r w:rsidRPr="00E31F3D">
        <w:rPr>
          <w:rFonts w:asciiTheme="minorHAnsi" w:hAnsiTheme="minorHAnsi" w:cstheme="minorHAnsi"/>
        </w:rPr>
        <w:t>be</w:t>
      </w:r>
      <w:r w:rsidRPr="00E31F3D">
        <w:rPr>
          <w:rFonts w:asciiTheme="minorHAnsi" w:hAnsiTheme="minorHAnsi" w:cstheme="minorHAnsi"/>
          <w:spacing w:val="-1"/>
        </w:rPr>
        <w:t xml:space="preserve"> </w:t>
      </w:r>
      <w:r w:rsidRPr="00E31F3D">
        <w:rPr>
          <w:rFonts w:asciiTheme="minorHAnsi" w:hAnsiTheme="minorHAnsi" w:cstheme="minorHAnsi"/>
        </w:rPr>
        <w:t>distributed</w:t>
      </w:r>
      <w:r w:rsidRPr="00E31F3D">
        <w:rPr>
          <w:rFonts w:asciiTheme="minorHAnsi" w:hAnsiTheme="minorHAnsi" w:cstheme="minorHAnsi"/>
          <w:spacing w:val="-3"/>
        </w:rPr>
        <w:t xml:space="preserve"> </w:t>
      </w:r>
      <w:r w:rsidRPr="00E31F3D">
        <w:rPr>
          <w:rFonts w:asciiTheme="minorHAnsi" w:hAnsiTheme="minorHAnsi" w:cstheme="minorHAnsi"/>
        </w:rPr>
        <w:t>to</w:t>
      </w:r>
      <w:r w:rsidRPr="00E31F3D">
        <w:rPr>
          <w:rFonts w:asciiTheme="minorHAnsi" w:hAnsiTheme="minorHAnsi" w:cstheme="minorHAnsi"/>
          <w:spacing w:val="-3"/>
        </w:rPr>
        <w:t xml:space="preserve"> </w:t>
      </w:r>
      <w:r w:rsidRPr="00E31F3D">
        <w:rPr>
          <w:rFonts w:asciiTheme="minorHAnsi" w:hAnsiTheme="minorHAnsi" w:cstheme="minorHAnsi"/>
        </w:rPr>
        <w:t>other</w:t>
      </w:r>
      <w:r w:rsidRPr="00E31F3D">
        <w:rPr>
          <w:rFonts w:asciiTheme="minorHAnsi" w:hAnsiTheme="minorHAnsi" w:cstheme="minorHAnsi"/>
          <w:spacing w:val="-2"/>
        </w:rPr>
        <w:t xml:space="preserve"> </w:t>
      </w:r>
      <w:r w:rsidRPr="00E31F3D">
        <w:rPr>
          <w:rFonts w:asciiTheme="minorHAnsi" w:hAnsiTheme="minorHAnsi" w:cstheme="minorHAnsi"/>
        </w:rPr>
        <w:t>patrons</w:t>
      </w:r>
      <w:r w:rsidRPr="00E31F3D">
        <w:rPr>
          <w:rFonts w:asciiTheme="minorHAnsi" w:hAnsiTheme="minorHAnsi" w:cstheme="minorHAnsi"/>
          <w:spacing w:val="-2"/>
        </w:rPr>
        <w:t xml:space="preserve"> </w:t>
      </w:r>
      <w:r w:rsidRPr="00E31F3D">
        <w:rPr>
          <w:rFonts w:asciiTheme="minorHAnsi" w:hAnsiTheme="minorHAnsi" w:cstheme="minorHAnsi"/>
        </w:rPr>
        <w:t>using</w:t>
      </w:r>
      <w:r w:rsidRPr="00E31F3D">
        <w:rPr>
          <w:rFonts w:asciiTheme="minorHAnsi" w:hAnsiTheme="minorHAnsi" w:cstheme="minorHAnsi"/>
          <w:spacing w:val="-3"/>
        </w:rPr>
        <w:t xml:space="preserve"> </w:t>
      </w:r>
      <w:r w:rsidRPr="00E31F3D">
        <w:rPr>
          <w:rFonts w:asciiTheme="minorHAnsi" w:hAnsiTheme="minorHAnsi" w:cstheme="minorHAnsi"/>
        </w:rPr>
        <w:t>the library without the specific permission of the library director.</w:t>
      </w:r>
    </w:p>
    <w:p w14:paraId="0E283EEE" w14:textId="77777777" w:rsidR="00C47E6A" w:rsidRPr="00E31F3D" w:rsidRDefault="00C47E6A" w:rsidP="00C47E6A">
      <w:pPr>
        <w:pStyle w:val="BodyText"/>
        <w:spacing w:before="5"/>
        <w:rPr>
          <w:rFonts w:asciiTheme="minorHAnsi" w:hAnsiTheme="minorHAnsi" w:cstheme="minorHAnsi"/>
        </w:rPr>
      </w:pPr>
    </w:p>
    <w:p w14:paraId="4092ECFA" w14:textId="7746B256" w:rsidR="00C47E6A" w:rsidRPr="00A13FD9" w:rsidRDefault="00C47E6A" w:rsidP="00A13FD9">
      <w:pPr>
        <w:pStyle w:val="ListParagraph"/>
        <w:numPr>
          <w:ilvl w:val="0"/>
          <w:numId w:val="8"/>
        </w:numPr>
        <w:tabs>
          <w:tab w:val="left" w:pos="821"/>
        </w:tabs>
        <w:spacing w:before="1" w:line="276" w:lineRule="auto"/>
        <w:ind w:right="157"/>
        <w:rPr>
          <w:rFonts w:asciiTheme="minorHAnsi" w:hAnsiTheme="minorHAnsi" w:cstheme="minorHAnsi"/>
        </w:rPr>
      </w:pPr>
      <w:r w:rsidRPr="00E31F3D">
        <w:rPr>
          <w:rFonts w:asciiTheme="minorHAnsi" w:hAnsiTheme="minorHAnsi" w:cstheme="minorHAnsi"/>
        </w:rPr>
        <w:t>There</w:t>
      </w:r>
      <w:r w:rsidRPr="00E31F3D">
        <w:rPr>
          <w:rFonts w:asciiTheme="minorHAnsi" w:hAnsiTheme="minorHAnsi" w:cstheme="minorHAnsi"/>
          <w:spacing w:val="-2"/>
        </w:rPr>
        <w:t xml:space="preserve"> </w:t>
      </w:r>
      <w:r w:rsidRPr="00E31F3D">
        <w:rPr>
          <w:rFonts w:asciiTheme="minorHAnsi" w:hAnsiTheme="minorHAnsi" w:cstheme="minorHAnsi"/>
        </w:rPr>
        <w:t>shall</w:t>
      </w:r>
      <w:r w:rsidRPr="00E31F3D">
        <w:rPr>
          <w:rFonts w:asciiTheme="minorHAnsi" w:hAnsiTheme="minorHAnsi" w:cstheme="minorHAnsi"/>
          <w:spacing w:val="-5"/>
        </w:rPr>
        <w:t xml:space="preserve"> </w:t>
      </w:r>
      <w:r w:rsidRPr="00E31F3D">
        <w:rPr>
          <w:rFonts w:asciiTheme="minorHAnsi" w:hAnsiTheme="minorHAnsi" w:cstheme="minorHAnsi"/>
        </w:rPr>
        <w:t>be</w:t>
      </w:r>
      <w:r w:rsidRPr="00E31F3D">
        <w:rPr>
          <w:rFonts w:asciiTheme="minorHAnsi" w:hAnsiTheme="minorHAnsi" w:cstheme="minorHAnsi"/>
          <w:spacing w:val="-2"/>
        </w:rPr>
        <w:t xml:space="preserve"> </w:t>
      </w:r>
      <w:r w:rsidRPr="00E31F3D">
        <w:rPr>
          <w:rFonts w:asciiTheme="minorHAnsi" w:hAnsiTheme="minorHAnsi" w:cstheme="minorHAnsi"/>
        </w:rPr>
        <w:t>no</w:t>
      </w:r>
      <w:r w:rsidRPr="00E31F3D">
        <w:rPr>
          <w:rFonts w:asciiTheme="minorHAnsi" w:hAnsiTheme="minorHAnsi" w:cstheme="minorHAnsi"/>
          <w:spacing w:val="-1"/>
        </w:rPr>
        <w:t xml:space="preserve"> </w:t>
      </w:r>
      <w:r w:rsidRPr="00E31F3D">
        <w:rPr>
          <w:rFonts w:asciiTheme="minorHAnsi" w:hAnsiTheme="minorHAnsi" w:cstheme="minorHAnsi"/>
        </w:rPr>
        <w:t>posters,</w:t>
      </w:r>
      <w:r w:rsidRPr="00E31F3D">
        <w:rPr>
          <w:rFonts w:asciiTheme="minorHAnsi" w:hAnsiTheme="minorHAnsi" w:cstheme="minorHAnsi"/>
          <w:spacing w:val="-5"/>
        </w:rPr>
        <w:t xml:space="preserve"> </w:t>
      </w:r>
      <w:r w:rsidRPr="00E31F3D">
        <w:rPr>
          <w:rFonts w:asciiTheme="minorHAnsi" w:hAnsiTheme="minorHAnsi" w:cstheme="minorHAnsi"/>
        </w:rPr>
        <w:t>signs,</w:t>
      </w:r>
      <w:r w:rsidRPr="00E31F3D">
        <w:rPr>
          <w:rFonts w:asciiTheme="minorHAnsi" w:hAnsiTheme="minorHAnsi" w:cstheme="minorHAnsi"/>
          <w:spacing w:val="-2"/>
        </w:rPr>
        <w:t xml:space="preserve"> </w:t>
      </w:r>
      <w:r w:rsidRPr="00E31F3D">
        <w:rPr>
          <w:rFonts w:asciiTheme="minorHAnsi" w:hAnsiTheme="minorHAnsi" w:cstheme="minorHAnsi"/>
        </w:rPr>
        <w:t>etc.</w:t>
      </w:r>
      <w:r w:rsidRPr="00E31F3D">
        <w:rPr>
          <w:rFonts w:asciiTheme="minorHAnsi" w:hAnsiTheme="minorHAnsi" w:cstheme="minorHAnsi"/>
          <w:spacing w:val="-2"/>
        </w:rPr>
        <w:t xml:space="preserve"> </w:t>
      </w:r>
      <w:r w:rsidRPr="00E31F3D">
        <w:rPr>
          <w:rFonts w:asciiTheme="minorHAnsi" w:hAnsiTheme="minorHAnsi" w:cstheme="minorHAnsi"/>
        </w:rPr>
        <w:t>attached</w:t>
      </w:r>
      <w:r w:rsidRPr="00E31F3D">
        <w:rPr>
          <w:rFonts w:asciiTheme="minorHAnsi" w:hAnsiTheme="minorHAnsi" w:cstheme="minorHAnsi"/>
          <w:spacing w:val="-5"/>
        </w:rPr>
        <w:t xml:space="preserve"> </w:t>
      </w:r>
      <w:r w:rsidRPr="00E31F3D">
        <w:rPr>
          <w:rFonts w:asciiTheme="minorHAnsi" w:hAnsiTheme="minorHAnsi" w:cstheme="minorHAnsi"/>
        </w:rPr>
        <w:t>to</w:t>
      </w:r>
      <w:r w:rsidRPr="00E31F3D">
        <w:rPr>
          <w:rFonts w:asciiTheme="minorHAnsi" w:hAnsiTheme="minorHAnsi" w:cstheme="minorHAnsi"/>
          <w:spacing w:val="-1"/>
        </w:rPr>
        <w:t xml:space="preserve"> </w:t>
      </w:r>
      <w:r w:rsidRPr="00E31F3D">
        <w:rPr>
          <w:rFonts w:asciiTheme="minorHAnsi" w:hAnsiTheme="minorHAnsi" w:cstheme="minorHAnsi"/>
        </w:rPr>
        <w:t>the</w:t>
      </w:r>
      <w:r w:rsidRPr="00E31F3D">
        <w:rPr>
          <w:rFonts w:asciiTheme="minorHAnsi" w:hAnsiTheme="minorHAnsi" w:cstheme="minorHAnsi"/>
          <w:spacing w:val="-4"/>
        </w:rPr>
        <w:t xml:space="preserve"> </w:t>
      </w:r>
      <w:r w:rsidRPr="00E31F3D">
        <w:rPr>
          <w:rFonts w:asciiTheme="minorHAnsi" w:hAnsiTheme="minorHAnsi" w:cstheme="minorHAnsi"/>
        </w:rPr>
        <w:t>walls,</w:t>
      </w:r>
      <w:r w:rsidRPr="00E31F3D">
        <w:rPr>
          <w:rFonts w:asciiTheme="minorHAnsi" w:hAnsiTheme="minorHAnsi" w:cstheme="minorHAnsi"/>
          <w:spacing w:val="-2"/>
        </w:rPr>
        <w:t xml:space="preserve"> </w:t>
      </w:r>
      <w:r w:rsidRPr="00E31F3D">
        <w:rPr>
          <w:rFonts w:asciiTheme="minorHAnsi" w:hAnsiTheme="minorHAnsi" w:cstheme="minorHAnsi"/>
        </w:rPr>
        <w:t>curtains,</w:t>
      </w:r>
      <w:r w:rsidRPr="00E31F3D">
        <w:rPr>
          <w:rFonts w:asciiTheme="minorHAnsi" w:hAnsiTheme="minorHAnsi" w:cstheme="minorHAnsi"/>
          <w:spacing w:val="-4"/>
        </w:rPr>
        <w:t xml:space="preserve"> </w:t>
      </w:r>
      <w:r w:rsidRPr="00E31F3D">
        <w:rPr>
          <w:rFonts w:asciiTheme="minorHAnsi" w:hAnsiTheme="minorHAnsi" w:cstheme="minorHAnsi"/>
        </w:rPr>
        <w:t>windows</w:t>
      </w:r>
      <w:r w:rsidRPr="00E31F3D">
        <w:rPr>
          <w:rFonts w:asciiTheme="minorHAnsi" w:hAnsiTheme="minorHAnsi" w:cstheme="minorHAnsi"/>
          <w:spacing w:val="-4"/>
        </w:rPr>
        <w:t xml:space="preserve"> </w:t>
      </w:r>
      <w:r w:rsidRPr="00E31F3D">
        <w:rPr>
          <w:rFonts w:asciiTheme="minorHAnsi" w:hAnsiTheme="minorHAnsi" w:cstheme="minorHAnsi"/>
        </w:rPr>
        <w:t>or</w:t>
      </w:r>
      <w:r w:rsidRPr="00E31F3D">
        <w:rPr>
          <w:rFonts w:asciiTheme="minorHAnsi" w:hAnsiTheme="minorHAnsi" w:cstheme="minorHAnsi"/>
          <w:spacing w:val="-2"/>
        </w:rPr>
        <w:t xml:space="preserve"> </w:t>
      </w:r>
      <w:r w:rsidRPr="00E31F3D">
        <w:rPr>
          <w:rFonts w:asciiTheme="minorHAnsi" w:hAnsiTheme="minorHAnsi" w:cstheme="minorHAnsi"/>
        </w:rPr>
        <w:t>any</w:t>
      </w:r>
      <w:r w:rsidRPr="00E31F3D">
        <w:rPr>
          <w:rFonts w:asciiTheme="minorHAnsi" w:hAnsiTheme="minorHAnsi" w:cstheme="minorHAnsi"/>
          <w:spacing w:val="-2"/>
        </w:rPr>
        <w:t xml:space="preserve"> </w:t>
      </w:r>
      <w:r w:rsidRPr="00E31F3D">
        <w:rPr>
          <w:rFonts w:asciiTheme="minorHAnsi" w:hAnsiTheme="minorHAnsi" w:cstheme="minorHAnsi"/>
        </w:rPr>
        <w:t>other</w:t>
      </w:r>
      <w:r w:rsidRPr="00E31F3D">
        <w:rPr>
          <w:rFonts w:asciiTheme="minorHAnsi" w:hAnsiTheme="minorHAnsi" w:cstheme="minorHAnsi"/>
          <w:spacing w:val="-2"/>
        </w:rPr>
        <w:t xml:space="preserve"> </w:t>
      </w:r>
      <w:r w:rsidRPr="00E31F3D">
        <w:rPr>
          <w:rFonts w:asciiTheme="minorHAnsi" w:hAnsiTheme="minorHAnsi" w:cstheme="minorHAnsi"/>
        </w:rPr>
        <w:t>parts of the library.</w:t>
      </w:r>
    </w:p>
    <w:p w14:paraId="35A4ECE4" w14:textId="6F6E07F7" w:rsidR="00C47E6A" w:rsidRPr="00A13FD9" w:rsidRDefault="00C47E6A" w:rsidP="00A13FD9">
      <w:pPr>
        <w:pStyle w:val="ListParagraph"/>
        <w:numPr>
          <w:ilvl w:val="0"/>
          <w:numId w:val="8"/>
        </w:numPr>
        <w:tabs>
          <w:tab w:val="left" w:pos="821"/>
        </w:tabs>
        <w:spacing w:before="1"/>
        <w:ind w:hanging="361"/>
        <w:rPr>
          <w:rFonts w:asciiTheme="minorHAnsi" w:hAnsiTheme="minorHAnsi" w:cstheme="minorHAnsi"/>
        </w:rPr>
      </w:pPr>
      <w:r w:rsidRPr="00E31F3D">
        <w:rPr>
          <w:rFonts w:asciiTheme="minorHAnsi" w:hAnsiTheme="minorHAnsi" w:cstheme="minorHAnsi"/>
        </w:rPr>
        <w:t>Users</w:t>
      </w:r>
      <w:r w:rsidRPr="00E31F3D">
        <w:rPr>
          <w:rFonts w:asciiTheme="minorHAnsi" w:hAnsiTheme="minorHAnsi" w:cstheme="minorHAnsi"/>
          <w:spacing w:val="-6"/>
        </w:rPr>
        <w:t xml:space="preserve"> </w:t>
      </w:r>
      <w:r w:rsidRPr="00E31F3D">
        <w:rPr>
          <w:rFonts w:asciiTheme="minorHAnsi" w:hAnsiTheme="minorHAnsi" w:cstheme="minorHAnsi"/>
        </w:rPr>
        <w:t>must</w:t>
      </w:r>
      <w:r w:rsidRPr="00E31F3D">
        <w:rPr>
          <w:rFonts w:asciiTheme="minorHAnsi" w:hAnsiTheme="minorHAnsi" w:cstheme="minorHAnsi"/>
          <w:spacing w:val="-4"/>
        </w:rPr>
        <w:t xml:space="preserve"> </w:t>
      </w:r>
      <w:r w:rsidRPr="00E31F3D">
        <w:rPr>
          <w:rFonts w:asciiTheme="minorHAnsi" w:hAnsiTheme="minorHAnsi" w:cstheme="minorHAnsi"/>
        </w:rPr>
        <w:t>abide by</w:t>
      </w:r>
      <w:r w:rsidRPr="00E31F3D">
        <w:rPr>
          <w:rFonts w:asciiTheme="minorHAnsi" w:hAnsiTheme="minorHAnsi" w:cstheme="minorHAnsi"/>
          <w:spacing w:val="-4"/>
        </w:rPr>
        <w:t xml:space="preserve"> </w:t>
      </w:r>
      <w:r w:rsidRPr="00E31F3D">
        <w:rPr>
          <w:rFonts w:asciiTheme="minorHAnsi" w:hAnsiTheme="minorHAnsi" w:cstheme="minorHAnsi"/>
        </w:rPr>
        <w:t>the</w:t>
      </w:r>
      <w:r w:rsidRPr="00E31F3D">
        <w:rPr>
          <w:rFonts w:asciiTheme="minorHAnsi" w:hAnsiTheme="minorHAnsi" w:cstheme="minorHAnsi"/>
          <w:spacing w:val="-1"/>
        </w:rPr>
        <w:t xml:space="preserve"> </w:t>
      </w:r>
      <w:r w:rsidRPr="00E31F3D">
        <w:rPr>
          <w:rFonts w:asciiTheme="minorHAnsi" w:hAnsiTheme="minorHAnsi" w:cstheme="minorHAnsi"/>
        </w:rPr>
        <w:t>library’s</w:t>
      </w:r>
      <w:r w:rsidRPr="00E31F3D">
        <w:rPr>
          <w:rFonts w:asciiTheme="minorHAnsi" w:hAnsiTheme="minorHAnsi" w:cstheme="minorHAnsi"/>
          <w:spacing w:val="-2"/>
        </w:rPr>
        <w:t xml:space="preserve"> </w:t>
      </w:r>
      <w:r w:rsidR="003D7845" w:rsidRPr="00E31F3D">
        <w:rPr>
          <w:rFonts w:asciiTheme="minorHAnsi" w:hAnsiTheme="minorHAnsi" w:cstheme="minorHAnsi"/>
        </w:rPr>
        <w:t>behavior policies</w:t>
      </w:r>
      <w:r w:rsidRPr="00E31F3D">
        <w:rPr>
          <w:rFonts w:asciiTheme="minorHAnsi" w:hAnsiTheme="minorHAnsi" w:cstheme="minorHAnsi"/>
        </w:rPr>
        <w:t>.</w:t>
      </w:r>
    </w:p>
    <w:p w14:paraId="6BDF6288" w14:textId="72CC31D5" w:rsidR="00C47E6A" w:rsidRPr="00A13FD9" w:rsidRDefault="00C47E6A" w:rsidP="00A13FD9">
      <w:pPr>
        <w:pStyle w:val="ListParagraph"/>
        <w:numPr>
          <w:ilvl w:val="0"/>
          <w:numId w:val="8"/>
        </w:numPr>
        <w:tabs>
          <w:tab w:val="left" w:pos="821"/>
        </w:tabs>
        <w:spacing w:line="276" w:lineRule="auto"/>
        <w:ind w:right="649"/>
        <w:rPr>
          <w:rFonts w:asciiTheme="minorHAnsi" w:hAnsiTheme="minorHAnsi" w:cstheme="minorHAnsi"/>
        </w:rPr>
      </w:pPr>
      <w:r w:rsidRPr="00E31F3D">
        <w:rPr>
          <w:rFonts w:asciiTheme="minorHAnsi" w:hAnsiTheme="minorHAnsi" w:cstheme="minorHAnsi"/>
        </w:rPr>
        <w:t>The</w:t>
      </w:r>
      <w:r w:rsidRPr="00E31F3D">
        <w:rPr>
          <w:rFonts w:asciiTheme="minorHAnsi" w:hAnsiTheme="minorHAnsi" w:cstheme="minorHAnsi"/>
          <w:spacing w:val="-2"/>
        </w:rPr>
        <w:t xml:space="preserve"> </w:t>
      </w:r>
      <w:r w:rsidRPr="00E31F3D">
        <w:rPr>
          <w:rFonts w:asciiTheme="minorHAnsi" w:hAnsiTheme="minorHAnsi" w:cstheme="minorHAnsi"/>
        </w:rPr>
        <w:t>library</w:t>
      </w:r>
      <w:r w:rsidRPr="00E31F3D">
        <w:rPr>
          <w:rFonts w:asciiTheme="minorHAnsi" w:hAnsiTheme="minorHAnsi" w:cstheme="minorHAnsi"/>
          <w:spacing w:val="-4"/>
        </w:rPr>
        <w:t xml:space="preserve"> </w:t>
      </w:r>
      <w:r w:rsidRPr="00E31F3D">
        <w:rPr>
          <w:rFonts w:asciiTheme="minorHAnsi" w:hAnsiTheme="minorHAnsi" w:cstheme="minorHAnsi"/>
        </w:rPr>
        <w:t>cannot</w:t>
      </w:r>
      <w:r w:rsidRPr="00E31F3D">
        <w:rPr>
          <w:rFonts w:asciiTheme="minorHAnsi" w:hAnsiTheme="minorHAnsi" w:cstheme="minorHAnsi"/>
          <w:spacing w:val="-4"/>
        </w:rPr>
        <w:t xml:space="preserve"> </w:t>
      </w:r>
      <w:r w:rsidRPr="00E31F3D">
        <w:rPr>
          <w:rFonts w:asciiTheme="minorHAnsi" w:hAnsiTheme="minorHAnsi" w:cstheme="minorHAnsi"/>
        </w:rPr>
        <w:t>accept</w:t>
      </w:r>
      <w:r w:rsidRPr="00E31F3D">
        <w:rPr>
          <w:rFonts w:asciiTheme="minorHAnsi" w:hAnsiTheme="minorHAnsi" w:cstheme="minorHAnsi"/>
          <w:spacing w:val="-2"/>
        </w:rPr>
        <w:t xml:space="preserve"> </w:t>
      </w:r>
      <w:r w:rsidRPr="00E31F3D">
        <w:rPr>
          <w:rFonts w:asciiTheme="minorHAnsi" w:hAnsiTheme="minorHAnsi" w:cstheme="minorHAnsi"/>
        </w:rPr>
        <w:t>calls</w:t>
      </w:r>
      <w:r w:rsidRPr="00E31F3D">
        <w:rPr>
          <w:rFonts w:asciiTheme="minorHAnsi" w:hAnsiTheme="minorHAnsi" w:cstheme="minorHAnsi"/>
          <w:spacing w:val="-2"/>
        </w:rPr>
        <w:t xml:space="preserve"> </w:t>
      </w:r>
      <w:r w:rsidRPr="00E31F3D">
        <w:rPr>
          <w:rFonts w:asciiTheme="minorHAnsi" w:hAnsiTheme="minorHAnsi" w:cstheme="minorHAnsi"/>
        </w:rPr>
        <w:t>or</w:t>
      </w:r>
      <w:r w:rsidRPr="00E31F3D">
        <w:rPr>
          <w:rFonts w:asciiTheme="minorHAnsi" w:hAnsiTheme="minorHAnsi" w:cstheme="minorHAnsi"/>
          <w:spacing w:val="-2"/>
        </w:rPr>
        <w:t xml:space="preserve"> </w:t>
      </w:r>
      <w:r w:rsidRPr="00E31F3D">
        <w:rPr>
          <w:rFonts w:asciiTheme="minorHAnsi" w:hAnsiTheme="minorHAnsi" w:cstheme="minorHAnsi"/>
        </w:rPr>
        <w:t>relay</w:t>
      </w:r>
      <w:r w:rsidRPr="00E31F3D">
        <w:rPr>
          <w:rFonts w:asciiTheme="minorHAnsi" w:hAnsiTheme="minorHAnsi" w:cstheme="minorHAnsi"/>
          <w:spacing w:val="-4"/>
        </w:rPr>
        <w:t xml:space="preserve"> </w:t>
      </w:r>
      <w:r w:rsidRPr="00E31F3D">
        <w:rPr>
          <w:rFonts w:asciiTheme="minorHAnsi" w:hAnsiTheme="minorHAnsi" w:cstheme="minorHAnsi"/>
        </w:rPr>
        <w:t>messages</w:t>
      </w:r>
      <w:r w:rsidRPr="00E31F3D">
        <w:rPr>
          <w:rFonts w:asciiTheme="minorHAnsi" w:hAnsiTheme="minorHAnsi" w:cstheme="minorHAnsi"/>
          <w:spacing w:val="-2"/>
        </w:rPr>
        <w:t xml:space="preserve"> </w:t>
      </w:r>
      <w:r w:rsidRPr="00E31F3D">
        <w:rPr>
          <w:rFonts w:asciiTheme="minorHAnsi" w:hAnsiTheme="minorHAnsi" w:cstheme="minorHAnsi"/>
        </w:rPr>
        <w:t>to</w:t>
      </w:r>
      <w:r w:rsidRPr="00E31F3D">
        <w:rPr>
          <w:rFonts w:asciiTheme="minorHAnsi" w:hAnsiTheme="minorHAnsi" w:cstheme="minorHAnsi"/>
          <w:spacing w:val="-1"/>
        </w:rPr>
        <w:t xml:space="preserve"> </w:t>
      </w:r>
      <w:r w:rsidRPr="00E31F3D">
        <w:rPr>
          <w:rFonts w:asciiTheme="minorHAnsi" w:hAnsiTheme="minorHAnsi" w:cstheme="minorHAnsi"/>
        </w:rPr>
        <w:t>persons</w:t>
      </w:r>
      <w:r w:rsidRPr="00E31F3D">
        <w:rPr>
          <w:rFonts w:asciiTheme="minorHAnsi" w:hAnsiTheme="minorHAnsi" w:cstheme="minorHAnsi"/>
          <w:spacing w:val="-2"/>
        </w:rPr>
        <w:t xml:space="preserve"> </w:t>
      </w:r>
      <w:r w:rsidRPr="00E31F3D">
        <w:rPr>
          <w:rFonts w:asciiTheme="minorHAnsi" w:hAnsiTheme="minorHAnsi" w:cstheme="minorHAnsi"/>
        </w:rPr>
        <w:t>attending</w:t>
      </w:r>
      <w:r w:rsidRPr="00E31F3D">
        <w:rPr>
          <w:rFonts w:asciiTheme="minorHAnsi" w:hAnsiTheme="minorHAnsi" w:cstheme="minorHAnsi"/>
          <w:spacing w:val="-5"/>
        </w:rPr>
        <w:t xml:space="preserve"> </w:t>
      </w:r>
      <w:r w:rsidRPr="00E31F3D">
        <w:rPr>
          <w:rFonts w:asciiTheme="minorHAnsi" w:hAnsiTheme="minorHAnsi" w:cstheme="minorHAnsi"/>
        </w:rPr>
        <w:t>meetings,</w:t>
      </w:r>
      <w:r w:rsidRPr="00E31F3D">
        <w:rPr>
          <w:rFonts w:asciiTheme="minorHAnsi" w:hAnsiTheme="minorHAnsi" w:cstheme="minorHAnsi"/>
          <w:spacing w:val="-4"/>
        </w:rPr>
        <w:t xml:space="preserve"> </w:t>
      </w:r>
      <w:r w:rsidRPr="00E31F3D">
        <w:rPr>
          <w:rFonts w:asciiTheme="minorHAnsi" w:hAnsiTheme="minorHAnsi" w:cstheme="minorHAnsi"/>
        </w:rPr>
        <w:t>except</w:t>
      </w:r>
      <w:r w:rsidRPr="00E31F3D">
        <w:rPr>
          <w:rFonts w:asciiTheme="minorHAnsi" w:hAnsiTheme="minorHAnsi" w:cstheme="minorHAnsi"/>
          <w:spacing w:val="-4"/>
        </w:rPr>
        <w:t xml:space="preserve"> </w:t>
      </w:r>
      <w:r w:rsidRPr="00E31F3D">
        <w:rPr>
          <w:rFonts w:asciiTheme="minorHAnsi" w:hAnsiTheme="minorHAnsi" w:cstheme="minorHAnsi"/>
        </w:rPr>
        <w:t xml:space="preserve">in </w:t>
      </w:r>
      <w:r w:rsidRPr="00E31F3D">
        <w:rPr>
          <w:rFonts w:asciiTheme="minorHAnsi" w:hAnsiTheme="minorHAnsi" w:cstheme="minorHAnsi"/>
          <w:spacing w:val="-2"/>
        </w:rPr>
        <w:t>emergencies.</w:t>
      </w:r>
    </w:p>
    <w:p w14:paraId="22748EF2" w14:textId="573DDF93" w:rsidR="00C47E6A" w:rsidRPr="00A13FD9" w:rsidRDefault="00C47E6A" w:rsidP="69E31C8B">
      <w:pPr>
        <w:pStyle w:val="ListParagraph"/>
        <w:numPr>
          <w:ilvl w:val="0"/>
          <w:numId w:val="8"/>
        </w:numPr>
        <w:tabs>
          <w:tab w:val="left" w:pos="821"/>
        </w:tabs>
        <w:spacing w:before="1" w:line="276" w:lineRule="auto"/>
        <w:ind w:right="337"/>
        <w:rPr>
          <w:rFonts w:asciiTheme="minorHAnsi" w:hAnsiTheme="minorHAnsi" w:cstheme="minorBidi"/>
        </w:rPr>
      </w:pPr>
      <w:r w:rsidRPr="69E31C8B">
        <w:rPr>
          <w:rFonts w:asciiTheme="minorHAnsi" w:hAnsiTheme="minorHAnsi" w:cstheme="minorBidi"/>
        </w:rPr>
        <w:t xml:space="preserve">The rooms shall be left in a neat, clean, </w:t>
      </w:r>
      <w:r w:rsidR="039E3228" w:rsidRPr="69E31C8B">
        <w:rPr>
          <w:rFonts w:asciiTheme="minorHAnsi" w:hAnsiTheme="minorHAnsi" w:cstheme="minorBidi"/>
        </w:rPr>
        <w:t xml:space="preserve">and </w:t>
      </w:r>
      <w:r w:rsidRPr="69E31C8B">
        <w:rPr>
          <w:rFonts w:asciiTheme="minorHAnsi" w:hAnsiTheme="minorHAnsi" w:cstheme="minorBidi"/>
        </w:rPr>
        <w:t>orderly condition; if not, the responsible group/individual</w:t>
      </w:r>
      <w:r w:rsidRPr="69E31C8B">
        <w:rPr>
          <w:rFonts w:asciiTheme="minorHAnsi" w:hAnsiTheme="minorHAnsi" w:cstheme="minorBidi"/>
          <w:spacing w:val="-2"/>
        </w:rPr>
        <w:t xml:space="preserve"> </w:t>
      </w:r>
      <w:r w:rsidRPr="69E31C8B">
        <w:rPr>
          <w:rFonts w:asciiTheme="minorHAnsi" w:hAnsiTheme="minorHAnsi" w:cstheme="minorBidi"/>
        </w:rPr>
        <w:t>will</w:t>
      </w:r>
      <w:r w:rsidRPr="69E31C8B">
        <w:rPr>
          <w:rFonts w:asciiTheme="minorHAnsi" w:hAnsiTheme="minorHAnsi" w:cstheme="minorBidi"/>
          <w:spacing w:val="-5"/>
        </w:rPr>
        <w:t xml:space="preserve"> </w:t>
      </w:r>
      <w:r w:rsidRPr="69E31C8B">
        <w:rPr>
          <w:rFonts w:asciiTheme="minorHAnsi" w:hAnsiTheme="minorHAnsi" w:cstheme="minorBidi"/>
        </w:rPr>
        <w:t>be</w:t>
      </w:r>
      <w:r w:rsidRPr="69E31C8B">
        <w:rPr>
          <w:rFonts w:asciiTheme="minorHAnsi" w:hAnsiTheme="minorHAnsi" w:cstheme="minorBidi"/>
          <w:spacing w:val="-2"/>
        </w:rPr>
        <w:t xml:space="preserve"> </w:t>
      </w:r>
      <w:r w:rsidRPr="69E31C8B">
        <w:rPr>
          <w:rFonts w:asciiTheme="minorHAnsi" w:hAnsiTheme="minorHAnsi" w:cstheme="minorBidi"/>
        </w:rPr>
        <w:t>given</w:t>
      </w:r>
      <w:r w:rsidRPr="69E31C8B">
        <w:rPr>
          <w:rFonts w:asciiTheme="minorHAnsi" w:hAnsiTheme="minorHAnsi" w:cstheme="minorBidi"/>
          <w:spacing w:val="-2"/>
        </w:rPr>
        <w:t xml:space="preserve"> </w:t>
      </w:r>
      <w:r w:rsidRPr="69E31C8B">
        <w:rPr>
          <w:rFonts w:asciiTheme="minorHAnsi" w:hAnsiTheme="minorHAnsi" w:cstheme="minorBidi"/>
        </w:rPr>
        <w:t>notice</w:t>
      </w:r>
      <w:r w:rsidRPr="69E31C8B">
        <w:rPr>
          <w:rFonts w:asciiTheme="minorHAnsi" w:hAnsiTheme="minorHAnsi" w:cstheme="minorBidi"/>
          <w:spacing w:val="-1"/>
        </w:rPr>
        <w:t xml:space="preserve"> </w:t>
      </w:r>
      <w:r w:rsidRPr="69E31C8B">
        <w:rPr>
          <w:rFonts w:asciiTheme="minorHAnsi" w:hAnsiTheme="minorHAnsi" w:cstheme="minorBidi"/>
        </w:rPr>
        <w:t>that</w:t>
      </w:r>
      <w:r w:rsidRPr="69E31C8B">
        <w:rPr>
          <w:rFonts w:asciiTheme="minorHAnsi" w:hAnsiTheme="minorHAnsi" w:cstheme="minorBidi"/>
          <w:spacing w:val="-2"/>
        </w:rPr>
        <w:t xml:space="preserve"> </w:t>
      </w:r>
      <w:r w:rsidRPr="69E31C8B">
        <w:rPr>
          <w:rFonts w:asciiTheme="minorHAnsi" w:hAnsiTheme="minorHAnsi" w:cstheme="minorBidi"/>
        </w:rPr>
        <w:t>continued</w:t>
      </w:r>
      <w:r w:rsidRPr="69E31C8B">
        <w:rPr>
          <w:rFonts w:asciiTheme="minorHAnsi" w:hAnsiTheme="minorHAnsi" w:cstheme="minorBidi"/>
          <w:spacing w:val="-4"/>
        </w:rPr>
        <w:t xml:space="preserve"> </w:t>
      </w:r>
      <w:r w:rsidRPr="69E31C8B">
        <w:rPr>
          <w:rFonts w:asciiTheme="minorHAnsi" w:hAnsiTheme="minorHAnsi" w:cstheme="minorBidi"/>
        </w:rPr>
        <w:t>offense</w:t>
      </w:r>
      <w:r w:rsidRPr="69E31C8B">
        <w:rPr>
          <w:rFonts w:asciiTheme="minorHAnsi" w:hAnsiTheme="minorHAnsi" w:cstheme="minorBidi"/>
          <w:spacing w:val="-4"/>
        </w:rPr>
        <w:t xml:space="preserve"> </w:t>
      </w:r>
      <w:r w:rsidRPr="69E31C8B">
        <w:rPr>
          <w:rFonts w:asciiTheme="minorHAnsi" w:hAnsiTheme="minorHAnsi" w:cstheme="minorBidi"/>
        </w:rPr>
        <w:t>will</w:t>
      </w:r>
      <w:r w:rsidRPr="69E31C8B">
        <w:rPr>
          <w:rFonts w:asciiTheme="minorHAnsi" w:hAnsiTheme="minorHAnsi" w:cstheme="minorBidi"/>
          <w:spacing w:val="-2"/>
        </w:rPr>
        <w:t xml:space="preserve"> </w:t>
      </w:r>
      <w:r w:rsidRPr="69E31C8B">
        <w:rPr>
          <w:rFonts w:asciiTheme="minorHAnsi" w:hAnsiTheme="minorHAnsi" w:cstheme="minorBidi"/>
        </w:rPr>
        <w:t>result</w:t>
      </w:r>
      <w:r w:rsidRPr="69E31C8B">
        <w:rPr>
          <w:rFonts w:asciiTheme="minorHAnsi" w:hAnsiTheme="minorHAnsi" w:cstheme="minorBidi"/>
          <w:spacing w:val="-4"/>
        </w:rPr>
        <w:t xml:space="preserve"> </w:t>
      </w:r>
      <w:r w:rsidRPr="69E31C8B">
        <w:rPr>
          <w:rFonts w:asciiTheme="minorHAnsi" w:hAnsiTheme="minorHAnsi" w:cstheme="minorBidi"/>
        </w:rPr>
        <w:t>in</w:t>
      </w:r>
      <w:r w:rsidRPr="69E31C8B">
        <w:rPr>
          <w:rFonts w:asciiTheme="minorHAnsi" w:hAnsiTheme="minorHAnsi" w:cstheme="minorBidi"/>
          <w:spacing w:val="-2"/>
        </w:rPr>
        <w:t xml:space="preserve"> </w:t>
      </w:r>
      <w:r w:rsidRPr="69E31C8B">
        <w:rPr>
          <w:rFonts w:asciiTheme="minorHAnsi" w:hAnsiTheme="minorHAnsi" w:cstheme="minorBidi"/>
        </w:rPr>
        <w:t>denied</w:t>
      </w:r>
      <w:r w:rsidRPr="69E31C8B">
        <w:rPr>
          <w:rFonts w:asciiTheme="minorHAnsi" w:hAnsiTheme="minorHAnsi" w:cstheme="minorBidi"/>
          <w:spacing w:val="-2"/>
        </w:rPr>
        <w:t xml:space="preserve"> </w:t>
      </w:r>
      <w:r w:rsidRPr="69E31C8B">
        <w:rPr>
          <w:rFonts w:asciiTheme="minorHAnsi" w:hAnsiTheme="minorHAnsi" w:cstheme="minorBidi"/>
        </w:rPr>
        <w:t>access</w:t>
      </w:r>
      <w:r w:rsidRPr="69E31C8B">
        <w:rPr>
          <w:rFonts w:asciiTheme="minorHAnsi" w:hAnsiTheme="minorHAnsi" w:cstheme="minorBidi"/>
          <w:spacing w:val="-4"/>
        </w:rPr>
        <w:t xml:space="preserve"> </w:t>
      </w:r>
      <w:r w:rsidRPr="69E31C8B">
        <w:rPr>
          <w:rFonts w:asciiTheme="minorHAnsi" w:hAnsiTheme="minorHAnsi" w:cstheme="minorBidi"/>
        </w:rPr>
        <w:t>to</w:t>
      </w:r>
      <w:r w:rsidRPr="69E31C8B">
        <w:rPr>
          <w:rFonts w:asciiTheme="minorHAnsi" w:hAnsiTheme="minorHAnsi" w:cstheme="minorBidi"/>
          <w:spacing w:val="-3"/>
        </w:rPr>
        <w:t xml:space="preserve"> </w:t>
      </w:r>
      <w:r w:rsidRPr="69E31C8B">
        <w:rPr>
          <w:rFonts w:asciiTheme="minorHAnsi" w:hAnsiTheme="minorHAnsi" w:cstheme="minorBidi"/>
        </w:rPr>
        <w:t>the meeting rooms.</w:t>
      </w:r>
    </w:p>
    <w:p w14:paraId="4CD20809" w14:textId="0B763FF8" w:rsidR="00C47E6A" w:rsidRPr="00A13FD9" w:rsidRDefault="00C47E6A" w:rsidP="00A13FD9">
      <w:pPr>
        <w:pStyle w:val="ListParagraph"/>
        <w:numPr>
          <w:ilvl w:val="0"/>
          <w:numId w:val="8"/>
        </w:numPr>
        <w:tabs>
          <w:tab w:val="left" w:pos="821"/>
        </w:tabs>
        <w:spacing w:line="276" w:lineRule="auto"/>
        <w:ind w:right="303"/>
        <w:rPr>
          <w:rFonts w:asciiTheme="minorHAnsi" w:hAnsiTheme="minorHAnsi" w:cstheme="minorHAnsi"/>
        </w:rPr>
      </w:pPr>
      <w:r w:rsidRPr="00E31F3D">
        <w:rPr>
          <w:rFonts w:asciiTheme="minorHAnsi" w:hAnsiTheme="minorHAnsi" w:cstheme="minorHAnsi"/>
        </w:rPr>
        <w:t>Users agree to abide by all regulations of the library relating to the use of the facilities and accept</w:t>
      </w:r>
      <w:r w:rsidRPr="00E31F3D">
        <w:rPr>
          <w:rFonts w:asciiTheme="minorHAnsi" w:hAnsiTheme="minorHAnsi" w:cstheme="minorHAnsi"/>
          <w:spacing w:val="-2"/>
        </w:rPr>
        <w:t xml:space="preserve"> </w:t>
      </w:r>
      <w:r w:rsidRPr="00E31F3D">
        <w:rPr>
          <w:rFonts w:asciiTheme="minorHAnsi" w:hAnsiTheme="minorHAnsi" w:cstheme="minorHAnsi"/>
        </w:rPr>
        <w:t>responsibility</w:t>
      </w:r>
      <w:r w:rsidRPr="00E31F3D">
        <w:rPr>
          <w:rFonts w:asciiTheme="minorHAnsi" w:hAnsiTheme="minorHAnsi" w:cstheme="minorHAnsi"/>
          <w:spacing w:val="-2"/>
        </w:rPr>
        <w:t xml:space="preserve"> </w:t>
      </w:r>
      <w:r w:rsidRPr="00E31F3D">
        <w:rPr>
          <w:rFonts w:asciiTheme="minorHAnsi" w:hAnsiTheme="minorHAnsi" w:cstheme="minorHAnsi"/>
        </w:rPr>
        <w:t>for</w:t>
      </w:r>
      <w:r w:rsidRPr="00E31F3D">
        <w:rPr>
          <w:rFonts w:asciiTheme="minorHAnsi" w:hAnsiTheme="minorHAnsi" w:cstheme="minorHAnsi"/>
          <w:spacing w:val="-2"/>
        </w:rPr>
        <w:t xml:space="preserve"> </w:t>
      </w:r>
      <w:r w:rsidRPr="00E31F3D">
        <w:rPr>
          <w:rFonts w:asciiTheme="minorHAnsi" w:hAnsiTheme="minorHAnsi" w:cstheme="minorHAnsi"/>
        </w:rPr>
        <w:t>all</w:t>
      </w:r>
      <w:r w:rsidRPr="00E31F3D">
        <w:rPr>
          <w:rFonts w:asciiTheme="minorHAnsi" w:hAnsiTheme="minorHAnsi" w:cstheme="minorHAnsi"/>
          <w:spacing w:val="-5"/>
        </w:rPr>
        <w:t xml:space="preserve"> </w:t>
      </w:r>
      <w:r w:rsidRPr="00E31F3D">
        <w:rPr>
          <w:rFonts w:asciiTheme="minorHAnsi" w:hAnsiTheme="minorHAnsi" w:cstheme="minorHAnsi"/>
        </w:rPr>
        <w:t>damages</w:t>
      </w:r>
      <w:r w:rsidRPr="00E31F3D">
        <w:rPr>
          <w:rFonts w:asciiTheme="minorHAnsi" w:hAnsiTheme="minorHAnsi" w:cstheme="minorHAnsi"/>
          <w:spacing w:val="-3"/>
        </w:rPr>
        <w:t xml:space="preserve"> </w:t>
      </w:r>
      <w:r w:rsidRPr="00E31F3D">
        <w:rPr>
          <w:rFonts w:asciiTheme="minorHAnsi" w:hAnsiTheme="minorHAnsi" w:cstheme="minorHAnsi"/>
        </w:rPr>
        <w:t>caused</w:t>
      </w:r>
      <w:r w:rsidRPr="00E31F3D">
        <w:rPr>
          <w:rFonts w:asciiTheme="minorHAnsi" w:hAnsiTheme="minorHAnsi" w:cstheme="minorHAnsi"/>
          <w:spacing w:val="-5"/>
        </w:rPr>
        <w:t xml:space="preserve"> </w:t>
      </w:r>
      <w:r w:rsidRPr="00E31F3D">
        <w:rPr>
          <w:rFonts w:asciiTheme="minorHAnsi" w:hAnsiTheme="minorHAnsi" w:cstheme="minorHAnsi"/>
        </w:rPr>
        <w:t>to</w:t>
      </w:r>
      <w:r w:rsidRPr="00E31F3D">
        <w:rPr>
          <w:rFonts w:asciiTheme="minorHAnsi" w:hAnsiTheme="minorHAnsi" w:cstheme="minorHAnsi"/>
          <w:spacing w:val="-3"/>
        </w:rPr>
        <w:t xml:space="preserve"> </w:t>
      </w:r>
      <w:r w:rsidRPr="00E31F3D">
        <w:rPr>
          <w:rFonts w:asciiTheme="minorHAnsi" w:hAnsiTheme="minorHAnsi" w:cstheme="minorHAnsi"/>
        </w:rPr>
        <w:t>the</w:t>
      </w:r>
      <w:r w:rsidRPr="00E31F3D">
        <w:rPr>
          <w:rFonts w:asciiTheme="minorHAnsi" w:hAnsiTheme="minorHAnsi" w:cstheme="minorHAnsi"/>
          <w:spacing w:val="-2"/>
        </w:rPr>
        <w:t xml:space="preserve"> </w:t>
      </w:r>
      <w:r w:rsidRPr="00E31F3D">
        <w:rPr>
          <w:rFonts w:asciiTheme="minorHAnsi" w:hAnsiTheme="minorHAnsi" w:cstheme="minorHAnsi"/>
        </w:rPr>
        <w:t>building</w:t>
      </w:r>
      <w:r w:rsidRPr="00E31F3D">
        <w:rPr>
          <w:rFonts w:asciiTheme="minorHAnsi" w:hAnsiTheme="minorHAnsi" w:cstheme="minorHAnsi"/>
          <w:spacing w:val="-3"/>
        </w:rPr>
        <w:t xml:space="preserve"> </w:t>
      </w:r>
      <w:r w:rsidRPr="00E31F3D">
        <w:rPr>
          <w:rFonts w:asciiTheme="minorHAnsi" w:hAnsiTheme="minorHAnsi" w:cstheme="minorHAnsi"/>
        </w:rPr>
        <w:t>and/or</w:t>
      </w:r>
      <w:r w:rsidRPr="00E31F3D">
        <w:rPr>
          <w:rFonts w:asciiTheme="minorHAnsi" w:hAnsiTheme="minorHAnsi" w:cstheme="minorHAnsi"/>
          <w:spacing w:val="-2"/>
        </w:rPr>
        <w:t xml:space="preserve"> </w:t>
      </w:r>
      <w:r w:rsidRPr="00E31F3D">
        <w:rPr>
          <w:rFonts w:asciiTheme="minorHAnsi" w:hAnsiTheme="minorHAnsi" w:cstheme="minorHAnsi"/>
        </w:rPr>
        <w:t>equipment</w:t>
      </w:r>
      <w:r w:rsidRPr="00E31F3D">
        <w:rPr>
          <w:rFonts w:asciiTheme="minorHAnsi" w:hAnsiTheme="minorHAnsi" w:cstheme="minorHAnsi"/>
          <w:spacing w:val="-2"/>
        </w:rPr>
        <w:t xml:space="preserve"> </w:t>
      </w:r>
      <w:r w:rsidRPr="00E31F3D">
        <w:rPr>
          <w:rFonts w:asciiTheme="minorHAnsi" w:hAnsiTheme="minorHAnsi" w:cstheme="minorHAnsi"/>
        </w:rPr>
        <w:t>beyond</w:t>
      </w:r>
      <w:r w:rsidRPr="00E31F3D">
        <w:rPr>
          <w:rFonts w:asciiTheme="minorHAnsi" w:hAnsiTheme="minorHAnsi" w:cstheme="minorHAnsi"/>
          <w:spacing w:val="-3"/>
        </w:rPr>
        <w:t xml:space="preserve"> </w:t>
      </w:r>
      <w:r w:rsidRPr="00E31F3D">
        <w:rPr>
          <w:rFonts w:asciiTheme="minorHAnsi" w:hAnsiTheme="minorHAnsi" w:cstheme="minorHAnsi"/>
        </w:rPr>
        <w:t xml:space="preserve">normal wear. Maximum capacity for the meeting room is </w:t>
      </w:r>
      <w:r w:rsidRPr="009E324C">
        <w:rPr>
          <w:rFonts w:asciiTheme="minorHAnsi" w:hAnsiTheme="minorHAnsi" w:cstheme="minorHAnsi"/>
        </w:rPr>
        <w:t>XXX</w:t>
      </w:r>
      <w:r w:rsidRPr="00E31F3D">
        <w:rPr>
          <w:rFonts w:asciiTheme="minorHAnsi" w:hAnsiTheme="minorHAnsi" w:cstheme="minorHAnsi"/>
        </w:rPr>
        <w:t xml:space="preserve"> people.</w:t>
      </w:r>
    </w:p>
    <w:p w14:paraId="62C15CAC" w14:textId="1716DCED" w:rsidR="00C47E6A" w:rsidRPr="00A13FD9" w:rsidRDefault="00C47E6A" w:rsidP="00A13FD9">
      <w:pPr>
        <w:pStyle w:val="ListParagraph"/>
        <w:numPr>
          <w:ilvl w:val="0"/>
          <w:numId w:val="8"/>
        </w:numPr>
        <w:tabs>
          <w:tab w:val="left" w:pos="821"/>
        </w:tabs>
        <w:spacing w:line="276" w:lineRule="auto"/>
        <w:ind w:right="230"/>
        <w:rPr>
          <w:rFonts w:asciiTheme="minorHAnsi" w:hAnsiTheme="minorHAnsi" w:cstheme="minorHAnsi"/>
        </w:rPr>
      </w:pPr>
      <w:r w:rsidRPr="00E31F3D">
        <w:rPr>
          <w:rFonts w:asciiTheme="minorHAnsi" w:hAnsiTheme="minorHAnsi" w:cstheme="minorHAnsi"/>
        </w:rPr>
        <w:t>Events or meetings will not be publicized in a manner which suggests library sponsorship or affiliation.</w:t>
      </w:r>
      <w:r w:rsidRPr="00E31F3D">
        <w:rPr>
          <w:rFonts w:asciiTheme="minorHAnsi" w:hAnsiTheme="minorHAnsi" w:cstheme="minorHAnsi"/>
          <w:spacing w:val="-2"/>
        </w:rPr>
        <w:t xml:space="preserve"> </w:t>
      </w:r>
      <w:r w:rsidRPr="00E31F3D">
        <w:rPr>
          <w:rFonts w:asciiTheme="minorHAnsi" w:hAnsiTheme="minorHAnsi" w:cstheme="minorHAnsi"/>
        </w:rPr>
        <w:t>Use</w:t>
      </w:r>
      <w:r w:rsidRPr="00E31F3D">
        <w:rPr>
          <w:rFonts w:asciiTheme="minorHAnsi" w:hAnsiTheme="minorHAnsi" w:cstheme="minorHAnsi"/>
          <w:spacing w:val="-4"/>
        </w:rPr>
        <w:t xml:space="preserve"> </w:t>
      </w:r>
      <w:r w:rsidRPr="00E31F3D">
        <w:rPr>
          <w:rFonts w:asciiTheme="minorHAnsi" w:hAnsiTheme="minorHAnsi" w:cstheme="minorHAnsi"/>
        </w:rPr>
        <w:t>of</w:t>
      </w:r>
      <w:r w:rsidRPr="00E31F3D">
        <w:rPr>
          <w:rFonts w:asciiTheme="minorHAnsi" w:hAnsiTheme="minorHAnsi" w:cstheme="minorHAnsi"/>
          <w:spacing w:val="-2"/>
        </w:rPr>
        <w:t xml:space="preserve"> </w:t>
      </w:r>
      <w:r w:rsidRPr="00E31F3D">
        <w:rPr>
          <w:rFonts w:asciiTheme="minorHAnsi" w:hAnsiTheme="minorHAnsi" w:cstheme="minorHAnsi"/>
        </w:rPr>
        <w:t>the</w:t>
      </w:r>
      <w:r w:rsidRPr="00E31F3D">
        <w:rPr>
          <w:rFonts w:asciiTheme="minorHAnsi" w:hAnsiTheme="minorHAnsi" w:cstheme="minorHAnsi"/>
          <w:spacing w:val="-4"/>
        </w:rPr>
        <w:t xml:space="preserve"> </w:t>
      </w:r>
      <w:r w:rsidRPr="00E31F3D">
        <w:rPr>
          <w:rFonts w:asciiTheme="minorHAnsi" w:hAnsiTheme="minorHAnsi" w:cstheme="minorHAnsi"/>
        </w:rPr>
        <w:t>library</w:t>
      </w:r>
      <w:r w:rsidRPr="00E31F3D">
        <w:rPr>
          <w:rFonts w:asciiTheme="minorHAnsi" w:hAnsiTheme="minorHAnsi" w:cstheme="minorHAnsi"/>
          <w:spacing w:val="-4"/>
        </w:rPr>
        <w:t xml:space="preserve"> </w:t>
      </w:r>
      <w:r w:rsidRPr="00E31F3D">
        <w:rPr>
          <w:rFonts w:asciiTheme="minorHAnsi" w:hAnsiTheme="minorHAnsi" w:cstheme="minorHAnsi"/>
        </w:rPr>
        <w:t>meeting</w:t>
      </w:r>
      <w:r w:rsidRPr="00E31F3D">
        <w:rPr>
          <w:rFonts w:asciiTheme="minorHAnsi" w:hAnsiTheme="minorHAnsi" w:cstheme="minorHAnsi"/>
          <w:spacing w:val="-3"/>
        </w:rPr>
        <w:t xml:space="preserve"> </w:t>
      </w:r>
      <w:r w:rsidRPr="00E31F3D">
        <w:rPr>
          <w:rFonts w:asciiTheme="minorHAnsi" w:hAnsiTheme="minorHAnsi" w:cstheme="minorHAnsi"/>
        </w:rPr>
        <w:t>rooms</w:t>
      </w:r>
      <w:r w:rsidRPr="00E31F3D">
        <w:rPr>
          <w:rFonts w:asciiTheme="minorHAnsi" w:hAnsiTheme="minorHAnsi" w:cstheme="minorHAnsi"/>
          <w:spacing w:val="-2"/>
        </w:rPr>
        <w:t xml:space="preserve"> </w:t>
      </w:r>
      <w:r w:rsidRPr="00E31F3D">
        <w:rPr>
          <w:rFonts w:asciiTheme="minorHAnsi" w:hAnsiTheme="minorHAnsi" w:cstheme="minorHAnsi"/>
        </w:rPr>
        <w:t>does</w:t>
      </w:r>
      <w:r w:rsidRPr="00E31F3D">
        <w:rPr>
          <w:rFonts w:asciiTheme="minorHAnsi" w:hAnsiTheme="minorHAnsi" w:cstheme="minorHAnsi"/>
          <w:spacing w:val="-1"/>
        </w:rPr>
        <w:t xml:space="preserve"> </w:t>
      </w:r>
      <w:r w:rsidRPr="00E31F3D">
        <w:rPr>
          <w:rFonts w:asciiTheme="minorHAnsi" w:hAnsiTheme="minorHAnsi" w:cstheme="minorHAnsi"/>
        </w:rPr>
        <w:t>not</w:t>
      </w:r>
      <w:r w:rsidRPr="00E31F3D">
        <w:rPr>
          <w:rFonts w:asciiTheme="minorHAnsi" w:hAnsiTheme="minorHAnsi" w:cstheme="minorHAnsi"/>
          <w:spacing w:val="-2"/>
        </w:rPr>
        <w:t xml:space="preserve"> </w:t>
      </w:r>
      <w:r w:rsidRPr="00E31F3D">
        <w:rPr>
          <w:rFonts w:asciiTheme="minorHAnsi" w:hAnsiTheme="minorHAnsi" w:cstheme="minorHAnsi"/>
        </w:rPr>
        <w:t>imply</w:t>
      </w:r>
      <w:r w:rsidRPr="00E31F3D">
        <w:rPr>
          <w:rFonts w:asciiTheme="minorHAnsi" w:hAnsiTheme="minorHAnsi" w:cstheme="minorHAnsi"/>
          <w:spacing w:val="-4"/>
        </w:rPr>
        <w:t xml:space="preserve"> </w:t>
      </w:r>
      <w:r w:rsidRPr="00E31F3D">
        <w:rPr>
          <w:rFonts w:asciiTheme="minorHAnsi" w:hAnsiTheme="minorHAnsi" w:cstheme="minorHAnsi"/>
        </w:rPr>
        <w:t>endorsement</w:t>
      </w:r>
      <w:r w:rsidRPr="00E31F3D">
        <w:rPr>
          <w:rFonts w:asciiTheme="minorHAnsi" w:hAnsiTheme="minorHAnsi" w:cstheme="minorHAnsi"/>
          <w:spacing w:val="-2"/>
        </w:rPr>
        <w:t xml:space="preserve"> </w:t>
      </w:r>
      <w:r w:rsidRPr="00E31F3D">
        <w:rPr>
          <w:rFonts w:asciiTheme="minorHAnsi" w:hAnsiTheme="minorHAnsi" w:cstheme="minorHAnsi"/>
        </w:rPr>
        <w:t>by</w:t>
      </w:r>
      <w:r w:rsidRPr="00E31F3D">
        <w:rPr>
          <w:rFonts w:asciiTheme="minorHAnsi" w:hAnsiTheme="minorHAnsi" w:cstheme="minorHAnsi"/>
          <w:spacing w:val="-2"/>
        </w:rPr>
        <w:t xml:space="preserve"> </w:t>
      </w:r>
      <w:r w:rsidRPr="00E31F3D">
        <w:rPr>
          <w:rFonts w:asciiTheme="minorHAnsi" w:hAnsiTheme="minorHAnsi" w:cstheme="minorHAnsi"/>
        </w:rPr>
        <w:t>the</w:t>
      </w:r>
      <w:r w:rsidRPr="00E31F3D">
        <w:rPr>
          <w:rFonts w:asciiTheme="minorHAnsi" w:hAnsiTheme="minorHAnsi" w:cstheme="minorHAnsi"/>
          <w:spacing w:val="-4"/>
        </w:rPr>
        <w:t xml:space="preserve"> </w:t>
      </w:r>
      <w:r w:rsidRPr="00E31F3D">
        <w:rPr>
          <w:rFonts w:asciiTheme="minorHAnsi" w:hAnsiTheme="minorHAnsi" w:cstheme="minorHAnsi"/>
        </w:rPr>
        <w:t>library</w:t>
      </w:r>
      <w:r w:rsidRPr="00E31F3D">
        <w:rPr>
          <w:rFonts w:asciiTheme="minorHAnsi" w:hAnsiTheme="minorHAnsi" w:cstheme="minorHAnsi"/>
          <w:spacing w:val="-2"/>
        </w:rPr>
        <w:t xml:space="preserve"> </w:t>
      </w:r>
      <w:r w:rsidRPr="00E31F3D">
        <w:rPr>
          <w:rFonts w:asciiTheme="minorHAnsi" w:hAnsiTheme="minorHAnsi" w:cstheme="minorHAnsi"/>
        </w:rPr>
        <w:t>staff</w:t>
      </w:r>
      <w:r w:rsidRPr="00E31F3D">
        <w:rPr>
          <w:rFonts w:asciiTheme="minorHAnsi" w:hAnsiTheme="minorHAnsi" w:cstheme="minorHAnsi"/>
          <w:spacing w:val="-5"/>
        </w:rPr>
        <w:t xml:space="preserve"> </w:t>
      </w:r>
      <w:r w:rsidRPr="00E31F3D">
        <w:rPr>
          <w:rFonts w:asciiTheme="minorHAnsi" w:hAnsiTheme="minorHAnsi" w:cstheme="minorHAnsi"/>
        </w:rPr>
        <w:t>or library board of viewpoints presented.</w:t>
      </w:r>
    </w:p>
    <w:p w14:paraId="237ED3BD" w14:textId="5A51D9C5" w:rsidR="00C47E6A" w:rsidRPr="00A13FD9" w:rsidRDefault="00C47E6A" w:rsidP="00A13FD9">
      <w:pPr>
        <w:pStyle w:val="ListParagraph"/>
        <w:numPr>
          <w:ilvl w:val="0"/>
          <w:numId w:val="8"/>
        </w:numPr>
        <w:tabs>
          <w:tab w:val="left" w:pos="821"/>
        </w:tabs>
        <w:spacing w:before="1" w:line="276" w:lineRule="auto"/>
        <w:ind w:right="330"/>
        <w:rPr>
          <w:rFonts w:asciiTheme="minorHAnsi" w:hAnsiTheme="minorHAnsi" w:cstheme="minorHAnsi"/>
        </w:rPr>
      </w:pPr>
      <w:r w:rsidRPr="00E31F3D">
        <w:rPr>
          <w:rFonts w:asciiTheme="minorHAnsi" w:hAnsiTheme="minorHAnsi" w:cstheme="minorHAnsi"/>
        </w:rPr>
        <w:t>The library board and staff do not assume any liability for groups or individuals attending a meeting in the library. The library is not responsible for any equipment, supplies, materials, clothing,</w:t>
      </w:r>
      <w:r w:rsidRPr="00E31F3D">
        <w:rPr>
          <w:rFonts w:asciiTheme="minorHAnsi" w:hAnsiTheme="minorHAnsi" w:cstheme="minorHAnsi"/>
          <w:spacing w:val="-4"/>
        </w:rPr>
        <w:t xml:space="preserve"> </w:t>
      </w:r>
      <w:r w:rsidRPr="00E31F3D">
        <w:rPr>
          <w:rFonts w:asciiTheme="minorHAnsi" w:hAnsiTheme="minorHAnsi" w:cstheme="minorHAnsi"/>
        </w:rPr>
        <w:t>or</w:t>
      </w:r>
      <w:r w:rsidRPr="00E31F3D">
        <w:rPr>
          <w:rFonts w:asciiTheme="minorHAnsi" w:hAnsiTheme="minorHAnsi" w:cstheme="minorHAnsi"/>
          <w:spacing w:val="-4"/>
        </w:rPr>
        <w:t xml:space="preserve"> </w:t>
      </w:r>
      <w:r w:rsidRPr="00E31F3D">
        <w:rPr>
          <w:rFonts w:asciiTheme="minorHAnsi" w:hAnsiTheme="minorHAnsi" w:cstheme="minorHAnsi"/>
        </w:rPr>
        <w:t>other</w:t>
      </w:r>
      <w:r w:rsidRPr="00E31F3D">
        <w:rPr>
          <w:rFonts w:asciiTheme="minorHAnsi" w:hAnsiTheme="minorHAnsi" w:cstheme="minorHAnsi"/>
          <w:spacing w:val="-2"/>
        </w:rPr>
        <w:t xml:space="preserve"> </w:t>
      </w:r>
      <w:r w:rsidRPr="00E31F3D">
        <w:rPr>
          <w:rFonts w:asciiTheme="minorHAnsi" w:hAnsiTheme="minorHAnsi" w:cstheme="minorHAnsi"/>
        </w:rPr>
        <w:t>items</w:t>
      </w:r>
      <w:r w:rsidRPr="00E31F3D">
        <w:rPr>
          <w:rFonts w:asciiTheme="minorHAnsi" w:hAnsiTheme="minorHAnsi" w:cstheme="minorHAnsi"/>
          <w:spacing w:val="-2"/>
        </w:rPr>
        <w:t xml:space="preserve"> </w:t>
      </w:r>
      <w:r w:rsidRPr="00E31F3D">
        <w:rPr>
          <w:rFonts w:asciiTheme="minorHAnsi" w:hAnsiTheme="minorHAnsi" w:cstheme="minorHAnsi"/>
        </w:rPr>
        <w:t>brought</w:t>
      </w:r>
      <w:r w:rsidRPr="00E31F3D">
        <w:rPr>
          <w:rFonts w:asciiTheme="minorHAnsi" w:hAnsiTheme="minorHAnsi" w:cstheme="minorHAnsi"/>
          <w:spacing w:val="-2"/>
        </w:rPr>
        <w:t xml:space="preserve"> </w:t>
      </w:r>
      <w:r w:rsidRPr="00E31F3D">
        <w:rPr>
          <w:rFonts w:asciiTheme="minorHAnsi" w:hAnsiTheme="minorHAnsi" w:cstheme="minorHAnsi"/>
        </w:rPr>
        <w:t>to</w:t>
      </w:r>
      <w:r w:rsidRPr="00E31F3D">
        <w:rPr>
          <w:rFonts w:asciiTheme="minorHAnsi" w:hAnsiTheme="minorHAnsi" w:cstheme="minorHAnsi"/>
          <w:spacing w:val="-1"/>
        </w:rPr>
        <w:t xml:space="preserve"> </w:t>
      </w:r>
      <w:r w:rsidRPr="00E31F3D">
        <w:rPr>
          <w:rFonts w:asciiTheme="minorHAnsi" w:hAnsiTheme="minorHAnsi" w:cstheme="minorHAnsi"/>
        </w:rPr>
        <w:t>the</w:t>
      </w:r>
      <w:r w:rsidRPr="00E31F3D">
        <w:rPr>
          <w:rFonts w:asciiTheme="minorHAnsi" w:hAnsiTheme="minorHAnsi" w:cstheme="minorHAnsi"/>
          <w:spacing w:val="-4"/>
        </w:rPr>
        <w:t xml:space="preserve"> </w:t>
      </w:r>
      <w:r w:rsidRPr="00E31F3D">
        <w:rPr>
          <w:rFonts w:asciiTheme="minorHAnsi" w:hAnsiTheme="minorHAnsi" w:cstheme="minorHAnsi"/>
        </w:rPr>
        <w:t>library</w:t>
      </w:r>
      <w:r w:rsidRPr="00E31F3D">
        <w:rPr>
          <w:rFonts w:asciiTheme="minorHAnsi" w:hAnsiTheme="minorHAnsi" w:cstheme="minorHAnsi"/>
          <w:spacing w:val="-2"/>
        </w:rPr>
        <w:t xml:space="preserve"> </w:t>
      </w:r>
      <w:r w:rsidRPr="00E31F3D">
        <w:rPr>
          <w:rFonts w:asciiTheme="minorHAnsi" w:hAnsiTheme="minorHAnsi" w:cstheme="minorHAnsi"/>
        </w:rPr>
        <w:t>by</w:t>
      </w:r>
      <w:r w:rsidRPr="00E31F3D">
        <w:rPr>
          <w:rFonts w:asciiTheme="minorHAnsi" w:hAnsiTheme="minorHAnsi" w:cstheme="minorHAnsi"/>
          <w:spacing w:val="-2"/>
        </w:rPr>
        <w:t xml:space="preserve"> </w:t>
      </w:r>
      <w:r w:rsidRPr="00E31F3D">
        <w:rPr>
          <w:rFonts w:asciiTheme="minorHAnsi" w:hAnsiTheme="minorHAnsi" w:cstheme="minorHAnsi"/>
        </w:rPr>
        <w:t>any</w:t>
      </w:r>
      <w:r w:rsidRPr="00E31F3D">
        <w:rPr>
          <w:rFonts w:asciiTheme="minorHAnsi" w:hAnsiTheme="minorHAnsi" w:cstheme="minorHAnsi"/>
          <w:spacing w:val="-4"/>
        </w:rPr>
        <w:t xml:space="preserve"> </w:t>
      </w:r>
      <w:r w:rsidRPr="00E31F3D">
        <w:rPr>
          <w:rFonts w:asciiTheme="minorHAnsi" w:hAnsiTheme="minorHAnsi" w:cstheme="minorHAnsi"/>
        </w:rPr>
        <w:t>group</w:t>
      </w:r>
      <w:r w:rsidRPr="00E31F3D">
        <w:rPr>
          <w:rFonts w:asciiTheme="minorHAnsi" w:hAnsiTheme="minorHAnsi" w:cstheme="minorHAnsi"/>
          <w:spacing w:val="-3"/>
        </w:rPr>
        <w:t xml:space="preserve"> </w:t>
      </w:r>
      <w:r w:rsidRPr="00E31F3D">
        <w:rPr>
          <w:rFonts w:asciiTheme="minorHAnsi" w:hAnsiTheme="minorHAnsi" w:cstheme="minorHAnsi"/>
        </w:rPr>
        <w:t>or</w:t>
      </w:r>
      <w:r w:rsidRPr="00E31F3D">
        <w:rPr>
          <w:rFonts w:asciiTheme="minorHAnsi" w:hAnsiTheme="minorHAnsi" w:cstheme="minorHAnsi"/>
          <w:spacing w:val="-2"/>
        </w:rPr>
        <w:t xml:space="preserve"> </w:t>
      </w:r>
      <w:r w:rsidRPr="00E31F3D">
        <w:rPr>
          <w:rFonts w:asciiTheme="minorHAnsi" w:hAnsiTheme="minorHAnsi" w:cstheme="minorHAnsi"/>
        </w:rPr>
        <w:t>individual</w:t>
      </w:r>
      <w:r w:rsidRPr="00E31F3D">
        <w:rPr>
          <w:rFonts w:asciiTheme="minorHAnsi" w:hAnsiTheme="minorHAnsi" w:cstheme="minorHAnsi"/>
          <w:spacing w:val="-2"/>
        </w:rPr>
        <w:t xml:space="preserve"> </w:t>
      </w:r>
      <w:r w:rsidRPr="00E31F3D">
        <w:rPr>
          <w:rFonts w:asciiTheme="minorHAnsi" w:hAnsiTheme="minorHAnsi" w:cstheme="minorHAnsi"/>
        </w:rPr>
        <w:t>attending</w:t>
      </w:r>
      <w:r w:rsidRPr="00E31F3D">
        <w:rPr>
          <w:rFonts w:asciiTheme="minorHAnsi" w:hAnsiTheme="minorHAnsi" w:cstheme="minorHAnsi"/>
          <w:spacing w:val="-3"/>
        </w:rPr>
        <w:t xml:space="preserve"> </w:t>
      </w:r>
      <w:r w:rsidRPr="00E31F3D">
        <w:rPr>
          <w:rFonts w:asciiTheme="minorHAnsi" w:hAnsiTheme="minorHAnsi" w:cstheme="minorHAnsi"/>
        </w:rPr>
        <w:t>a</w:t>
      </w:r>
      <w:r w:rsidRPr="00E31F3D">
        <w:rPr>
          <w:rFonts w:asciiTheme="minorHAnsi" w:hAnsiTheme="minorHAnsi" w:cstheme="minorHAnsi"/>
          <w:spacing w:val="-2"/>
        </w:rPr>
        <w:t xml:space="preserve"> </w:t>
      </w:r>
      <w:r w:rsidRPr="00E31F3D">
        <w:rPr>
          <w:rFonts w:asciiTheme="minorHAnsi" w:hAnsiTheme="minorHAnsi" w:cstheme="minorHAnsi"/>
        </w:rPr>
        <w:t>meeting.</w:t>
      </w:r>
    </w:p>
    <w:p w14:paraId="538DC483" w14:textId="77777777" w:rsidR="00C47E6A" w:rsidRPr="00E31F3D" w:rsidRDefault="00C47E6A" w:rsidP="002A4238">
      <w:pPr>
        <w:pStyle w:val="ListParagraph"/>
        <w:numPr>
          <w:ilvl w:val="0"/>
          <w:numId w:val="8"/>
        </w:numPr>
        <w:tabs>
          <w:tab w:val="left" w:pos="821"/>
        </w:tabs>
        <w:spacing w:before="1" w:line="276" w:lineRule="auto"/>
        <w:ind w:right="194"/>
        <w:rPr>
          <w:rFonts w:asciiTheme="minorHAnsi" w:hAnsiTheme="minorHAnsi" w:cstheme="minorHAnsi"/>
        </w:rPr>
      </w:pPr>
      <w:r w:rsidRPr="00E31F3D">
        <w:rPr>
          <w:rFonts w:asciiTheme="minorHAnsi" w:hAnsiTheme="minorHAnsi" w:cstheme="minorHAnsi"/>
        </w:rPr>
        <w:t>The library director has the authority to issue reasonable meeting room rules and to revoke permission</w:t>
      </w:r>
      <w:r w:rsidRPr="00E31F3D">
        <w:rPr>
          <w:rFonts w:asciiTheme="minorHAnsi" w:hAnsiTheme="minorHAnsi" w:cstheme="minorHAnsi"/>
          <w:spacing w:val="-2"/>
        </w:rPr>
        <w:t xml:space="preserve"> </w:t>
      </w:r>
      <w:r w:rsidRPr="00E31F3D">
        <w:rPr>
          <w:rFonts w:asciiTheme="minorHAnsi" w:hAnsiTheme="minorHAnsi" w:cstheme="minorHAnsi"/>
        </w:rPr>
        <w:t>for</w:t>
      </w:r>
      <w:r w:rsidRPr="00E31F3D">
        <w:rPr>
          <w:rFonts w:asciiTheme="minorHAnsi" w:hAnsiTheme="minorHAnsi" w:cstheme="minorHAnsi"/>
          <w:spacing w:val="-2"/>
        </w:rPr>
        <w:t xml:space="preserve"> </w:t>
      </w:r>
      <w:r w:rsidRPr="00E31F3D">
        <w:rPr>
          <w:rFonts w:asciiTheme="minorHAnsi" w:hAnsiTheme="minorHAnsi" w:cstheme="minorHAnsi"/>
        </w:rPr>
        <w:t>use</w:t>
      </w:r>
      <w:r w:rsidRPr="00E31F3D">
        <w:rPr>
          <w:rFonts w:asciiTheme="minorHAnsi" w:hAnsiTheme="minorHAnsi" w:cstheme="minorHAnsi"/>
          <w:spacing w:val="-4"/>
        </w:rPr>
        <w:t xml:space="preserve"> </w:t>
      </w:r>
      <w:r w:rsidRPr="00E31F3D">
        <w:rPr>
          <w:rFonts w:asciiTheme="minorHAnsi" w:hAnsiTheme="minorHAnsi" w:cstheme="minorHAnsi"/>
        </w:rPr>
        <w:t>of</w:t>
      </w:r>
      <w:r w:rsidRPr="00E31F3D">
        <w:rPr>
          <w:rFonts w:asciiTheme="minorHAnsi" w:hAnsiTheme="minorHAnsi" w:cstheme="minorHAnsi"/>
          <w:spacing w:val="-4"/>
        </w:rPr>
        <w:t xml:space="preserve"> </w:t>
      </w:r>
      <w:r w:rsidRPr="00E31F3D">
        <w:rPr>
          <w:rFonts w:asciiTheme="minorHAnsi" w:hAnsiTheme="minorHAnsi" w:cstheme="minorHAnsi"/>
        </w:rPr>
        <w:t>meeting</w:t>
      </w:r>
      <w:r w:rsidRPr="00E31F3D">
        <w:rPr>
          <w:rFonts w:asciiTheme="minorHAnsi" w:hAnsiTheme="minorHAnsi" w:cstheme="minorHAnsi"/>
          <w:spacing w:val="-2"/>
        </w:rPr>
        <w:t xml:space="preserve"> </w:t>
      </w:r>
      <w:r w:rsidRPr="00E31F3D">
        <w:rPr>
          <w:rFonts w:asciiTheme="minorHAnsi" w:hAnsiTheme="minorHAnsi" w:cstheme="minorHAnsi"/>
        </w:rPr>
        <w:t>rooms</w:t>
      </w:r>
      <w:r w:rsidRPr="00E31F3D">
        <w:rPr>
          <w:rFonts w:asciiTheme="minorHAnsi" w:hAnsiTheme="minorHAnsi" w:cstheme="minorHAnsi"/>
          <w:spacing w:val="-2"/>
        </w:rPr>
        <w:t xml:space="preserve"> </w:t>
      </w:r>
      <w:r w:rsidRPr="00E31F3D">
        <w:rPr>
          <w:rFonts w:asciiTheme="minorHAnsi" w:hAnsiTheme="minorHAnsi" w:cstheme="minorHAnsi"/>
        </w:rPr>
        <w:t>if</w:t>
      </w:r>
      <w:r w:rsidRPr="00E31F3D">
        <w:rPr>
          <w:rFonts w:asciiTheme="minorHAnsi" w:hAnsiTheme="minorHAnsi" w:cstheme="minorHAnsi"/>
          <w:spacing w:val="-4"/>
        </w:rPr>
        <w:t xml:space="preserve"> </w:t>
      </w:r>
      <w:r w:rsidRPr="00E31F3D">
        <w:rPr>
          <w:rFonts w:asciiTheme="minorHAnsi" w:hAnsiTheme="minorHAnsi" w:cstheme="minorHAnsi"/>
        </w:rPr>
        <w:t>policies</w:t>
      </w:r>
      <w:r w:rsidRPr="00E31F3D">
        <w:rPr>
          <w:rFonts w:asciiTheme="minorHAnsi" w:hAnsiTheme="minorHAnsi" w:cstheme="minorHAnsi"/>
          <w:spacing w:val="-1"/>
        </w:rPr>
        <w:t xml:space="preserve"> </w:t>
      </w:r>
      <w:r w:rsidRPr="00E31F3D">
        <w:rPr>
          <w:rFonts w:asciiTheme="minorHAnsi" w:hAnsiTheme="minorHAnsi" w:cstheme="minorHAnsi"/>
        </w:rPr>
        <w:t>and</w:t>
      </w:r>
      <w:r w:rsidRPr="00E31F3D">
        <w:rPr>
          <w:rFonts w:asciiTheme="minorHAnsi" w:hAnsiTheme="minorHAnsi" w:cstheme="minorHAnsi"/>
          <w:spacing w:val="-2"/>
        </w:rPr>
        <w:t xml:space="preserve"> </w:t>
      </w:r>
      <w:r w:rsidRPr="00E31F3D">
        <w:rPr>
          <w:rFonts w:asciiTheme="minorHAnsi" w:hAnsiTheme="minorHAnsi" w:cstheme="minorHAnsi"/>
        </w:rPr>
        <w:t>rules</w:t>
      </w:r>
      <w:r w:rsidRPr="00E31F3D">
        <w:rPr>
          <w:rFonts w:asciiTheme="minorHAnsi" w:hAnsiTheme="minorHAnsi" w:cstheme="minorHAnsi"/>
          <w:spacing w:val="-1"/>
        </w:rPr>
        <w:t xml:space="preserve"> </w:t>
      </w:r>
      <w:r w:rsidRPr="00E31F3D">
        <w:rPr>
          <w:rFonts w:asciiTheme="minorHAnsi" w:hAnsiTheme="minorHAnsi" w:cstheme="minorHAnsi"/>
        </w:rPr>
        <w:t>are</w:t>
      </w:r>
      <w:r w:rsidRPr="00E31F3D">
        <w:rPr>
          <w:rFonts w:asciiTheme="minorHAnsi" w:hAnsiTheme="minorHAnsi" w:cstheme="minorHAnsi"/>
          <w:spacing w:val="-4"/>
        </w:rPr>
        <w:t xml:space="preserve"> </w:t>
      </w:r>
      <w:r w:rsidRPr="00E31F3D">
        <w:rPr>
          <w:rFonts w:asciiTheme="minorHAnsi" w:hAnsiTheme="minorHAnsi" w:cstheme="minorHAnsi"/>
        </w:rPr>
        <w:t>not</w:t>
      </w:r>
      <w:r w:rsidRPr="00E31F3D">
        <w:rPr>
          <w:rFonts w:asciiTheme="minorHAnsi" w:hAnsiTheme="minorHAnsi" w:cstheme="minorHAnsi"/>
          <w:spacing w:val="-3"/>
        </w:rPr>
        <w:t xml:space="preserve"> </w:t>
      </w:r>
      <w:r w:rsidRPr="00E31F3D">
        <w:rPr>
          <w:rFonts w:asciiTheme="minorHAnsi" w:hAnsiTheme="minorHAnsi" w:cstheme="minorHAnsi"/>
        </w:rPr>
        <w:t>followed and</w:t>
      </w:r>
      <w:r w:rsidRPr="00E31F3D">
        <w:rPr>
          <w:rFonts w:asciiTheme="minorHAnsi" w:hAnsiTheme="minorHAnsi" w:cstheme="minorHAnsi"/>
          <w:spacing w:val="-3"/>
        </w:rPr>
        <w:t xml:space="preserve"> </w:t>
      </w:r>
      <w:r w:rsidRPr="00E31F3D">
        <w:rPr>
          <w:rFonts w:asciiTheme="minorHAnsi" w:hAnsiTheme="minorHAnsi" w:cstheme="minorHAnsi"/>
        </w:rPr>
        <w:t>has</w:t>
      </w:r>
      <w:r w:rsidRPr="00E31F3D">
        <w:rPr>
          <w:rFonts w:asciiTheme="minorHAnsi" w:hAnsiTheme="minorHAnsi" w:cstheme="minorHAnsi"/>
          <w:spacing w:val="-2"/>
        </w:rPr>
        <w:t xml:space="preserve"> </w:t>
      </w:r>
      <w:r w:rsidRPr="00E31F3D">
        <w:rPr>
          <w:rFonts w:asciiTheme="minorHAnsi" w:hAnsiTheme="minorHAnsi" w:cstheme="minorHAnsi"/>
        </w:rPr>
        <w:t>authority</w:t>
      </w:r>
      <w:r w:rsidRPr="00E31F3D">
        <w:rPr>
          <w:rFonts w:asciiTheme="minorHAnsi" w:hAnsiTheme="minorHAnsi" w:cstheme="minorHAnsi"/>
          <w:spacing w:val="-2"/>
        </w:rPr>
        <w:t xml:space="preserve"> </w:t>
      </w:r>
      <w:r w:rsidRPr="00E31F3D">
        <w:rPr>
          <w:rFonts w:asciiTheme="minorHAnsi" w:hAnsiTheme="minorHAnsi" w:cstheme="minorHAnsi"/>
        </w:rPr>
        <w:t>to interpret minor variations from this policy. Any person or group may appeal the director’s decision to the library board.</w:t>
      </w:r>
    </w:p>
    <w:p w14:paraId="00B8C10B" w14:textId="77777777" w:rsidR="00C47E6A" w:rsidRPr="00E31F3D" w:rsidRDefault="00C47E6A" w:rsidP="00C47E6A">
      <w:pPr>
        <w:tabs>
          <w:tab w:val="left" w:pos="821"/>
        </w:tabs>
        <w:spacing w:before="1" w:line="276" w:lineRule="auto"/>
        <w:ind w:right="194"/>
        <w:rPr>
          <w:rFonts w:cstheme="minorHAnsi"/>
        </w:rPr>
      </w:pPr>
    </w:p>
    <w:p w14:paraId="4AD2623E" w14:textId="77777777" w:rsidR="00C47E6A" w:rsidRPr="00E31F3D" w:rsidRDefault="00C47E6A" w:rsidP="00C47E6A">
      <w:pPr>
        <w:pStyle w:val="BodyText"/>
        <w:spacing w:before="46" w:line="278" w:lineRule="auto"/>
        <w:ind w:left="100"/>
        <w:rPr>
          <w:rFonts w:asciiTheme="minorHAnsi" w:hAnsiTheme="minorHAnsi" w:cstheme="minorHAnsi"/>
        </w:rPr>
      </w:pPr>
      <w:r w:rsidRPr="00E31F3D">
        <w:rPr>
          <w:rFonts w:asciiTheme="minorHAnsi" w:hAnsiTheme="minorHAnsi" w:cstheme="minorHAnsi"/>
        </w:rPr>
        <w:t>Any</w:t>
      </w:r>
      <w:r w:rsidRPr="00E31F3D">
        <w:rPr>
          <w:rFonts w:asciiTheme="minorHAnsi" w:hAnsiTheme="minorHAnsi" w:cstheme="minorHAnsi"/>
          <w:spacing w:val="-2"/>
        </w:rPr>
        <w:t xml:space="preserve"> </w:t>
      </w:r>
      <w:r w:rsidRPr="00E31F3D">
        <w:rPr>
          <w:rFonts w:asciiTheme="minorHAnsi" w:hAnsiTheme="minorHAnsi" w:cstheme="minorHAnsi"/>
        </w:rPr>
        <w:t>exceptions</w:t>
      </w:r>
      <w:r w:rsidRPr="00E31F3D">
        <w:rPr>
          <w:rFonts w:asciiTheme="minorHAnsi" w:hAnsiTheme="minorHAnsi" w:cstheme="minorHAnsi"/>
          <w:spacing w:val="-2"/>
        </w:rPr>
        <w:t xml:space="preserve"> </w:t>
      </w:r>
      <w:r w:rsidRPr="00E31F3D">
        <w:rPr>
          <w:rFonts w:asciiTheme="minorHAnsi" w:hAnsiTheme="minorHAnsi" w:cstheme="minorHAnsi"/>
        </w:rPr>
        <w:t>to</w:t>
      </w:r>
      <w:r w:rsidRPr="00E31F3D">
        <w:rPr>
          <w:rFonts w:asciiTheme="minorHAnsi" w:hAnsiTheme="minorHAnsi" w:cstheme="minorHAnsi"/>
          <w:spacing w:val="-1"/>
        </w:rPr>
        <w:t xml:space="preserve"> </w:t>
      </w:r>
      <w:r w:rsidRPr="00E31F3D">
        <w:rPr>
          <w:rFonts w:asciiTheme="minorHAnsi" w:hAnsiTheme="minorHAnsi" w:cstheme="minorHAnsi"/>
        </w:rPr>
        <w:t>these</w:t>
      </w:r>
      <w:r w:rsidRPr="00E31F3D">
        <w:rPr>
          <w:rFonts w:asciiTheme="minorHAnsi" w:hAnsiTheme="minorHAnsi" w:cstheme="minorHAnsi"/>
          <w:spacing w:val="-2"/>
        </w:rPr>
        <w:t xml:space="preserve"> </w:t>
      </w:r>
      <w:r w:rsidRPr="00E31F3D">
        <w:rPr>
          <w:rFonts w:asciiTheme="minorHAnsi" w:hAnsiTheme="minorHAnsi" w:cstheme="minorHAnsi"/>
        </w:rPr>
        <w:t>rules</w:t>
      </w:r>
      <w:r w:rsidRPr="00E31F3D">
        <w:rPr>
          <w:rFonts w:asciiTheme="minorHAnsi" w:hAnsiTheme="minorHAnsi" w:cstheme="minorHAnsi"/>
          <w:spacing w:val="-3"/>
        </w:rPr>
        <w:t xml:space="preserve"> </w:t>
      </w:r>
      <w:r w:rsidRPr="00E31F3D">
        <w:rPr>
          <w:rFonts w:asciiTheme="minorHAnsi" w:hAnsiTheme="minorHAnsi" w:cstheme="minorHAnsi"/>
        </w:rPr>
        <w:t>must</w:t>
      </w:r>
      <w:r w:rsidRPr="00E31F3D">
        <w:rPr>
          <w:rFonts w:asciiTheme="minorHAnsi" w:hAnsiTheme="minorHAnsi" w:cstheme="minorHAnsi"/>
          <w:spacing w:val="-1"/>
        </w:rPr>
        <w:t xml:space="preserve"> </w:t>
      </w:r>
      <w:r w:rsidRPr="00E31F3D">
        <w:rPr>
          <w:rFonts w:asciiTheme="minorHAnsi" w:hAnsiTheme="minorHAnsi" w:cstheme="minorHAnsi"/>
        </w:rPr>
        <w:t>be</w:t>
      </w:r>
      <w:r w:rsidRPr="00E31F3D">
        <w:rPr>
          <w:rFonts w:asciiTheme="minorHAnsi" w:hAnsiTheme="minorHAnsi" w:cstheme="minorHAnsi"/>
          <w:spacing w:val="-4"/>
        </w:rPr>
        <w:t xml:space="preserve"> </w:t>
      </w:r>
      <w:r w:rsidRPr="00E31F3D">
        <w:rPr>
          <w:rFonts w:asciiTheme="minorHAnsi" w:hAnsiTheme="minorHAnsi" w:cstheme="minorHAnsi"/>
        </w:rPr>
        <w:t>authorized</w:t>
      </w:r>
      <w:r w:rsidRPr="00E31F3D">
        <w:rPr>
          <w:rFonts w:asciiTheme="minorHAnsi" w:hAnsiTheme="minorHAnsi" w:cstheme="minorHAnsi"/>
          <w:spacing w:val="-2"/>
        </w:rPr>
        <w:t xml:space="preserve"> </w:t>
      </w:r>
      <w:r w:rsidRPr="00E31F3D">
        <w:rPr>
          <w:rFonts w:asciiTheme="minorHAnsi" w:hAnsiTheme="minorHAnsi" w:cstheme="minorHAnsi"/>
        </w:rPr>
        <w:t>by</w:t>
      </w:r>
      <w:r w:rsidRPr="00E31F3D">
        <w:rPr>
          <w:rFonts w:asciiTheme="minorHAnsi" w:hAnsiTheme="minorHAnsi" w:cstheme="minorHAnsi"/>
          <w:spacing w:val="-4"/>
        </w:rPr>
        <w:t xml:space="preserve"> </w:t>
      </w:r>
      <w:r w:rsidRPr="00E31F3D">
        <w:rPr>
          <w:rFonts w:asciiTheme="minorHAnsi" w:hAnsiTheme="minorHAnsi" w:cstheme="minorHAnsi"/>
        </w:rPr>
        <w:t>the</w:t>
      </w:r>
      <w:r w:rsidRPr="00E31F3D">
        <w:rPr>
          <w:rFonts w:asciiTheme="minorHAnsi" w:hAnsiTheme="minorHAnsi" w:cstheme="minorHAnsi"/>
          <w:spacing w:val="-1"/>
        </w:rPr>
        <w:t xml:space="preserve"> </w:t>
      </w:r>
      <w:r w:rsidRPr="00E31F3D">
        <w:rPr>
          <w:rFonts w:asciiTheme="minorHAnsi" w:hAnsiTheme="minorHAnsi" w:cstheme="minorHAnsi"/>
        </w:rPr>
        <w:t>Board</w:t>
      </w:r>
      <w:r w:rsidRPr="00E31F3D">
        <w:rPr>
          <w:rFonts w:asciiTheme="minorHAnsi" w:hAnsiTheme="minorHAnsi" w:cstheme="minorHAnsi"/>
          <w:spacing w:val="-6"/>
        </w:rPr>
        <w:t xml:space="preserve"> </w:t>
      </w:r>
      <w:r w:rsidRPr="00E31F3D">
        <w:rPr>
          <w:rFonts w:asciiTheme="minorHAnsi" w:hAnsiTheme="minorHAnsi" w:cstheme="minorHAnsi"/>
        </w:rPr>
        <w:t>of</w:t>
      </w:r>
      <w:r w:rsidRPr="00E31F3D">
        <w:rPr>
          <w:rFonts w:asciiTheme="minorHAnsi" w:hAnsiTheme="minorHAnsi" w:cstheme="minorHAnsi"/>
          <w:spacing w:val="-4"/>
        </w:rPr>
        <w:t xml:space="preserve"> </w:t>
      </w:r>
      <w:r w:rsidRPr="00E31F3D">
        <w:rPr>
          <w:rFonts w:asciiTheme="minorHAnsi" w:hAnsiTheme="minorHAnsi" w:cstheme="minorHAnsi"/>
        </w:rPr>
        <w:t>Trustees</w:t>
      </w:r>
      <w:r w:rsidRPr="00E31F3D">
        <w:rPr>
          <w:rFonts w:asciiTheme="minorHAnsi" w:hAnsiTheme="minorHAnsi" w:cstheme="minorHAnsi"/>
          <w:spacing w:val="-2"/>
        </w:rPr>
        <w:t xml:space="preserve"> </w:t>
      </w:r>
      <w:r w:rsidRPr="00E31F3D">
        <w:rPr>
          <w:rFonts w:asciiTheme="minorHAnsi" w:hAnsiTheme="minorHAnsi" w:cstheme="minorHAnsi"/>
        </w:rPr>
        <w:t>of</w:t>
      </w:r>
      <w:r w:rsidRPr="00E31F3D">
        <w:rPr>
          <w:rFonts w:asciiTheme="minorHAnsi" w:hAnsiTheme="minorHAnsi" w:cstheme="minorHAnsi"/>
          <w:spacing w:val="-4"/>
        </w:rPr>
        <w:t xml:space="preserve"> </w:t>
      </w:r>
      <w:r w:rsidRPr="00E31F3D">
        <w:rPr>
          <w:rFonts w:asciiTheme="minorHAnsi" w:hAnsiTheme="minorHAnsi" w:cstheme="minorHAnsi"/>
        </w:rPr>
        <w:t>the</w:t>
      </w:r>
      <w:r w:rsidRPr="00E31F3D">
        <w:rPr>
          <w:rFonts w:asciiTheme="minorHAnsi" w:hAnsiTheme="minorHAnsi" w:cstheme="minorHAnsi"/>
          <w:spacing w:val="-5"/>
        </w:rPr>
        <w:t xml:space="preserve"> </w:t>
      </w:r>
      <w:r w:rsidRPr="009E324C">
        <w:rPr>
          <w:rFonts w:asciiTheme="minorHAnsi" w:hAnsiTheme="minorHAnsi" w:cstheme="minorHAnsi"/>
        </w:rPr>
        <w:t>XXX</w:t>
      </w:r>
      <w:r w:rsidRPr="00E31F3D">
        <w:rPr>
          <w:rFonts w:asciiTheme="minorHAnsi" w:hAnsiTheme="minorHAnsi" w:cstheme="minorHAnsi"/>
        </w:rPr>
        <w:t xml:space="preserve"> Public Library.</w:t>
      </w:r>
    </w:p>
    <w:p w14:paraId="44B27141" w14:textId="1A4912A5" w:rsidR="00C47E6A" w:rsidRPr="00E31F3D" w:rsidRDefault="00C47E6A">
      <w:pPr>
        <w:rPr>
          <w:rFonts w:cstheme="minorHAnsi"/>
        </w:rPr>
      </w:pPr>
      <w:r w:rsidRPr="00E31F3D">
        <w:rPr>
          <w:rFonts w:cstheme="minorHAnsi"/>
        </w:rPr>
        <w:br w:type="page"/>
      </w:r>
    </w:p>
    <w:p w14:paraId="571B3D01" w14:textId="20D3BF4D" w:rsidR="00C47E6A" w:rsidRPr="00E31F3D" w:rsidRDefault="589E8010" w:rsidP="668795E8">
      <w:pPr>
        <w:pStyle w:val="Heading1"/>
        <w:rPr>
          <w:rFonts w:asciiTheme="minorHAnsi" w:hAnsiTheme="minorHAnsi" w:cstheme="minorBidi"/>
        </w:rPr>
      </w:pPr>
      <w:bookmarkStart w:id="34" w:name="_Toc155689690"/>
      <w:r w:rsidRPr="668795E8">
        <w:rPr>
          <w:rFonts w:asciiTheme="minorHAnsi" w:hAnsiTheme="minorHAnsi" w:cstheme="minorBidi"/>
        </w:rPr>
        <w:lastRenderedPageBreak/>
        <w:t>Closure Policy</w:t>
      </w:r>
      <w:bookmarkEnd w:id="34"/>
    </w:p>
    <w:p w14:paraId="572C6D61" w14:textId="18ADD8BA" w:rsidR="2D993264" w:rsidRPr="00E31F3D" w:rsidRDefault="2D993264" w:rsidP="2D993264">
      <w:pPr>
        <w:rPr>
          <w:rFonts w:cstheme="minorHAnsi"/>
        </w:rPr>
      </w:pPr>
      <w:r w:rsidRPr="00E31F3D">
        <w:rPr>
          <w:rFonts w:cstheme="minorHAnsi"/>
        </w:rPr>
        <w:t xml:space="preserve">The </w:t>
      </w:r>
      <w:r w:rsidR="00516927" w:rsidRPr="00E31F3D">
        <w:rPr>
          <w:rFonts w:cstheme="minorHAnsi"/>
        </w:rPr>
        <w:t>_____</w:t>
      </w:r>
      <w:r w:rsidRPr="00E31F3D">
        <w:rPr>
          <w:rFonts w:cstheme="minorHAnsi"/>
        </w:rPr>
        <w:t xml:space="preserve"> Library Board gives the Library Director, or staff designated by the Library Director, the authority to close the library early, delay opening, or remain closed all day due to inclement weather or other emergency.</w:t>
      </w:r>
    </w:p>
    <w:p w14:paraId="15ADB9B8" w14:textId="77777777" w:rsidR="00516927" w:rsidRPr="00E31F3D" w:rsidRDefault="2D993264" w:rsidP="2D993264">
      <w:pPr>
        <w:rPr>
          <w:rFonts w:eastAsia="Calibri" w:cstheme="minorHAnsi"/>
        </w:rPr>
      </w:pPr>
      <w:r w:rsidRPr="00E31F3D">
        <w:rPr>
          <w:rFonts w:eastAsia="Calibri" w:cstheme="minorHAnsi"/>
        </w:rPr>
        <w:t>Closure is decided on a case-by-case basis. The safety of staff and patrons is the main reason for closure. Factors that contribute to the decision to close include:</w:t>
      </w:r>
    </w:p>
    <w:p w14:paraId="19C84F71" w14:textId="77777777" w:rsidR="00516927" w:rsidRPr="00E31F3D" w:rsidRDefault="2D993264" w:rsidP="002A4238">
      <w:pPr>
        <w:pStyle w:val="ListParagraph"/>
        <w:numPr>
          <w:ilvl w:val="0"/>
          <w:numId w:val="15"/>
        </w:numPr>
        <w:rPr>
          <w:rFonts w:asciiTheme="minorHAnsi" w:hAnsiTheme="minorHAnsi" w:cstheme="minorHAnsi"/>
        </w:rPr>
      </w:pPr>
      <w:r w:rsidRPr="00E31F3D">
        <w:rPr>
          <w:rFonts w:asciiTheme="minorHAnsi" w:hAnsiTheme="minorHAnsi" w:cstheme="minorHAnsi"/>
        </w:rPr>
        <w:t xml:space="preserve">Weather alerts and road conditions </w:t>
      </w:r>
    </w:p>
    <w:p w14:paraId="2178E42E" w14:textId="77777777" w:rsidR="00516927" w:rsidRPr="00E31F3D" w:rsidRDefault="2D993264" w:rsidP="002A4238">
      <w:pPr>
        <w:pStyle w:val="ListParagraph"/>
        <w:numPr>
          <w:ilvl w:val="0"/>
          <w:numId w:val="15"/>
        </w:numPr>
        <w:rPr>
          <w:rFonts w:asciiTheme="minorHAnsi" w:hAnsiTheme="minorHAnsi" w:cstheme="minorHAnsi"/>
        </w:rPr>
      </w:pPr>
      <w:r w:rsidRPr="00E31F3D">
        <w:rPr>
          <w:rFonts w:asciiTheme="minorHAnsi" w:hAnsiTheme="minorHAnsi" w:cstheme="minorHAnsi"/>
        </w:rPr>
        <w:t xml:space="preserve">Area school closings </w:t>
      </w:r>
    </w:p>
    <w:p w14:paraId="0184F6A2" w14:textId="77777777" w:rsidR="00516927" w:rsidRPr="00E31F3D" w:rsidRDefault="2D993264" w:rsidP="002A4238">
      <w:pPr>
        <w:pStyle w:val="ListParagraph"/>
        <w:numPr>
          <w:ilvl w:val="0"/>
          <w:numId w:val="15"/>
        </w:numPr>
        <w:rPr>
          <w:rFonts w:asciiTheme="minorHAnsi" w:hAnsiTheme="minorHAnsi" w:cstheme="minorHAnsi"/>
        </w:rPr>
      </w:pPr>
      <w:r w:rsidRPr="00E31F3D">
        <w:rPr>
          <w:rFonts w:asciiTheme="minorHAnsi" w:hAnsiTheme="minorHAnsi" w:cstheme="minorHAnsi"/>
        </w:rPr>
        <w:t xml:space="preserve">Local, county, and state government emergency management announcements </w:t>
      </w:r>
    </w:p>
    <w:p w14:paraId="5BC0E801" w14:textId="77777777" w:rsidR="00516927" w:rsidRPr="00E31F3D" w:rsidRDefault="00516927" w:rsidP="00516927">
      <w:pPr>
        <w:rPr>
          <w:rFonts w:cstheme="minorHAnsi"/>
        </w:rPr>
      </w:pPr>
    </w:p>
    <w:p w14:paraId="2F013D49" w14:textId="77777777" w:rsidR="00516927" w:rsidRPr="009B7772" w:rsidRDefault="2D993264" w:rsidP="009B7772">
      <w:pPr>
        <w:rPr>
          <w:sz w:val="24"/>
          <w:szCs w:val="24"/>
        </w:rPr>
      </w:pPr>
      <w:r w:rsidRPr="009B7772">
        <w:rPr>
          <w:sz w:val="24"/>
          <w:szCs w:val="24"/>
        </w:rPr>
        <w:t>Official Notification</w:t>
      </w:r>
    </w:p>
    <w:p w14:paraId="3D265C3F" w14:textId="567F650F" w:rsidR="2D993264" w:rsidRPr="00E31F3D" w:rsidRDefault="2D993264" w:rsidP="00516927">
      <w:pPr>
        <w:rPr>
          <w:rFonts w:cstheme="minorHAnsi"/>
        </w:rPr>
      </w:pPr>
      <w:r w:rsidRPr="00E31F3D">
        <w:rPr>
          <w:rFonts w:cstheme="minorHAnsi"/>
        </w:rPr>
        <w:t xml:space="preserve">Notice of closure is provided to the County of </w:t>
      </w:r>
      <w:r w:rsidR="00516927" w:rsidRPr="00E31F3D">
        <w:rPr>
          <w:rFonts w:cstheme="minorHAnsi"/>
        </w:rPr>
        <w:t>_______</w:t>
      </w:r>
      <w:r w:rsidRPr="00E31F3D">
        <w:rPr>
          <w:rFonts w:cstheme="minorHAnsi"/>
        </w:rPr>
        <w:t>, the City</w:t>
      </w:r>
      <w:r w:rsidR="00A530FB">
        <w:rPr>
          <w:rFonts w:cstheme="minorHAnsi"/>
        </w:rPr>
        <w:t>/Village</w:t>
      </w:r>
      <w:r w:rsidRPr="00E31F3D">
        <w:rPr>
          <w:rFonts w:cstheme="minorHAnsi"/>
        </w:rPr>
        <w:t xml:space="preserve"> of </w:t>
      </w:r>
      <w:r w:rsidR="00516927" w:rsidRPr="00E31F3D">
        <w:rPr>
          <w:rFonts w:cstheme="minorHAnsi"/>
        </w:rPr>
        <w:t>______</w:t>
      </w:r>
      <w:r w:rsidRPr="00E31F3D">
        <w:rPr>
          <w:rFonts w:cstheme="minorHAnsi"/>
        </w:rPr>
        <w:t>, library branch municipal offices,</w:t>
      </w:r>
      <w:r w:rsidR="00516927" w:rsidRPr="00E31F3D">
        <w:rPr>
          <w:rFonts w:cstheme="minorHAnsi"/>
        </w:rPr>
        <w:t xml:space="preserve"> </w:t>
      </w:r>
      <w:r w:rsidR="009614FE">
        <w:rPr>
          <w:rFonts w:cstheme="minorHAnsi"/>
        </w:rPr>
        <w:t>l</w:t>
      </w:r>
      <w:r w:rsidRPr="00E31F3D">
        <w:rPr>
          <w:rFonts w:cstheme="minorHAnsi"/>
        </w:rPr>
        <w:t xml:space="preserve">ibrary website, social media, and local media. Every effort is made to post signs on the library doors and update telephone messages. The Library Director, or designated staff, will notify the </w:t>
      </w:r>
      <w:r w:rsidR="00516927" w:rsidRPr="00E31F3D">
        <w:rPr>
          <w:rFonts w:cstheme="minorHAnsi"/>
        </w:rPr>
        <w:t>_______</w:t>
      </w:r>
      <w:r w:rsidRPr="00E31F3D">
        <w:rPr>
          <w:rFonts w:cstheme="minorHAnsi"/>
        </w:rPr>
        <w:t xml:space="preserve"> Library System of the closure.</w:t>
      </w:r>
    </w:p>
    <w:p w14:paraId="4B003C3C" w14:textId="77777777" w:rsidR="00C47E6A" w:rsidRPr="009B7772" w:rsidRDefault="00C47E6A" w:rsidP="009B7772">
      <w:pPr>
        <w:rPr>
          <w:sz w:val="24"/>
          <w:szCs w:val="24"/>
        </w:rPr>
      </w:pPr>
      <w:r w:rsidRPr="009B7772">
        <w:rPr>
          <w:sz w:val="24"/>
          <w:szCs w:val="24"/>
        </w:rPr>
        <w:t>Fire</w:t>
      </w:r>
    </w:p>
    <w:p w14:paraId="6313A0B6" w14:textId="3040AB94" w:rsidR="00C47E6A" w:rsidRPr="00E31F3D" w:rsidRDefault="00C47E6A" w:rsidP="00EA6464">
      <w:r w:rsidRPr="00E31F3D">
        <w:t>Do not panic, but do not under-estimate the potential danger represented by a fire. At the first indication of smoke or flame, investigate the situation to determine location and extent of the fire. If the fire can obviously be contained and extinguished quickly and safely by staff, proceed to do so. However, if there is any doubt about whether the fire can be controlled, immediately call 911 or the fire department and then clear the building.</w:t>
      </w:r>
    </w:p>
    <w:p w14:paraId="03095AEF" w14:textId="77777777" w:rsidR="00C47E6A" w:rsidRPr="00E31F3D" w:rsidRDefault="00C47E6A" w:rsidP="00EA6464">
      <w:r w:rsidRPr="00E31F3D">
        <w:t>The time to think about fires is before they happen. Familiarize yourself with the type, location, and application of the fire extinguisher(s) in the building. Orient all staff and volunteers to this information. If you share a building with another agency and it occasionally initiates fire drills, library staff should respect those training exercises and respond as they would in the case of a real fire.</w:t>
      </w:r>
    </w:p>
    <w:p w14:paraId="18F23D1F" w14:textId="77777777" w:rsidR="00C47E6A" w:rsidRPr="009B7772" w:rsidRDefault="00C47E6A" w:rsidP="009B7772">
      <w:pPr>
        <w:rPr>
          <w:sz w:val="24"/>
          <w:szCs w:val="24"/>
        </w:rPr>
      </w:pPr>
      <w:r w:rsidRPr="009B7772">
        <w:rPr>
          <w:sz w:val="24"/>
          <w:szCs w:val="24"/>
        </w:rPr>
        <w:t>Health emergencies</w:t>
      </w:r>
    </w:p>
    <w:p w14:paraId="201F8DE1" w14:textId="77777777" w:rsidR="00C47E6A" w:rsidRPr="00E31F3D" w:rsidRDefault="00C47E6A" w:rsidP="00EA6464">
      <w:r w:rsidRPr="00E31F3D">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judgement to do what is prudent and reasonable.</w:t>
      </w:r>
    </w:p>
    <w:p w14:paraId="1A5E6DDB" w14:textId="6837F2E9" w:rsidR="00C47E6A" w:rsidRDefault="00C47E6A" w:rsidP="00EA6464">
      <w:r w:rsidRPr="00E31F3D">
        <w:t>The Rescue Squad/Police (911 if available) should be called immediately in the event of any serious problem.</w:t>
      </w:r>
      <w:r w:rsidR="00A530FB">
        <w:t xml:space="preserve"> </w:t>
      </w:r>
      <w:r w:rsidRPr="00E31F3D">
        <w:t>No medication, including aspirin, should ever be dispensed to the public.</w:t>
      </w:r>
    </w:p>
    <w:p w14:paraId="456EBA79" w14:textId="43F48807" w:rsidR="009B7772" w:rsidRDefault="009B7772" w:rsidP="00EA6464"/>
    <w:p w14:paraId="171346BE" w14:textId="77777777" w:rsidR="009B7772" w:rsidRPr="00E31F3D" w:rsidRDefault="009B7772" w:rsidP="00EA6464"/>
    <w:p w14:paraId="33A929B9" w14:textId="77777777" w:rsidR="00C47E6A" w:rsidRPr="009B7772" w:rsidRDefault="00C47E6A" w:rsidP="009B7772">
      <w:pPr>
        <w:rPr>
          <w:sz w:val="24"/>
          <w:szCs w:val="24"/>
        </w:rPr>
      </w:pPr>
      <w:r w:rsidRPr="009B7772">
        <w:rPr>
          <w:sz w:val="24"/>
          <w:szCs w:val="24"/>
        </w:rPr>
        <w:lastRenderedPageBreak/>
        <w:t>Bomb threats</w:t>
      </w:r>
    </w:p>
    <w:p w14:paraId="7BB27CC3" w14:textId="77777777" w:rsidR="00C47E6A" w:rsidRPr="00E31F3D" w:rsidRDefault="00C47E6A" w:rsidP="00EA6464">
      <w:r w:rsidRPr="00E31F3D">
        <w:t>Keep the caller on the line as long as possible. Ask the caller to repeat the message and try to write down every word spoken by the person.</w:t>
      </w:r>
    </w:p>
    <w:p w14:paraId="0021907C" w14:textId="023B2BB5" w:rsidR="00C47E6A" w:rsidRPr="00E31F3D" w:rsidRDefault="00C47E6A" w:rsidP="00EA6464">
      <w:r w:rsidRPr="00E31F3D">
        <w:t>If the caller does not indicate the location of the bomb or the time of possible detonation, ASK FOR THIS INFORMATION.</w:t>
      </w:r>
      <w:r w:rsidR="00A530FB">
        <w:t xml:space="preserve"> </w:t>
      </w:r>
      <w:r w:rsidRPr="00E31F3D">
        <w:t>Pay particular attention to peculiar background noises such as motors running, background music and any other sounds which may indicate where the location from which the call is originating.</w:t>
      </w:r>
      <w:r w:rsidR="00A530FB">
        <w:t xml:space="preserve"> </w:t>
      </w:r>
      <w:r w:rsidRPr="00E31F3D">
        <w:t>Listen closely to the voice (male, female), voice quality (calm, excited), accents and speech impediments.</w:t>
      </w:r>
      <w:r w:rsidR="00A530FB">
        <w:t xml:space="preserve"> </w:t>
      </w:r>
    </w:p>
    <w:p w14:paraId="22B08EA2" w14:textId="77777777" w:rsidR="00C47E6A" w:rsidRPr="00E31F3D" w:rsidRDefault="00C47E6A" w:rsidP="00EA6464">
      <w:r w:rsidRPr="00E31F3D">
        <w:t>Immediately after the caller hangs up, call the police. Clear the building. The police will handle the actual bomb search.</w:t>
      </w:r>
    </w:p>
    <w:p w14:paraId="6A5CAF6C" w14:textId="331F000B" w:rsidR="00C47E6A" w:rsidRPr="009B7772" w:rsidRDefault="00C47E6A" w:rsidP="009B7772">
      <w:pPr>
        <w:rPr>
          <w:sz w:val="24"/>
          <w:szCs w:val="24"/>
        </w:rPr>
      </w:pPr>
      <w:r w:rsidRPr="009B7772">
        <w:rPr>
          <w:sz w:val="24"/>
          <w:szCs w:val="24"/>
        </w:rPr>
        <w:t>S</w:t>
      </w:r>
      <w:r w:rsidR="00AE220F">
        <w:rPr>
          <w:sz w:val="24"/>
          <w:szCs w:val="24"/>
        </w:rPr>
        <w:t>nows</w:t>
      </w:r>
      <w:r w:rsidRPr="009B7772">
        <w:rPr>
          <w:sz w:val="24"/>
          <w:szCs w:val="24"/>
        </w:rPr>
        <w:t>torms</w:t>
      </w:r>
    </w:p>
    <w:p w14:paraId="00C2B0E8" w14:textId="6C41B315" w:rsidR="00C47E6A" w:rsidRPr="00E31F3D" w:rsidRDefault="00C47E6A" w:rsidP="00EA6464">
      <w:r>
        <w:t>The Library will follow the recommendation and actions of the city</w:t>
      </w:r>
      <w:r w:rsidR="00C63FE1">
        <w:t>/</w:t>
      </w:r>
      <w:r>
        <w:t>village</w:t>
      </w:r>
      <w:r w:rsidR="1A3ED0F2">
        <w:t>/county</w:t>
      </w:r>
      <w:r>
        <w:t xml:space="preserve"> between 8:30 a.m. and 5:00 p.m., Monday through Friday. Closing during other days and hours will be at the discretion of the Library Director.</w:t>
      </w:r>
    </w:p>
    <w:p w14:paraId="1DB37927" w14:textId="3BF1C3CE" w:rsidR="2D993264" w:rsidRPr="009B7772" w:rsidRDefault="2D993264" w:rsidP="009B7772">
      <w:pPr>
        <w:rPr>
          <w:sz w:val="24"/>
          <w:szCs w:val="24"/>
        </w:rPr>
      </w:pPr>
      <w:r w:rsidRPr="009B7772">
        <w:rPr>
          <w:sz w:val="24"/>
          <w:szCs w:val="24"/>
        </w:rPr>
        <w:t>Public Health Emergency</w:t>
      </w:r>
    </w:p>
    <w:p w14:paraId="7DE98482" w14:textId="3EBFD5A9" w:rsidR="00303ACE" w:rsidRPr="00E31F3D" w:rsidRDefault="00C63FE1" w:rsidP="00C63FE1">
      <w:r>
        <w:t xml:space="preserve">The </w:t>
      </w:r>
      <w:r w:rsidR="00516927">
        <w:t>_______</w:t>
      </w:r>
      <w:r w:rsidR="2D993264">
        <w:t xml:space="preserve"> </w:t>
      </w:r>
      <w:r>
        <w:t xml:space="preserve">Public </w:t>
      </w:r>
      <w:r w:rsidR="2D993264">
        <w:t xml:space="preserve">Library is dedicated to the welfare of its community members, employees, </w:t>
      </w:r>
      <w:r w:rsidR="6BDBA44D">
        <w:t>facilities</w:t>
      </w:r>
      <w:r w:rsidR="2D993264">
        <w:t>, and resources. Also, we are committed to ensuring that the library can continue aspects of its critical business processes during a pandemic and safely resume normal operations as quickly as possible. If there is a community-wide health concern, such as the C</w:t>
      </w:r>
      <w:r w:rsidR="7D64B0B2">
        <w:t>OVID</w:t>
      </w:r>
      <w:r w:rsidR="2D993264">
        <w:t>-19 pandemic, the library will follow the guidance of the CDC, the Wisconsin Department of Health and Human Services, and the Village</w:t>
      </w:r>
      <w:r w:rsidR="7991438A">
        <w:t>/City/County</w:t>
      </w:r>
      <w:r w:rsidR="2D993264">
        <w:t xml:space="preserve"> of </w:t>
      </w:r>
      <w:r>
        <w:t>________</w:t>
      </w:r>
      <w:r w:rsidR="2D993264">
        <w:t xml:space="preserve">. </w:t>
      </w:r>
    </w:p>
    <w:p w14:paraId="78F9FF24" w14:textId="05F0C058" w:rsidR="00303ACE" w:rsidRPr="00E31F3D" w:rsidRDefault="2D993264" w:rsidP="00C63FE1">
      <w:r>
        <w:t xml:space="preserve">During a community health crisis, the library may implement any of the following </w:t>
      </w:r>
      <w:r w:rsidR="2E5E8545">
        <w:t xml:space="preserve">measures, including but </w:t>
      </w:r>
      <w:r>
        <w:t xml:space="preserve">not </w:t>
      </w:r>
      <w:r w:rsidR="5932AACC">
        <w:t>limited</w:t>
      </w:r>
      <w:r>
        <w:t xml:space="preserve"> to: </w:t>
      </w:r>
    </w:p>
    <w:p w14:paraId="1FED9447" w14:textId="77777777" w:rsidR="00C63FE1" w:rsidRDefault="2D993264" w:rsidP="002A4238">
      <w:pPr>
        <w:pStyle w:val="ListParagraph"/>
        <w:numPr>
          <w:ilvl w:val="0"/>
          <w:numId w:val="26"/>
        </w:numPr>
      </w:pPr>
      <w:r w:rsidRPr="00E31F3D">
        <w:t xml:space="preserve">Reduced building capacity </w:t>
      </w:r>
    </w:p>
    <w:p w14:paraId="677114E5" w14:textId="77777777" w:rsidR="00C63FE1" w:rsidRDefault="2D993264" w:rsidP="002A4238">
      <w:pPr>
        <w:pStyle w:val="ListParagraph"/>
        <w:numPr>
          <w:ilvl w:val="0"/>
          <w:numId w:val="26"/>
        </w:numPr>
      </w:pPr>
      <w:r w:rsidRPr="00E31F3D">
        <w:t>Mask requirement upon entry</w:t>
      </w:r>
    </w:p>
    <w:p w14:paraId="25534BCD" w14:textId="77777777" w:rsidR="00C63FE1" w:rsidRDefault="2D993264" w:rsidP="002A4238">
      <w:pPr>
        <w:pStyle w:val="ListParagraph"/>
        <w:numPr>
          <w:ilvl w:val="0"/>
          <w:numId w:val="26"/>
        </w:numPr>
      </w:pPr>
      <w:r w:rsidRPr="00E31F3D">
        <w:t xml:space="preserve">Social distancing </w:t>
      </w:r>
    </w:p>
    <w:p w14:paraId="3ABC140A" w14:textId="77777777" w:rsidR="00C63FE1" w:rsidRDefault="2D993264" w:rsidP="002A4238">
      <w:pPr>
        <w:pStyle w:val="ListParagraph"/>
        <w:numPr>
          <w:ilvl w:val="0"/>
          <w:numId w:val="26"/>
        </w:numPr>
      </w:pPr>
      <w:r w:rsidRPr="00E31F3D">
        <w:t xml:space="preserve">Material quarantine periods </w:t>
      </w:r>
    </w:p>
    <w:p w14:paraId="0CE7B56B" w14:textId="77777777" w:rsidR="00C63FE1" w:rsidRDefault="2D993264" w:rsidP="002A4238">
      <w:pPr>
        <w:pStyle w:val="ListParagraph"/>
        <w:numPr>
          <w:ilvl w:val="0"/>
          <w:numId w:val="26"/>
        </w:numPr>
      </w:pPr>
      <w:r w:rsidRPr="00E31F3D">
        <w:t xml:space="preserve">Limited staffing </w:t>
      </w:r>
    </w:p>
    <w:p w14:paraId="0EF29415" w14:textId="77777777" w:rsidR="00C63FE1" w:rsidRDefault="2D993264" w:rsidP="002A4238">
      <w:pPr>
        <w:pStyle w:val="ListParagraph"/>
        <w:numPr>
          <w:ilvl w:val="0"/>
          <w:numId w:val="26"/>
        </w:numPr>
      </w:pPr>
      <w:r w:rsidRPr="00E31F3D">
        <w:t xml:space="preserve">Cancelation of programs and events </w:t>
      </w:r>
    </w:p>
    <w:p w14:paraId="4295B8B0" w14:textId="04997A39" w:rsidR="00303ACE" w:rsidRPr="00E31F3D" w:rsidRDefault="2D993264" w:rsidP="002A4238">
      <w:pPr>
        <w:pStyle w:val="ListParagraph"/>
        <w:numPr>
          <w:ilvl w:val="0"/>
          <w:numId w:val="26"/>
        </w:numPr>
      </w:pPr>
      <w:r w:rsidRPr="00E31F3D">
        <w:t xml:space="preserve">Closure of building, with or without curbside service provided </w:t>
      </w:r>
    </w:p>
    <w:p w14:paraId="0B18F718" w14:textId="77777777" w:rsidR="00C63FE1" w:rsidRDefault="00C63FE1" w:rsidP="00EA6464"/>
    <w:p w14:paraId="4733DF9C" w14:textId="4809729F" w:rsidR="00C47E6A" w:rsidRPr="00E31F3D" w:rsidRDefault="00C47E6A" w:rsidP="00EA6464"/>
    <w:p w14:paraId="0A7A3CAB" w14:textId="0506336F" w:rsidR="2D993264" w:rsidRPr="00E31F3D" w:rsidRDefault="2D993264">
      <w:pPr>
        <w:rPr>
          <w:rFonts w:cstheme="minorHAnsi"/>
        </w:rPr>
      </w:pPr>
      <w:r w:rsidRPr="00E31F3D">
        <w:rPr>
          <w:rFonts w:cstheme="minorHAnsi"/>
        </w:rPr>
        <w:br w:type="page"/>
      </w:r>
    </w:p>
    <w:p w14:paraId="5D20F083" w14:textId="53B7AC2D" w:rsidR="003D7845" w:rsidRPr="00E31F3D" w:rsidRDefault="509C2A34" w:rsidP="668795E8">
      <w:pPr>
        <w:pStyle w:val="Heading1"/>
        <w:rPr>
          <w:rFonts w:asciiTheme="minorHAnsi" w:eastAsia="Calibri" w:hAnsiTheme="minorHAnsi" w:cstheme="minorBidi"/>
        </w:rPr>
      </w:pPr>
      <w:bookmarkStart w:id="35" w:name="_Toc155689691"/>
      <w:r w:rsidRPr="668795E8">
        <w:rPr>
          <w:rFonts w:asciiTheme="minorHAnsi" w:eastAsia="Calibri" w:hAnsiTheme="minorHAnsi" w:cstheme="minorBidi"/>
        </w:rPr>
        <w:lastRenderedPageBreak/>
        <w:t>Donations &amp; Gifts</w:t>
      </w:r>
      <w:bookmarkEnd w:id="35"/>
    </w:p>
    <w:p w14:paraId="0B56A6C8" w14:textId="1CD00E87" w:rsidR="003D7845" w:rsidRPr="00E31F3D" w:rsidRDefault="2D993264" w:rsidP="2D993264">
      <w:pPr>
        <w:rPr>
          <w:rFonts w:eastAsia="Calibri" w:cstheme="minorHAnsi"/>
        </w:rPr>
      </w:pPr>
      <w:r w:rsidRPr="00E31F3D">
        <w:rPr>
          <w:rFonts w:eastAsia="Calibri" w:cstheme="minorHAnsi"/>
        </w:rPr>
        <w:t xml:space="preserve">The purpose of this policy is to establish guidelines for accepting donations and gifts made on behalf of the </w:t>
      </w:r>
      <w:r w:rsidR="00303ACE" w:rsidRPr="00E31F3D">
        <w:rPr>
          <w:rFonts w:eastAsia="Calibri" w:cstheme="minorHAnsi"/>
        </w:rPr>
        <w:t>_______ Public</w:t>
      </w:r>
      <w:r w:rsidRPr="00E31F3D">
        <w:rPr>
          <w:rFonts w:eastAsia="Calibri" w:cstheme="minorHAnsi"/>
        </w:rPr>
        <w:t xml:space="preserve"> Library. This policy applies to monetary and material donations and gifts.</w:t>
      </w:r>
    </w:p>
    <w:p w14:paraId="070D0EE9" w14:textId="77777777" w:rsidR="003D7845" w:rsidRPr="009842E0" w:rsidRDefault="2D993264" w:rsidP="009842E0">
      <w:pPr>
        <w:rPr>
          <w:sz w:val="24"/>
          <w:szCs w:val="24"/>
        </w:rPr>
      </w:pPr>
      <w:r w:rsidRPr="009842E0">
        <w:rPr>
          <w:sz w:val="24"/>
          <w:szCs w:val="24"/>
        </w:rPr>
        <w:t xml:space="preserve">Monetary Donations and Gifts </w:t>
      </w:r>
    </w:p>
    <w:p w14:paraId="266AED0A" w14:textId="77777777" w:rsidR="00303ACE" w:rsidRPr="00E31F3D" w:rsidRDefault="2D993264" w:rsidP="2D993264">
      <w:pPr>
        <w:rPr>
          <w:rFonts w:eastAsia="Calibri" w:cstheme="minorHAnsi"/>
        </w:rPr>
      </w:pPr>
      <w:r w:rsidRPr="00E31F3D">
        <w:rPr>
          <w:rFonts w:eastAsia="Calibri" w:cstheme="minorHAnsi"/>
        </w:rPr>
        <w:t xml:space="preserve">The </w:t>
      </w:r>
      <w:r w:rsidR="00303ACE" w:rsidRPr="00E31F3D">
        <w:rPr>
          <w:rFonts w:eastAsia="Calibri" w:cstheme="minorHAnsi"/>
        </w:rPr>
        <w:t xml:space="preserve">_______ Public Library </w:t>
      </w:r>
      <w:r w:rsidRPr="00E31F3D">
        <w:rPr>
          <w:rFonts w:eastAsia="Calibri" w:cstheme="minorHAnsi"/>
        </w:rPr>
        <w:t xml:space="preserve">appreciates the ongoing support of the communities it serves and welcomes monetary donations and gifts for the following recipient categories: </w:t>
      </w:r>
    </w:p>
    <w:p w14:paraId="6D08E28D" w14:textId="3D21EE0A" w:rsidR="00C63FE1" w:rsidRPr="009F605B" w:rsidRDefault="2D993264" w:rsidP="002A4238">
      <w:pPr>
        <w:pStyle w:val="ListParagraph"/>
        <w:numPr>
          <w:ilvl w:val="0"/>
          <w:numId w:val="27"/>
        </w:numPr>
        <w:rPr>
          <w:rFonts w:cstheme="minorHAnsi"/>
        </w:rPr>
      </w:pPr>
      <w:r w:rsidRPr="00C63FE1">
        <w:rPr>
          <w:rFonts w:cstheme="minorHAnsi"/>
        </w:rPr>
        <w:t xml:space="preserve">Donations and gifts may be made to the </w:t>
      </w:r>
      <w:r w:rsidR="00303ACE" w:rsidRPr="00C63FE1">
        <w:rPr>
          <w:rFonts w:cstheme="minorHAnsi"/>
        </w:rPr>
        <w:t xml:space="preserve">_______ Public Library </w:t>
      </w:r>
      <w:r w:rsidRPr="00C63FE1">
        <w:rPr>
          <w:rFonts w:cstheme="minorHAnsi"/>
        </w:rPr>
        <w:t xml:space="preserve">or a specific branch as memorials, general donations, or for a special program or event. All monetary donations and gifts are accounted for by the </w:t>
      </w:r>
      <w:r w:rsidR="00303ACE" w:rsidRPr="00C63FE1">
        <w:rPr>
          <w:rFonts w:cstheme="minorHAnsi"/>
        </w:rPr>
        <w:t xml:space="preserve">_______ Public Library </w:t>
      </w:r>
      <w:r w:rsidRPr="00C63FE1">
        <w:rPr>
          <w:rFonts w:cstheme="minorHAnsi"/>
        </w:rPr>
        <w:t>headquarters.</w:t>
      </w:r>
    </w:p>
    <w:p w14:paraId="01B1B838" w14:textId="40538FE3" w:rsidR="00C63FE1" w:rsidRPr="009F605B" w:rsidRDefault="2D993264" w:rsidP="002A4238">
      <w:pPr>
        <w:pStyle w:val="ListParagraph"/>
        <w:numPr>
          <w:ilvl w:val="0"/>
          <w:numId w:val="27"/>
        </w:numPr>
        <w:rPr>
          <w:rFonts w:cstheme="minorHAnsi"/>
        </w:rPr>
      </w:pPr>
      <w:r w:rsidRPr="00C63FE1">
        <w:rPr>
          <w:rFonts w:cstheme="minorHAnsi"/>
        </w:rPr>
        <w:t xml:space="preserve">Donations and gifts may be made to The Friends </w:t>
      </w:r>
      <w:r w:rsidR="00303ACE" w:rsidRPr="00C63FE1">
        <w:rPr>
          <w:rFonts w:cstheme="minorHAnsi"/>
        </w:rPr>
        <w:t>of the _______ Public Library</w:t>
      </w:r>
      <w:r w:rsidRPr="00C63FE1">
        <w:rPr>
          <w:rFonts w:cstheme="minorHAnsi"/>
        </w:rPr>
        <w:t xml:space="preserve"> and received at the </w:t>
      </w:r>
      <w:r w:rsidR="00303ACE" w:rsidRPr="00C63FE1">
        <w:rPr>
          <w:rFonts w:cstheme="minorHAnsi"/>
        </w:rPr>
        <w:t>_______ Public Library</w:t>
      </w:r>
      <w:r w:rsidRPr="00C63FE1">
        <w:rPr>
          <w:rFonts w:cstheme="minorHAnsi"/>
        </w:rPr>
        <w:t xml:space="preserve">. Distribution of resulting funds to benefit the </w:t>
      </w:r>
      <w:r w:rsidR="00303ACE" w:rsidRPr="00C63FE1">
        <w:rPr>
          <w:rFonts w:cstheme="minorHAnsi"/>
        </w:rPr>
        <w:t xml:space="preserve">_______ Public Library </w:t>
      </w:r>
      <w:r w:rsidRPr="00C63FE1">
        <w:rPr>
          <w:rFonts w:cstheme="minorHAnsi"/>
        </w:rPr>
        <w:t>is determined by the Friends Board and the Library Director.</w:t>
      </w:r>
    </w:p>
    <w:p w14:paraId="6C115E94" w14:textId="358349C3" w:rsidR="003D7845" w:rsidRPr="00C63FE1" w:rsidRDefault="2D993264" w:rsidP="002A4238">
      <w:pPr>
        <w:pStyle w:val="ListParagraph"/>
        <w:numPr>
          <w:ilvl w:val="0"/>
          <w:numId w:val="27"/>
        </w:numPr>
        <w:rPr>
          <w:rFonts w:cstheme="minorHAnsi"/>
        </w:rPr>
      </w:pPr>
      <w:r w:rsidRPr="00C63FE1">
        <w:rPr>
          <w:rFonts w:cstheme="minorHAnsi"/>
        </w:rPr>
        <w:t xml:space="preserve">Donations and gifts may be made to the </w:t>
      </w:r>
      <w:r w:rsidR="00303ACE" w:rsidRPr="00C63FE1">
        <w:rPr>
          <w:rFonts w:cstheme="minorHAnsi"/>
        </w:rPr>
        <w:t xml:space="preserve">_______ Public Library </w:t>
      </w:r>
      <w:r w:rsidRPr="00C63FE1">
        <w:rPr>
          <w:rFonts w:cstheme="minorHAnsi"/>
        </w:rPr>
        <w:t>Foundation</w:t>
      </w:r>
      <w:r w:rsidR="009614FE">
        <w:rPr>
          <w:rFonts w:cstheme="minorHAnsi"/>
        </w:rPr>
        <w:t xml:space="preserve"> </w:t>
      </w:r>
      <w:r w:rsidRPr="00C63FE1">
        <w:rPr>
          <w:rFonts w:cstheme="minorHAnsi"/>
        </w:rPr>
        <w:t xml:space="preserve">and received at the </w:t>
      </w:r>
      <w:r w:rsidR="00303ACE" w:rsidRPr="00C63FE1">
        <w:rPr>
          <w:rFonts w:cstheme="minorHAnsi"/>
        </w:rPr>
        <w:t>_______ Public Library</w:t>
      </w:r>
      <w:r w:rsidRPr="00C63FE1">
        <w:rPr>
          <w:rFonts w:cstheme="minorHAnsi"/>
        </w:rPr>
        <w:t xml:space="preserve">. Distribution of funds to benefit the </w:t>
      </w:r>
      <w:r w:rsidR="00303ACE" w:rsidRPr="00C63FE1">
        <w:rPr>
          <w:rFonts w:cstheme="minorHAnsi"/>
        </w:rPr>
        <w:t xml:space="preserve">_______ Public Library </w:t>
      </w:r>
      <w:r w:rsidRPr="00C63FE1">
        <w:rPr>
          <w:rFonts w:cstheme="minorHAnsi"/>
        </w:rPr>
        <w:t>is determined by the Foundation Board at the request of the Library Director.</w:t>
      </w:r>
    </w:p>
    <w:p w14:paraId="32764740" w14:textId="77777777" w:rsidR="009F605B" w:rsidRDefault="009F605B" w:rsidP="009842E0">
      <w:pPr>
        <w:rPr>
          <w:sz w:val="24"/>
          <w:szCs w:val="24"/>
        </w:rPr>
      </w:pPr>
    </w:p>
    <w:p w14:paraId="672C917F" w14:textId="68AC3B92" w:rsidR="003D7845" w:rsidRPr="009842E0" w:rsidRDefault="2D993264" w:rsidP="009842E0">
      <w:pPr>
        <w:rPr>
          <w:sz w:val="24"/>
          <w:szCs w:val="24"/>
        </w:rPr>
      </w:pPr>
      <w:r w:rsidRPr="009842E0">
        <w:rPr>
          <w:sz w:val="24"/>
          <w:szCs w:val="24"/>
        </w:rPr>
        <w:t>Material Donations and Gifts</w:t>
      </w:r>
    </w:p>
    <w:p w14:paraId="3A46AB0E" w14:textId="705406AE" w:rsidR="00C63FE1" w:rsidRDefault="2D993264" w:rsidP="2D993264">
      <w:pPr>
        <w:rPr>
          <w:rFonts w:eastAsia="Calibri" w:cstheme="minorHAnsi"/>
        </w:rPr>
      </w:pPr>
      <w:r w:rsidRPr="00E31F3D">
        <w:rPr>
          <w:rFonts w:eastAsia="Calibri" w:cstheme="minorHAnsi"/>
        </w:rPr>
        <w:t>Donated materials and gifts may be added to the library collection under the same materials management criteria used for purchased items. The library director</w:t>
      </w:r>
      <w:r w:rsidR="00303ACE" w:rsidRPr="00E31F3D">
        <w:rPr>
          <w:rFonts w:eastAsia="Calibri" w:cstheme="minorHAnsi"/>
        </w:rPr>
        <w:t>,</w:t>
      </w:r>
      <w:r w:rsidRPr="00E31F3D">
        <w:rPr>
          <w:rFonts w:eastAsia="Calibri" w:cstheme="minorHAnsi"/>
        </w:rPr>
        <w:t xml:space="preserve"> or a staff representative</w:t>
      </w:r>
      <w:r w:rsidR="00303ACE" w:rsidRPr="00E31F3D">
        <w:rPr>
          <w:rFonts w:eastAsia="Calibri" w:cstheme="minorHAnsi"/>
        </w:rPr>
        <w:t>,</w:t>
      </w:r>
      <w:r w:rsidRPr="00E31F3D">
        <w:rPr>
          <w:rFonts w:eastAsia="Calibri" w:cstheme="minorHAnsi"/>
        </w:rPr>
        <w:t xml:space="preserve"> reserves the right to classify, arrange, and make accessible the material in whatever fashion is most in keeping with the library's needs. Donated materials, once added to the collection, will be subject to the library’s </w:t>
      </w:r>
      <w:r w:rsidR="009614FE">
        <w:rPr>
          <w:rFonts w:eastAsia="Calibri" w:cstheme="minorHAnsi"/>
        </w:rPr>
        <w:t>C</w:t>
      </w:r>
      <w:r w:rsidR="00FD2D66">
        <w:rPr>
          <w:rFonts w:eastAsia="Calibri" w:cstheme="minorHAnsi"/>
        </w:rPr>
        <w:t xml:space="preserve">ollection </w:t>
      </w:r>
      <w:r w:rsidR="009614FE">
        <w:rPr>
          <w:rFonts w:eastAsia="Calibri" w:cstheme="minorHAnsi"/>
        </w:rPr>
        <w:t>D</w:t>
      </w:r>
      <w:r w:rsidR="00FD2D66">
        <w:rPr>
          <w:rFonts w:eastAsia="Calibri" w:cstheme="minorHAnsi"/>
        </w:rPr>
        <w:t xml:space="preserve">evelopment </w:t>
      </w:r>
      <w:r w:rsidR="009614FE">
        <w:rPr>
          <w:rFonts w:eastAsia="Calibri" w:cstheme="minorHAnsi"/>
        </w:rPr>
        <w:t>P</w:t>
      </w:r>
      <w:r w:rsidR="00FD2D66">
        <w:rPr>
          <w:rFonts w:eastAsia="Calibri" w:cstheme="minorHAnsi"/>
        </w:rPr>
        <w:t>olicy</w:t>
      </w:r>
      <w:r w:rsidRPr="00E31F3D">
        <w:rPr>
          <w:rFonts w:eastAsia="Calibri" w:cstheme="minorHAnsi"/>
        </w:rPr>
        <w:t xml:space="preserve">. </w:t>
      </w:r>
    </w:p>
    <w:p w14:paraId="5FD732AA" w14:textId="0A26F177" w:rsidR="003D7845" w:rsidRPr="00E31F3D" w:rsidRDefault="2D993264" w:rsidP="2D993264">
      <w:pPr>
        <w:rPr>
          <w:rFonts w:eastAsia="Calibri" w:cstheme="minorHAnsi"/>
        </w:rPr>
      </w:pPr>
      <w:r w:rsidRPr="00E31F3D">
        <w:rPr>
          <w:rFonts w:eastAsia="Calibri" w:cstheme="minorHAnsi"/>
        </w:rPr>
        <w:t xml:space="preserve">Donated materials may be offered to The Friends of </w:t>
      </w:r>
      <w:r w:rsidR="00303ACE" w:rsidRPr="00E31F3D">
        <w:rPr>
          <w:rFonts w:eastAsia="Calibri" w:cstheme="minorHAnsi"/>
        </w:rPr>
        <w:t xml:space="preserve">the _______ Public Library </w:t>
      </w:r>
      <w:r w:rsidRPr="00E31F3D">
        <w:rPr>
          <w:rFonts w:eastAsia="Calibri" w:cstheme="minorHAnsi"/>
        </w:rPr>
        <w:t>for the purpose of selling the items to benefit the librar</w:t>
      </w:r>
      <w:r w:rsidR="009614FE">
        <w:rPr>
          <w:rFonts w:eastAsia="Calibri" w:cstheme="minorHAnsi"/>
        </w:rPr>
        <w:t>y</w:t>
      </w:r>
      <w:r w:rsidRPr="00E31F3D">
        <w:rPr>
          <w:rFonts w:eastAsia="Calibri" w:cstheme="minorHAnsi"/>
        </w:rPr>
        <w:t>. Funds from sales are intended to supplement library materials and programs, not to replace the budgeting process. Any items unsold by the Friends of the Library may then be donated to another organization or discarded. The Friends</w:t>
      </w:r>
      <w:r w:rsidR="009614FE">
        <w:rPr>
          <w:rFonts w:eastAsia="Calibri" w:cstheme="minorHAnsi"/>
        </w:rPr>
        <w:t>,</w:t>
      </w:r>
      <w:r w:rsidRPr="00E31F3D">
        <w:rPr>
          <w:rFonts w:eastAsia="Calibri" w:cstheme="minorHAnsi"/>
        </w:rPr>
        <w:t xml:space="preserve"> in conjunction with the Library Director</w:t>
      </w:r>
      <w:r w:rsidR="009614FE">
        <w:rPr>
          <w:rFonts w:eastAsia="Calibri" w:cstheme="minorHAnsi"/>
        </w:rPr>
        <w:t xml:space="preserve">, </w:t>
      </w:r>
      <w:r w:rsidRPr="00E31F3D">
        <w:rPr>
          <w:rFonts w:eastAsia="Calibri" w:cstheme="minorHAnsi"/>
        </w:rPr>
        <w:t xml:space="preserve">determines what is considered acceptable for their needs. </w:t>
      </w:r>
    </w:p>
    <w:p w14:paraId="06DCE722" w14:textId="77777777" w:rsidR="003D7845" w:rsidRPr="009842E0" w:rsidRDefault="2D993264" w:rsidP="009842E0">
      <w:pPr>
        <w:rPr>
          <w:sz w:val="24"/>
          <w:szCs w:val="24"/>
        </w:rPr>
      </w:pPr>
      <w:r w:rsidRPr="009842E0">
        <w:rPr>
          <w:sz w:val="24"/>
          <w:szCs w:val="24"/>
        </w:rPr>
        <w:t>Disclaimers</w:t>
      </w:r>
    </w:p>
    <w:p w14:paraId="5BA068E9" w14:textId="672B24C2" w:rsidR="003D7845" w:rsidRPr="00E31F3D" w:rsidRDefault="2D993264" w:rsidP="2D993264">
      <w:pPr>
        <w:rPr>
          <w:rFonts w:eastAsia="Calibri" w:cstheme="minorHAnsi"/>
        </w:rPr>
      </w:pPr>
      <w:r w:rsidRPr="00E31F3D">
        <w:rPr>
          <w:rFonts w:eastAsia="Calibri" w:cstheme="minorHAnsi"/>
        </w:rPr>
        <w:t xml:space="preserve">The Library Board reserves the right to accept or refuse all donations and gifts. Once an item is accepted by the </w:t>
      </w:r>
      <w:r w:rsidR="009614FE">
        <w:rPr>
          <w:rFonts w:eastAsia="Calibri" w:cstheme="minorHAnsi"/>
        </w:rPr>
        <w:t>l</w:t>
      </w:r>
      <w:r w:rsidRPr="00E31F3D">
        <w:rPr>
          <w:rFonts w:eastAsia="Calibri" w:cstheme="minorHAnsi"/>
        </w:rPr>
        <w:t xml:space="preserve">ibrary, the item becomes the sole property of the </w:t>
      </w:r>
      <w:r w:rsidR="009614FE">
        <w:rPr>
          <w:rFonts w:eastAsia="Calibri" w:cstheme="minorHAnsi"/>
        </w:rPr>
        <w:t>l</w:t>
      </w:r>
      <w:r w:rsidRPr="00E31F3D">
        <w:rPr>
          <w:rFonts w:eastAsia="Calibri" w:cstheme="minorHAnsi"/>
        </w:rPr>
        <w:t xml:space="preserve">ibrary and may be handled in any way the </w:t>
      </w:r>
      <w:r w:rsidR="009614FE">
        <w:rPr>
          <w:rFonts w:eastAsia="Calibri" w:cstheme="minorHAnsi"/>
        </w:rPr>
        <w:t>l</w:t>
      </w:r>
      <w:r w:rsidRPr="00E31F3D">
        <w:rPr>
          <w:rFonts w:eastAsia="Calibri" w:cstheme="minorHAnsi"/>
        </w:rPr>
        <w:t>ibrary deems appropriate. The library reserves the right to dispose of any gift without notification to the donor.</w:t>
      </w:r>
    </w:p>
    <w:p w14:paraId="0C50546C" w14:textId="77777777" w:rsidR="003D7845" w:rsidRPr="009842E0" w:rsidRDefault="2D993264" w:rsidP="009842E0">
      <w:pPr>
        <w:rPr>
          <w:sz w:val="24"/>
          <w:szCs w:val="24"/>
        </w:rPr>
      </w:pPr>
      <w:r w:rsidRPr="009842E0">
        <w:rPr>
          <w:sz w:val="24"/>
          <w:szCs w:val="24"/>
        </w:rPr>
        <w:t xml:space="preserve">Acknowledgements </w:t>
      </w:r>
    </w:p>
    <w:p w14:paraId="60C79345" w14:textId="55805524" w:rsidR="009842E0" w:rsidRDefault="2D993264">
      <w:pPr>
        <w:rPr>
          <w:rFonts w:eastAsia="Calibri" w:cstheme="minorHAnsi"/>
        </w:rPr>
      </w:pPr>
      <w:r w:rsidRPr="00E31F3D">
        <w:rPr>
          <w:rFonts w:eastAsia="Calibri" w:cstheme="minorHAnsi"/>
        </w:rPr>
        <w:t>Donations and gifts will be appropriately acknowledged in a timely manner. Donation receipts are available upon request; however, the library does not provide an appraisal or suggest value for donated materials.</w:t>
      </w:r>
      <w:r w:rsidR="009842E0">
        <w:rPr>
          <w:rFonts w:eastAsia="Calibri" w:cstheme="minorHAnsi"/>
        </w:rPr>
        <w:br w:type="page"/>
      </w:r>
    </w:p>
    <w:p w14:paraId="6B191AA0" w14:textId="77777777" w:rsidR="009842E0" w:rsidRPr="009842E0" w:rsidRDefault="5A2E9F3A" w:rsidP="668795E8">
      <w:pPr>
        <w:pStyle w:val="Heading1"/>
        <w:rPr>
          <w:rFonts w:asciiTheme="minorHAnsi" w:hAnsiTheme="minorHAnsi" w:cstheme="minorBidi"/>
        </w:rPr>
      </w:pPr>
      <w:bookmarkStart w:id="36" w:name="_Toc155689692"/>
      <w:r w:rsidRPr="668795E8">
        <w:rPr>
          <w:rFonts w:asciiTheme="minorHAnsi" w:hAnsiTheme="minorHAnsi" w:cstheme="minorBidi"/>
        </w:rPr>
        <w:lastRenderedPageBreak/>
        <w:t>Volunteers and Friends</w:t>
      </w:r>
      <w:bookmarkEnd w:id="36"/>
    </w:p>
    <w:p w14:paraId="491CEADD" w14:textId="694A1D46" w:rsidR="668795E8" w:rsidRDefault="668795E8"/>
    <w:p w14:paraId="3D1F61B0" w14:textId="7B7548D4" w:rsidR="009842E0" w:rsidRDefault="009842E0" w:rsidP="009842E0">
      <w:r w:rsidRPr="009842E0">
        <w:t xml:space="preserve">The </w:t>
      </w:r>
      <w:r>
        <w:t xml:space="preserve">_______ Public </w:t>
      </w:r>
      <w:r w:rsidRPr="009842E0">
        <w:t xml:space="preserve">Library Board encourages individuals and groups to volunteer their time and efforts in the service of the _________ Public Library. In appreciation of volunteer services, the </w:t>
      </w:r>
      <w:r>
        <w:t>l</w:t>
      </w:r>
      <w:r w:rsidRPr="009842E0">
        <w:t xml:space="preserve">ibrary acknowledges the need to organize volunteer activities and </w:t>
      </w:r>
      <w:r w:rsidR="00C00520">
        <w:t>oversight</w:t>
      </w:r>
      <w:r w:rsidRPr="009842E0">
        <w:t>.</w:t>
      </w:r>
    </w:p>
    <w:p w14:paraId="5A562BCD" w14:textId="299A83FD" w:rsidR="00C00520" w:rsidRDefault="00C00520" w:rsidP="00C00520">
      <w:pPr>
        <w:rPr>
          <w:rFonts w:cstheme="minorHAnsi"/>
        </w:rPr>
      </w:pPr>
      <w:r w:rsidRPr="009842E0">
        <w:rPr>
          <w:rFonts w:cstheme="minorHAnsi"/>
        </w:rPr>
        <w:t xml:space="preserve">The </w:t>
      </w:r>
      <w:r>
        <w:rPr>
          <w:rFonts w:cstheme="minorHAnsi"/>
        </w:rPr>
        <w:t xml:space="preserve">_______ Public </w:t>
      </w:r>
      <w:r w:rsidRPr="009842E0">
        <w:rPr>
          <w:rFonts w:cstheme="minorHAnsi"/>
        </w:rPr>
        <w:t>Library supplement</w:t>
      </w:r>
      <w:r>
        <w:rPr>
          <w:rFonts w:cstheme="minorHAnsi"/>
        </w:rPr>
        <w:t>s</w:t>
      </w:r>
      <w:r w:rsidRPr="009842E0">
        <w:rPr>
          <w:rFonts w:cstheme="minorHAnsi"/>
        </w:rPr>
        <w:t xml:space="preserve"> the efforts of paid library staff to provide quality library collections, services and programs; serves as a method for area residents to become familiar with the library; and creates opportunities for individuals to feel personal satisfaction while performing a valuable service for the community.</w:t>
      </w:r>
    </w:p>
    <w:p w14:paraId="7E7A9618" w14:textId="77777777" w:rsidR="00C00520" w:rsidRPr="009842E0" w:rsidRDefault="00C00520" w:rsidP="00C00520">
      <w:pPr>
        <w:rPr>
          <w:rFonts w:cstheme="minorHAnsi"/>
        </w:rPr>
      </w:pPr>
      <w:r w:rsidRPr="009842E0">
        <w:rPr>
          <w:rFonts w:cstheme="minorHAnsi"/>
        </w:rPr>
        <w:t>A volunteer is a person who performs tasks without wages, benefits, or compensation of any kind.  Minor children may only work as volunteers with the consent of a parent or legal guardian.</w:t>
      </w:r>
    </w:p>
    <w:p w14:paraId="27C65368" w14:textId="1CFC4D8E" w:rsidR="00C00520" w:rsidRDefault="00C00520" w:rsidP="00C00520">
      <w:pPr>
        <w:rPr>
          <w:rFonts w:cstheme="minorHAnsi"/>
        </w:rPr>
      </w:pPr>
      <w:r w:rsidRPr="009842E0">
        <w:rPr>
          <w:rFonts w:cstheme="minorHAnsi"/>
        </w:rPr>
        <w:t>Volunteers are recognized by the public as representatives of the library and shall be guided by the same work and behavior codes as employees.  They work with the status of “at-will” employees.</w:t>
      </w:r>
      <w:r>
        <w:rPr>
          <w:rFonts w:cstheme="minorHAnsi"/>
        </w:rPr>
        <w:t xml:space="preserve"> However, the ______ Public Library does </w:t>
      </w:r>
      <w:r w:rsidRPr="009842E0">
        <w:rPr>
          <w:rFonts w:cstheme="minorHAnsi"/>
        </w:rPr>
        <w:t>not provide workers compensation coverage for volunteers.</w:t>
      </w:r>
    </w:p>
    <w:p w14:paraId="16381329" w14:textId="2B084F77" w:rsidR="00C00520" w:rsidRPr="00C00520" w:rsidRDefault="00C00520" w:rsidP="00C00520">
      <w:pPr>
        <w:rPr>
          <w:rFonts w:cstheme="minorHAnsi"/>
          <w:sz w:val="24"/>
          <w:szCs w:val="24"/>
        </w:rPr>
      </w:pPr>
      <w:r w:rsidRPr="00C00520">
        <w:rPr>
          <w:rFonts w:cstheme="minorHAnsi"/>
          <w:sz w:val="24"/>
          <w:szCs w:val="24"/>
        </w:rPr>
        <w:t>Friends’ Group</w:t>
      </w:r>
    </w:p>
    <w:p w14:paraId="65994994" w14:textId="34DFC428" w:rsidR="009842E0" w:rsidRPr="00E31F3D" w:rsidRDefault="009842E0" w:rsidP="009842E0">
      <w:r w:rsidRPr="009842E0">
        <w:t>A library friends’ group is a formal association of people who unite to plan and execute, in conjunction with library goals and the needs of the library director, programs and events to benefit the library. In particular, a friends</w:t>
      </w:r>
      <w:r>
        <w:t>’</w:t>
      </w:r>
      <w:r w:rsidRPr="009842E0">
        <w:t xml:space="preserve"> group is often heavily involved in fund-raising for the library and often oversees periodic book sales. Friends groups always serve at the pleasure of the library board which is the only body with legal authority to set policy for the development of the library.</w:t>
      </w:r>
    </w:p>
    <w:p w14:paraId="38A75B91" w14:textId="76800DB3" w:rsidR="00C47E6A" w:rsidRPr="00E31F3D" w:rsidRDefault="00C47E6A" w:rsidP="009842E0">
      <w:pPr>
        <w:rPr>
          <w:rFonts w:cstheme="minorHAnsi"/>
        </w:rPr>
      </w:pPr>
      <w:r w:rsidRPr="00E31F3D">
        <w:rPr>
          <w:rFonts w:cstheme="minorHAnsi"/>
        </w:rPr>
        <w:br w:type="page"/>
      </w:r>
    </w:p>
    <w:p w14:paraId="619F0198" w14:textId="5AF5588B" w:rsidR="00C47E6A" w:rsidRPr="00E31F3D" w:rsidRDefault="589E8010" w:rsidP="668795E8">
      <w:pPr>
        <w:pStyle w:val="Heading1"/>
        <w:rPr>
          <w:rFonts w:asciiTheme="minorHAnsi" w:hAnsiTheme="minorHAnsi" w:cstheme="minorBidi"/>
        </w:rPr>
      </w:pPr>
      <w:bookmarkStart w:id="37" w:name="_Toc155689693"/>
      <w:r w:rsidRPr="668795E8">
        <w:rPr>
          <w:rFonts w:asciiTheme="minorHAnsi" w:hAnsiTheme="minorHAnsi" w:cstheme="minorBidi"/>
        </w:rPr>
        <w:lastRenderedPageBreak/>
        <w:t>For</w:t>
      </w:r>
      <w:r w:rsidR="509C2A34" w:rsidRPr="668795E8">
        <w:rPr>
          <w:rFonts w:asciiTheme="minorHAnsi" w:hAnsiTheme="minorHAnsi" w:cstheme="minorBidi"/>
        </w:rPr>
        <w:t>m</w:t>
      </w:r>
      <w:r w:rsidRPr="668795E8">
        <w:rPr>
          <w:rFonts w:asciiTheme="minorHAnsi" w:hAnsiTheme="minorHAnsi" w:cstheme="minorBidi"/>
        </w:rPr>
        <w:t xml:space="preserve">: </w:t>
      </w:r>
      <w:r w:rsidR="006864FD" w:rsidRPr="006864FD">
        <w:rPr>
          <w:rFonts w:asciiTheme="minorHAnsi" w:hAnsiTheme="minorHAnsi" w:cstheme="minorBidi"/>
        </w:rPr>
        <w:t>Request for Reconsideration</w:t>
      </w:r>
      <w:bookmarkEnd w:id="37"/>
    </w:p>
    <w:p w14:paraId="2C0CFE82" w14:textId="7101FC3F" w:rsidR="00C47E6A" w:rsidRPr="00E31F3D" w:rsidRDefault="00C47E6A" w:rsidP="00303ACE">
      <w:pPr>
        <w:pStyle w:val="NormalWeb"/>
        <w:shd w:val="clear" w:color="auto" w:fill="FDFDF9"/>
        <w:spacing w:before="0" w:beforeAutospacing="0" w:after="360" w:afterAutospacing="0"/>
        <w:jc w:val="center"/>
        <w:rPr>
          <w:rFonts w:asciiTheme="minorHAnsi" w:hAnsiTheme="minorHAnsi" w:cstheme="minorHAnsi"/>
          <w:sz w:val="23"/>
          <w:szCs w:val="23"/>
        </w:rPr>
      </w:pPr>
      <w:r w:rsidRPr="00E31F3D">
        <w:rPr>
          <w:rFonts w:asciiTheme="minorHAnsi" w:hAnsiTheme="minorHAnsi" w:cstheme="minorHAnsi"/>
          <w:sz w:val="23"/>
          <w:szCs w:val="23"/>
        </w:rPr>
        <w:t>_________ Public Library</w:t>
      </w:r>
    </w:p>
    <w:p w14:paraId="098C9659" w14:textId="0F4A4EAE" w:rsidR="00C47E6A" w:rsidRPr="00E31F3D" w:rsidRDefault="006864FD" w:rsidP="00303ACE">
      <w:pPr>
        <w:jc w:val="center"/>
        <w:rPr>
          <w:rFonts w:cstheme="minorHAnsi"/>
        </w:rPr>
      </w:pPr>
      <w:r>
        <w:rPr>
          <w:rFonts w:cstheme="minorHAnsi"/>
        </w:rPr>
        <w:t>REQUEST FOR RECONSIDERATION OF</w:t>
      </w:r>
      <w:r w:rsidR="00C47E6A" w:rsidRPr="00E31F3D">
        <w:rPr>
          <w:rFonts w:cstheme="minorHAnsi"/>
        </w:rPr>
        <w:t xml:space="preserve"> LIBRARY RESOURCES</w:t>
      </w:r>
      <w:r w:rsidR="003D7845" w:rsidRPr="00E31F3D">
        <w:rPr>
          <w:rFonts w:cstheme="minorHAnsi"/>
        </w:rPr>
        <w:t>:</w:t>
      </w:r>
    </w:p>
    <w:p w14:paraId="717094FE" w14:textId="7818629C" w:rsidR="00C47E6A" w:rsidRPr="00E31F3D" w:rsidRDefault="00C47E6A" w:rsidP="00C47E6A">
      <w:pPr>
        <w:pStyle w:val="NormalWeb"/>
        <w:shd w:val="clear" w:color="auto" w:fill="FDFDF9"/>
        <w:spacing w:before="360" w:beforeAutospacing="0" w:after="360" w:afterAutospacing="0"/>
        <w:rPr>
          <w:rFonts w:asciiTheme="minorHAnsi" w:hAnsiTheme="minorHAnsi" w:cstheme="minorHAnsi"/>
          <w:sz w:val="23"/>
          <w:szCs w:val="23"/>
        </w:rPr>
      </w:pPr>
      <w:r w:rsidRPr="00E31F3D">
        <w:rPr>
          <w:rFonts w:asciiTheme="minorHAnsi" w:hAnsiTheme="minorHAnsi" w:cstheme="minorHAnsi"/>
          <w:sz w:val="23"/>
          <w:szCs w:val="23"/>
        </w:rPr>
        <w:t>Name_________</w:t>
      </w:r>
      <w:r w:rsidR="00303ACE" w:rsidRPr="00E31F3D">
        <w:rPr>
          <w:rFonts w:asciiTheme="minorHAnsi" w:hAnsiTheme="minorHAnsi" w:cstheme="minorHAnsi"/>
          <w:sz w:val="23"/>
          <w:szCs w:val="23"/>
        </w:rPr>
        <w:t>____________</w:t>
      </w:r>
      <w:r w:rsidRPr="00E31F3D">
        <w:rPr>
          <w:rFonts w:asciiTheme="minorHAnsi" w:hAnsiTheme="minorHAnsi" w:cstheme="minorHAnsi"/>
          <w:sz w:val="23"/>
          <w:szCs w:val="23"/>
        </w:rPr>
        <w:t>____________</w:t>
      </w:r>
      <w:r w:rsidR="00303ACE" w:rsidRPr="00E31F3D">
        <w:rPr>
          <w:rFonts w:asciiTheme="minorHAnsi" w:hAnsiTheme="minorHAnsi" w:cstheme="minorHAnsi"/>
          <w:sz w:val="23"/>
          <w:szCs w:val="23"/>
        </w:rPr>
        <w:t>_________</w:t>
      </w:r>
      <w:r w:rsidRPr="00E31F3D">
        <w:rPr>
          <w:rFonts w:asciiTheme="minorHAnsi" w:hAnsiTheme="minorHAnsi" w:cstheme="minorHAnsi"/>
          <w:sz w:val="23"/>
          <w:szCs w:val="23"/>
        </w:rPr>
        <w:t>___</w:t>
      </w:r>
      <w:r w:rsidR="00303ACE" w:rsidRPr="00E31F3D">
        <w:rPr>
          <w:rFonts w:asciiTheme="minorHAnsi" w:hAnsiTheme="minorHAnsi" w:cstheme="minorHAnsi"/>
          <w:sz w:val="23"/>
          <w:szCs w:val="23"/>
        </w:rPr>
        <w:tab/>
      </w:r>
      <w:r w:rsidR="00303ACE" w:rsidRPr="00E31F3D">
        <w:rPr>
          <w:rFonts w:asciiTheme="minorHAnsi" w:hAnsiTheme="minorHAnsi" w:cstheme="minorHAnsi"/>
          <w:sz w:val="23"/>
          <w:szCs w:val="23"/>
        </w:rPr>
        <w:tab/>
      </w:r>
      <w:r w:rsidR="00303ACE" w:rsidRPr="00E31F3D">
        <w:rPr>
          <w:rFonts w:asciiTheme="minorHAnsi" w:hAnsiTheme="minorHAnsi" w:cstheme="minorHAnsi"/>
          <w:sz w:val="23"/>
          <w:szCs w:val="23"/>
        </w:rPr>
        <w:tab/>
      </w:r>
      <w:r w:rsidRPr="00E31F3D">
        <w:rPr>
          <w:rFonts w:asciiTheme="minorHAnsi" w:hAnsiTheme="minorHAnsi" w:cstheme="minorHAnsi"/>
          <w:sz w:val="23"/>
          <w:szCs w:val="23"/>
        </w:rPr>
        <w:t>Date____</w:t>
      </w:r>
      <w:r w:rsidR="00303ACE" w:rsidRPr="00E31F3D">
        <w:rPr>
          <w:rFonts w:asciiTheme="minorHAnsi" w:hAnsiTheme="minorHAnsi" w:cstheme="minorHAnsi"/>
          <w:sz w:val="23"/>
          <w:szCs w:val="23"/>
        </w:rPr>
        <w:t>_</w:t>
      </w:r>
      <w:r w:rsidRPr="00E31F3D">
        <w:rPr>
          <w:rFonts w:asciiTheme="minorHAnsi" w:hAnsiTheme="minorHAnsi" w:cstheme="minorHAnsi"/>
          <w:sz w:val="23"/>
          <w:szCs w:val="23"/>
        </w:rPr>
        <w:t>_________</w:t>
      </w:r>
    </w:p>
    <w:p w14:paraId="0710CB1D" w14:textId="373705DD" w:rsidR="00C47E6A" w:rsidRPr="00E31F3D" w:rsidRDefault="00C47E6A" w:rsidP="00C47E6A">
      <w:pPr>
        <w:pStyle w:val="NormalWeb"/>
        <w:shd w:val="clear" w:color="auto" w:fill="FDFDF9"/>
        <w:spacing w:before="360" w:beforeAutospacing="0" w:after="360" w:afterAutospacing="0"/>
        <w:rPr>
          <w:rFonts w:asciiTheme="minorHAnsi" w:hAnsiTheme="minorHAnsi" w:cstheme="minorHAnsi"/>
          <w:sz w:val="23"/>
          <w:szCs w:val="23"/>
        </w:rPr>
      </w:pPr>
      <w:r w:rsidRPr="00E31F3D">
        <w:rPr>
          <w:rFonts w:asciiTheme="minorHAnsi" w:hAnsiTheme="minorHAnsi" w:cstheme="minorHAnsi"/>
          <w:sz w:val="23"/>
          <w:szCs w:val="23"/>
        </w:rPr>
        <w:t>Address______________</w:t>
      </w:r>
      <w:r w:rsidR="00303ACE" w:rsidRPr="00E31F3D">
        <w:rPr>
          <w:rFonts w:asciiTheme="minorHAnsi" w:hAnsiTheme="minorHAnsi" w:cstheme="minorHAnsi"/>
          <w:sz w:val="23"/>
          <w:szCs w:val="23"/>
        </w:rPr>
        <w:t>______________________</w:t>
      </w:r>
      <w:r w:rsidRPr="00E31F3D">
        <w:rPr>
          <w:rFonts w:asciiTheme="minorHAnsi" w:hAnsiTheme="minorHAnsi" w:cstheme="minorHAnsi"/>
          <w:sz w:val="23"/>
          <w:szCs w:val="23"/>
        </w:rPr>
        <w:t>________</w:t>
      </w:r>
      <w:r w:rsidR="00303ACE" w:rsidRPr="00E31F3D">
        <w:rPr>
          <w:rFonts w:asciiTheme="minorHAnsi" w:hAnsiTheme="minorHAnsi" w:cstheme="minorHAnsi"/>
          <w:sz w:val="23"/>
          <w:szCs w:val="23"/>
        </w:rPr>
        <w:tab/>
      </w:r>
      <w:r w:rsidR="00303ACE" w:rsidRPr="00E31F3D">
        <w:rPr>
          <w:rFonts w:asciiTheme="minorHAnsi" w:hAnsiTheme="minorHAnsi" w:cstheme="minorHAnsi"/>
          <w:sz w:val="23"/>
          <w:szCs w:val="23"/>
        </w:rPr>
        <w:tab/>
      </w:r>
      <w:r w:rsidRPr="00E31F3D">
        <w:rPr>
          <w:rFonts w:asciiTheme="minorHAnsi" w:hAnsiTheme="minorHAnsi" w:cstheme="minorHAnsi"/>
          <w:sz w:val="23"/>
          <w:szCs w:val="23"/>
        </w:rPr>
        <w:t>Phone__</w:t>
      </w:r>
      <w:r w:rsidR="00303ACE" w:rsidRPr="00E31F3D">
        <w:rPr>
          <w:rFonts w:asciiTheme="minorHAnsi" w:hAnsiTheme="minorHAnsi" w:cstheme="minorHAnsi"/>
          <w:sz w:val="23"/>
          <w:szCs w:val="23"/>
        </w:rPr>
        <w:t>__</w:t>
      </w:r>
      <w:r w:rsidRPr="00E31F3D">
        <w:rPr>
          <w:rFonts w:asciiTheme="minorHAnsi" w:hAnsiTheme="minorHAnsi" w:cstheme="minorHAnsi"/>
          <w:sz w:val="23"/>
          <w:szCs w:val="23"/>
        </w:rPr>
        <w:t>_________</w:t>
      </w:r>
    </w:p>
    <w:p w14:paraId="2B87A5CA" w14:textId="4B12F19A" w:rsidR="00C47E6A" w:rsidRPr="00E31F3D" w:rsidRDefault="589E8010" w:rsidP="668795E8">
      <w:pPr>
        <w:pStyle w:val="NormalWeb"/>
        <w:shd w:val="clear" w:color="auto" w:fill="FDFDF9"/>
        <w:spacing w:before="360" w:beforeAutospacing="0" w:after="360" w:afterAutospacing="0"/>
        <w:rPr>
          <w:rFonts w:asciiTheme="minorHAnsi" w:hAnsiTheme="minorHAnsi" w:cstheme="minorBidi"/>
          <w:sz w:val="23"/>
          <w:szCs w:val="23"/>
        </w:rPr>
      </w:pPr>
      <w:r w:rsidRPr="668795E8">
        <w:rPr>
          <w:rFonts w:asciiTheme="minorHAnsi" w:hAnsiTheme="minorHAnsi" w:cstheme="minorBidi"/>
          <w:sz w:val="23"/>
          <w:szCs w:val="23"/>
        </w:rPr>
        <w:t>City____________________</w:t>
      </w:r>
      <w:r w:rsidR="3A681DB4" w:rsidRPr="668795E8">
        <w:rPr>
          <w:rFonts w:asciiTheme="minorHAnsi" w:hAnsiTheme="minorHAnsi" w:cstheme="minorBidi"/>
          <w:sz w:val="23"/>
          <w:szCs w:val="23"/>
        </w:rPr>
        <w:t>__</w:t>
      </w:r>
      <w:r w:rsidRPr="668795E8">
        <w:rPr>
          <w:rFonts w:asciiTheme="minorHAnsi" w:hAnsiTheme="minorHAnsi" w:cstheme="minorBidi"/>
          <w:sz w:val="23"/>
          <w:szCs w:val="23"/>
        </w:rPr>
        <w:t>_</w:t>
      </w:r>
      <w:r w:rsidR="00C47E6A">
        <w:tab/>
      </w:r>
      <w:r w:rsidRPr="668795E8">
        <w:rPr>
          <w:rFonts w:asciiTheme="minorHAnsi" w:hAnsiTheme="minorHAnsi" w:cstheme="minorBidi"/>
          <w:sz w:val="23"/>
          <w:szCs w:val="23"/>
        </w:rPr>
        <w:t>State____</w:t>
      </w:r>
      <w:r w:rsidR="057925F7" w:rsidRPr="668795E8">
        <w:rPr>
          <w:rFonts w:asciiTheme="minorHAnsi" w:hAnsiTheme="minorHAnsi" w:cstheme="minorBidi"/>
          <w:sz w:val="23"/>
          <w:szCs w:val="23"/>
        </w:rPr>
        <w:t>_</w:t>
      </w:r>
      <w:r w:rsidRPr="668795E8">
        <w:rPr>
          <w:rFonts w:asciiTheme="minorHAnsi" w:hAnsiTheme="minorHAnsi" w:cstheme="minorBidi"/>
          <w:sz w:val="23"/>
          <w:szCs w:val="23"/>
        </w:rPr>
        <w:t>__</w:t>
      </w:r>
      <w:r w:rsidR="00C47E6A">
        <w:tab/>
      </w:r>
      <w:r w:rsidRPr="668795E8">
        <w:rPr>
          <w:rFonts w:asciiTheme="minorHAnsi" w:hAnsiTheme="minorHAnsi" w:cstheme="minorBidi"/>
          <w:sz w:val="23"/>
          <w:szCs w:val="23"/>
        </w:rPr>
        <w:t>ZIP_______</w:t>
      </w:r>
      <w:r w:rsidR="00C47E6A">
        <w:tab/>
      </w:r>
    </w:p>
    <w:p w14:paraId="1D5BA816" w14:textId="681F4D80" w:rsidR="00C47E6A" w:rsidRPr="00E31F3D" w:rsidRDefault="29767FB5" w:rsidP="668795E8">
      <w:pPr>
        <w:pStyle w:val="NormalWeb"/>
        <w:shd w:val="clear" w:color="auto" w:fill="FDFDF9"/>
        <w:spacing w:before="360" w:beforeAutospacing="0" w:after="360" w:afterAutospacing="0"/>
        <w:rPr>
          <w:rFonts w:asciiTheme="minorHAnsi" w:hAnsiTheme="minorHAnsi" w:cstheme="minorBidi"/>
          <w:sz w:val="23"/>
          <w:szCs w:val="23"/>
        </w:rPr>
      </w:pPr>
      <w:r w:rsidRPr="668795E8">
        <w:rPr>
          <w:rFonts w:asciiTheme="minorHAnsi" w:hAnsiTheme="minorHAnsi" w:cstheme="minorBidi"/>
          <w:sz w:val="23"/>
          <w:szCs w:val="23"/>
        </w:rPr>
        <w:t xml:space="preserve">Are you a </w:t>
      </w:r>
      <w:r w:rsidR="708AE04D" w:rsidRPr="668795E8">
        <w:rPr>
          <w:rFonts w:asciiTheme="minorHAnsi" w:hAnsiTheme="minorHAnsi" w:cstheme="minorBidi"/>
          <w:sz w:val="23"/>
          <w:szCs w:val="23"/>
        </w:rPr>
        <w:t xml:space="preserve">resident of </w:t>
      </w:r>
      <w:r w:rsidRPr="668795E8">
        <w:rPr>
          <w:rFonts w:asciiTheme="minorHAnsi" w:hAnsiTheme="minorHAnsi" w:cstheme="minorBidi"/>
          <w:sz w:val="23"/>
          <w:szCs w:val="23"/>
        </w:rPr>
        <w:t>______</w:t>
      </w:r>
      <w:r w:rsidR="3F7EBDAE" w:rsidRPr="668795E8">
        <w:rPr>
          <w:rFonts w:asciiTheme="minorHAnsi" w:hAnsiTheme="minorHAnsi" w:cstheme="minorBidi"/>
          <w:sz w:val="23"/>
          <w:szCs w:val="23"/>
        </w:rPr>
        <w:t xml:space="preserve">__ (County/City/Village)?  </w:t>
      </w:r>
      <w:r w:rsidR="0932E45E" w:rsidRPr="668795E8">
        <w:rPr>
          <w:rFonts w:asciiTheme="minorHAnsi" w:hAnsiTheme="minorHAnsi" w:cstheme="minorBidi"/>
          <w:sz w:val="23"/>
          <w:szCs w:val="23"/>
        </w:rPr>
        <w:t>____</w:t>
      </w:r>
      <w:r w:rsidR="15538E49" w:rsidRPr="668795E8">
        <w:rPr>
          <w:rFonts w:asciiTheme="minorHAnsi" w:hAnsiTheme="minorHAnsi" w:cstheme="minorBidi"/>
          <w:sz w:val="23"/>
          <w:szCs w:val="23"/>
        </w:rPr>
        <w:t>__</w:t>
      </w:r>
      <w:r w:rsidR="0932E45E" w:rsidRPr="668795E8">
        <w:rPr>
          <w:rFonts w:asciiTheme="minorHAnsi" w:hAnsiTheme="minorHAnsi" w:cstheme="minorBidi"/>
          <w:sz w:val="23"/>
          <w:szCs w:val="23"/>
        </w:rPr>
        <w:t>__</w:t>
      </w:r>
      <w:r w:rsidR="00C47E6A">
        <w:tab/>
      </w:r>
    </w:p>
    <w:p w14:paraId="2A4CCE4F" w14:textId="36525E77" w:rsidR="00C47E6A" w:rsidRPr="00E31F3D" w:rsidRDefault="11A27EC0" w:rsidP="668795E8">
      <w:pPr>
        <w:pStyle w:val="NormalWeb"/>
        <w:shd w:val="clear" w:color="auto" w:fill="FDFDF9"/>
        <w:spacing w:before="360" w:beforeAutospacing="0" w:after="360" w:afterAutospacing="0"/>
        <w:rPr>
          <w:rFonts w:asciiTheme="minorHAnsi" w:hAnsiTheme="minorHAnsi" w:cstheme="minorBidi"/>
          <w:sz w:val="23"/>
          <w:szCs w:val="23"/>
        </w:rPr>
      </w:pPr>
      <w:r w:rsidRPr="668795E8">
        <w:rPr>
          <w:rFonts w:asciiTheme="minorHAnsi" w:hAnsiTheme="minorHAnsi" w:cstheme="minorBidi"/>
          <w:sz w:val="23"/>
          <w:szCs w:val="23"/>
        </w:rPr>
        <w:t>Do you</w:t>
      </w:r>
      <w:r w:rsidR="006864FD">
        <w:rPr>
          <w:rFonts w:asciiTheme="minorHAnsi" w:hAnsiTheme="minorHAnsi" w:cstheme="minorBidi"/>
          <w:sz w:val="23"/>
          <w:szCs w:val="23"/>
        </w:rPr>
        <w:t xml:space="preserve">/your child </w:t>
      </w:r>
      <w:r w:rsidRPr="668795E8">
        <w:rPr>
          <w:rFonts w:asciiTheme="minorHAnsi" w:hAnsiTheme="minorHAnsi" w:cstheme="minorBidi"/>
          <w:sz w:val="23"/>
          <w:szCs w:val="23"/>
        </w:rPr>
        <w:t>have a library card with ____</w:t>
      </w:r>
      <w:r w:rsidR="7078688B" w:rsidRPr="668795E8">
        <w:rPr>
          <w:rFonts w:asciiTheme="minorHAnsi" w:hAnsiTheme="minorHAnsi" w:cstheme="minorBidi"/>
          <w:sz w:val="23"/>
          <w:szCs w:val="23"/>
        </w:rPr>
        <w:t>__</w:t>
      </w:r>
      <w:r w:rsidRPr="668795E8">
        <w:rPr>
          <w:rFonts w:asciiTheme="minorHAnsi" w:hAnsiTheme="minorHAnsi" w:cstheme="minorBidi"/>
          <w:sz w:val="23"/>
          <w:szCs w:val="23"/>
        </w:rPr>
        <w:t xml:space="preserve">_ Public Library?  </w:t>
      </w:r>
      <w:r w:rsidR="29767FB5" w:rsidRPr="668795E8">
        <w:rPr>
          <w:rFonts w:asciiTheme="minorHAnsi" w:hAnsiTheme="minorHAnsi" w:cstheme="minorBidi"/>
          <w:sz w:val="23"/>
          <w:szCs w:val="23"/>
        </w:rPr>
        <w:t>___</w:t>
      </w:r>
      <w:r w:rsidR="3570135B" w:rsidRPr="668795E8">
        <w:rPr>
          <w:rFonts w:asciiTheme="minorHAnsi" w:hAnsiTheme="minorHAnsi" w:cstheme="minorBidi"/>
          <w:sz w:val="23"/>
          <w:szCs w:val="23"/>
        </w:rPr>
        <w:t>____</w:t>
      </w:r>
      <w:r w:rsidR="29767FB5" w:rsidRPr="668795E8">
        <w:rPr>
          <w:rFonts w:asciiTheme="minorHAnsi" w:hAnsiTheme="minorHAnsi" w:cstheme="minorBidi"/>
          <w:sz w:val="23"/>
          <w:szCs w:val="23"/>
        </w:rPr>
        <w:t>__</w:t>
      </w:r>
    </w:p>
    <w:p w14:paraId="5F937E12" w14:textId="77777777" w:rsidR="00C47E6A" w:rsidRPr="00E31F3D" w:rsidRDefault="589E8010" w:rsidP="668795E8">
      <w:pPr>
        <w:pStyle w:val="NormalWeb"/>
        <w:shd w:val="clear" w:color="auto" w:fill="FDFDF9"/>
        <w:spacing w:before="360" w:beforeAutospacing="0" w:after="360" w:afterAutospacing="0"/>
        <w:rPr>
          <w:rFonts w:asciiTheme="minorHAnsi" w:hAnsiTheme="minorHAnsi" w:cstheme="minorBidi"/>
          <w:sz w:val="23"/>
          <w:szCs w:val="23"/>
        </w:rPr>
      </w:pPr>
      <w:r w:rsidRPr="668795E8">
        <w:rPr>
          <w:rFonts w:asciiTheme="minorHAnsi" w:hAnsiTheme="minorHAnsi" w:cstheme="minorBidi"/>
          <w:sz w:val="23"/>
          <w:szCs w:val="23"/>
        </w:rPr>
        <w:t>Resource on which you are commenting:</w:t>
      </w:r>
    </w:p>
    <w:tbl>
      <w:tblPr>
        <w:tblStyle w:val="TableGrid"/>
        <w:tblW w:w="0" w:type="auto"/>
        <w:tblLayout w:type="fixed"/>
        <w:tblLook w:val="06A0" w:firstRow="1" w:lastRow="0" w:firstColumn="1" w:lastColumn="0" w:noHBand="1" w:noVBand="1"/>
      </w:tblPr>
      <w:tblGrid>
        <w:gridCol w:w="3120"/>
        <w:gridCol w:w="3120"/>
        <w:gridCol w:w="3120"/>
      </w:tblGrid>
      <w:tr w:rsidR="668795E8" w14:paraId="2DCFE6A1" w14:textId="77777777" w:rsidTr="668795E8">
        <w:tc>
          <w:tcPr>
            <w:tcW w:w="3120" w:type="dxa"/>
          </w:tcPr>
          <w:p w14:paraId="51DB0F0B" w14:textId="20BDCCF4" w:rsidR="6BBD8F2A" w:rsidRDefault="6BBD8F2A" w:rsidP="668795E8">
            <w:pPr>
              <w:pStyle w:val="NormalWeb"/>
              <w:rPr>
                <w:rFonts w:asciiTheme="minorHAnsi" w:hAnsiTheme="minorHAnsi" w:cstheme="minorBidi"/>
                <w:sz w:val="23"/>
                <w:szCs w:val="23"/>
              </w:rPr>
            </w:pPr>
            <w:r w:rsidRPr="668795E8">
              <w:rPr>
                <w:rFonts w:asciiTheme="minorHAnsi" w:hAnsiTheme="minorHAnsi" w:cstheme="minorBidi"/>
                <w:sz w:val="23"/>
                <w:szCs w:val="23"/>
              </w:rPr>
              <w:t>_______ Book</w:t>
            </w:r>
          </w:p>
        </w:tc>
        <w:tc>
          <w:tcPr>
            <w:tcW w:w="3120" w:type="dxa"/>
          </w:tcPr>
          <w:p w14:paraId="5F2709DA" w14:textId="39C0A8C4" w:rsidR="6BBD8F2A" w:rsidRDefault="6BBD8F2A" w:rsidP="668795E8">
            <w:pPr>
              <w:pStyle w:val="NormalWeb"/>
              <w:rPr>
                <w:rFonts w:asciiTheme="minorHAnsi" w:hAnsiTheme="minorHAnsi" w:cstheme="minorBidi"/>
                <w:sz w:val="23"/>
                <w:szCs w:val="23"/>
              </w:rPr>
            </w:pPr>
            <w:r w:rsidRPr="668795E8">
              <w:rPr>
                <w:rFonts w:asciiTheme="minorHAnsi" w:hAnsiTheme="minorHAnsi" w:cstheme="minorBidi"/>
                <w:sz w:val="23"/>
                <w:szCs w:val="23"/>
              </w:rPr>
              <w:t>__</w:t>
            </w:r>
            <w:r w:rsidR="006864FD">
              <w:rPr>
                <w:rFonts w:asciiTheme="minorHAnsi" w:hAnsiTheme="minorHAnsi" w:cstheme="minorBidi"/>
                <w:sz w:val="23"/>
                <w:szCs w:val="23"/>
              </w:rPr>
              <w:t>__</w:t>
            </w:r>
            <w:r w:rsidRPr="668795E8">
              <w:rPr>
                <w:rFonts w:asciiTheme="minorHAnsi" w:hAnsiTheme="minorHAnsi" w:cstheme="minorBidi"/>
                <w:sz w:val="23"/>
                <w:szCs w:val="23"/>
              </w:rPr>
              <w:t>__ Audio-visual Resource</w:t>
            </w:r>
          </w:p>
        </w:tc>
        <w:tc>
          <w:tcPr>
            <w:tcW w:w="3120" w:type="dxa"/>
          </w:tcPr>
          <w:p w14:paraId="4BC301B1" w14:textId="16613A9A" w:rsidR="6BBD8F2A" w:rsidRDefault="6BBD8F2A" w:rsidP="668795E8">
            <w:pPr>
              <w:pStyle w:val="NormalWeb"/>
              <w:rPr>
                <w:rFonts w:asciiTheme="minorHAnsi" w:hAnsiTheme="minorHAnsi" w:cstheme="minorBidi"/>
                <w:sz w:val="23"/>
                <w:szCs w:val="23"/>
              </w:rPr>
            </w:pPr>
            <w:r w:rsidRPr="668795E8">
              <w:rPr>
                <w:rFonts w:asciiTheme="minorHAnsi" w:hAnsiTheme="minorHAnsi" w:cstheme="minorBidi"/>
                <w:sz w:val="23"/>
                <w:szCs w:val="23"/>
              </w:rPr>
              <w:t>_______ Magazine</w:t>
            </w:r>
          </w:p>
        </w:tc>
      </w:tr>
      <w:tr w:rsidR="668795E8" w14:paraId="79A6ED6F" w14:textId="77777777" w:rsidTr="668795E8">
        <w:tc>
          <w:tcPr>
            <w:tcW w:w="3120" w:type="dxa"/>
          </w:tcPr>
          <w:p w14:paraId="74487AB6" w14:textId="31526508" w:rsidR="6BBD8F2A" w:rsidRDefault="6BBD8F2A" w:rsidP="668795E8">
            <w:pPr>
              <w:pStyle w:val="NormalWeb"/>
              <w:rPr>
                <w:rFonts w:asciiTheme="minorHAnsi" w:hAnsiTheme="minorHAnsi" w:cstheme="minorBidi"/>
                <w:sz w:val="23"/>
                <w:szCs w:val="23"/>
              </w:rPr>
            </w:pPr>
            <w:r w:rsidRPr="668795E8">
              <w:rPr>
                <w:rFonts w:asciiTheme="minorHAnsi" w:hAnsiTheme="minorHAnsi" w:cstheme="minorBidi"/>
                <w:sz w:val="23"/>
                <w:szCs w:val="23"/>
              </w:rPr>
              <w:t>_______ Library Program</w:t>
            </w:r>
          </w:p>
        </w:tc>
        <w:tc>
          <w:tcPr>
            <w:tcW w:w="3120" w:type="dxa"/>
          </w:tcPr>
          <w:p w14:paraId="348F4516" w14:textId="2713781B" w:rsidR="6BBD8F2A" w:rsidRDefault="6BBD8F2A" w:rsidP="668795E8">
            <w:pPr>
              <w:pStyle w:val="NormalWeb"/>
              <w:rPr>
                <w:rFonts w:asciiTheme="minorHAnsi" w:hAnsiTheme="minorHAnsi" w:cstheme="minorBidi"/>
                <w:sz w:val="23"/>
                <w:szCs w:val="23"/>
              </w:rPr>
            </w:pPr>
            <w:r w:rsidRPr="668795E8">
              <w:rPr>
                <w:rFonts w:asciiTheme="minorHAnsi" w:hAnsiTheme="minorHAnsi" w:cstheme="minorBidi"/>
                <w:sz w:val="23"/>
                <w:szCs w:val="23"/>
              </w:rPr>
              <w:t>___</w:t>
            </w:r>
            <w:r w:rsidR="006864FD">
              <w:rPr>
                <w:rFonts w:asciiTheme="minorHAnsi" w:hAnsiTheme="minorHAnsi" w:cstheme="minorBidi"/>
                <w:sz w:val="23"/>
                <w:szCs w:val="23"/>
              </w:rPr>
              <w:t>__</w:t>
            </w:r>
            <w:r w:rsidRPr="668795E8">
              <w:rPr>
                <w:rFonts w:asciiTheme="minorHAnsi" w:hAnsiTheme="minorHAnsi" w:cstheme="minorBidi"/>
                <w:sz w:val="23"/>
                <w:szCs w:val="23"/>
              </w:rPr>
              <w:t>_ Newspaper</w:t>
            </w:r>
          </w:p>
        </w:tc>
        <w:tc>
          <w:tcPr>
            <w:tcW w:w="3120" w:type="dxa"/>
          </w:tcPr>
          <w:p w14:paraId="530BA827" w14:textId="5DF6F4DA" w:rsidR="6BBD8F2A" w:rsidRDefault="6BBD8F2A" w:rsidP="668795E8">
            <w:pPr>
              <w:pStyle w:val="NormalWeb"/>
              <w:rPr>
                <w:rFonts w:asciiTheme="minorHAnsi" w:hAnsiTheme="minorHAnsi" w:cstheme="minorBidi"/>
                <w:sz w:val="23"/>
                <w:szCs w:val="23"/>
              </w:rPr>
            </w:pPr>
            <w:r w:rsidRPr="668795E8">
              <w:rPr>
                <w:rFonts w:asciiTheme="minorHAnsi" w:hAnsiTheme="minorHAnsi" w:cstheme="minorBidi"/>
                <w:sz w:val="23"/>
                <w:szCs w:val="23"/>
              </w:rPr>
              <w:t>_______ Other</w:t>
            </w:r>
          </w:p>
        </w:tc>
      </w:tr>
    </w:tbl>
    <w:p w14:paraId="71149239" w14:textId="30F36778" w:rsidR="00C47E6A" w:rsidRDefault="589E8010" w:rsidP="668795E8">
      <w:pPr>
        <w:pStyle w:val="NormalWeb"/>
        <w:shd w:val="clear" w:color="auto" w:fill="FDFDF9"/>
        <w:spacing w:before="360" w:beforeAutospacing="0" w:after="360" w:afterAutospacing="0"/>
        <w:rPr>
          <w:rFonts w:asciiTheme="minorHAnsi" w:hAnsiTheme="minorHAnsi" w:cstheme="minorBidi"/>
          <w:sz w:val="23"/>
          <w:szCs w:val="23"/>
        </w:rPr>
      </w:pPr>
      <w:r w:rsidRPr="668795E8">
        <w:rPr>
          <w:rFonts w:asciiTheme="minorHAnsi" w:hAnsiTheme="minorHAnsi" w:cstheme="minorBidi"/>
          <w:sz w:val="23"/>
          <w:szCs w:val="23"/>
        </w:rPr>
        <w:t>Title:_______</w:t>
      </w:r>
      <w:r w:rsidR="057925F7" w:rsidRPr="668795E8">
        <w:rPr>
          <w:rFonts w:asciiTheme="minorHAnsi" w:hAnsiTheme="minorHAnsi" w:cstheme="minorBidi"/>
          <w:sz w:val="23"/>
          <w:szCs w:val="23"/>
        </w:rPr>
        <w:t>___</w:t>
      </w:r>
      <w:r w:rsidRPr="668795E8">
        <w:rPr>
          <w:rFonts w:asciiTheme="minorHAnsi" w:hAnsiTheme="minorHAnsi" w:cstheme="minorBidi"/>
          <w:sz w:val="23"/>
          <w:szCs w:val="23"/>
        </w:rPr>
        <w:t>__________________________________</w:t>
      </w:r>
      <w:r w:rsidR="21C0357D" w:rsidRPr="668795E8">
        <w:rPr>
          <w:rFonts w:asciiTheme="minorHAnsi" w:hAnsiTheme="minorHAnsi" w:cstheme="minorBidi"/>
          <w:sz w:val="23"/>
          <w:szCs w:val="23"/>
        </w:rPr>
        <w:t xml:space="preserve">  </w:t>
      </w:r>
      <w:r w:rsidRPr="668795E8">
        <w:rPr>
          <w:rFonts w:asciiTheme="minorHAnsi" w:hAnsiTheme="minorHAnsi" w:cstheme="minorBidi"/>
          <w:sz w:val="23"/>
          <w:szCs w:val="23"/>
        </w:rPr>
        <w:t>Author/Date:_</w:t>
      </w:r>
      <w:r w:rsidR="22284572" w:rsidRPr="668795E8">
        <w:rPr>
          <w:rFonts w:asciiTheme="minorHAnsi" w:hAnsiTheme="minorHAnsi" w:cstheme="minorBidi"/>
          <w:sz w:val="23"/>
          <w:szCs w:val="23"/>
        </w:rPr>
        <w:t>____________________</w:t>
      </w:r>
    </w:p>
    <w:p w14:paraId="04D54143" w14:textId="7E7EB6B9" w:rsidR="006864FD" w:rsidRPr="00E31F3D" w:rsidRDefault="006864FD" w:rsidP="668795E8">
      <w:pPr>
        <w:pStyle w:val="NormalWeb"/>
        <w:shd w:val="clear" w:color="auto" w:fill="FDFDF9"/>
        <w:spacing w:before="360" w:beforeAutospacing="0" w:after="360" w:afterAutospacing="0"/>
        <w:rPr>
          <w:rFonts w:asciiTheme="minorHAnsi" w:hAnsiTheme="minorHAnsi" w:cstheme="minorBidi"/>
          <w:sz w:val="23"/>
          <w:szCs w:val="23"/>
        </w:rPr>
      </w:pPr>
      <w:r>
        <w:rPr>
          <w:rFonts w:asciiTheme="minorHAnsi" w:hAnsiTheme="minorHAnsi" w:cstheme="minorBidi"/>
          <w:sz w:val="23"/>
          <w:szCs w:val="23"/>
        </w:rPr>
        <w:t>On a separate sheet of paper, please address the following questions:</w:t>
      </w:r>
    </w:p>
    <w:p w14:paraId="3D3A8F4A"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What brought this resource to your attention?</w:t>
      </w:r>
    </w:p>
    <w:p w14:paraId="0A97EA05"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To what do you object? Please be as specific as possible.</w:t>
      </w:r>
    </w:p>
    <w:p w14:paraId="00F97705"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Have you read or listened or viewed the entire content? If not, what parts?</w:t>
      </w:r>
    </w:p>
    <w:p w14:paraId="7D57ACF1"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What do you feel the effect of the material might be?</w:t>
      </w:r>
    </w:p>
    <w:p w14:paraId="27928740"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For what age group would you recommend this material?</w:t>
      </w:r>
    </w:p>
    <w:p w14:paraId="3B5B5E45"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In its place, what material of equal or better quality would you recommend?</w:t>
      </w:r>
    </w:p>
    <w:p w14:paraId="3B3C4380" w14:textId="77777777" w:rsidR="00C47E6A" w:rsidRPr="00E31F3D" w:rsidRDefault="00C47E6A" w:rsidP="002A4238">
      <w:pPr>
        <w:numPr>
          <w:ilvl w:val="0"/>
          <w:numId w:val="9"/>
        </w:numPr>
        <w:shd w:val="clear" w:color="auto" w:fill="FDFDF9"/>
        <w:spacing w:before="100" w:beforeAutospacing="1" w:after="100" w:afterAutospacing="1" w:line="240" w:lineRule="auto"/>
        <w:ind w:left="960"/>
        <w:rPr>
          <w:rFonts w:cstheme="minorHAnsi"/>
          <w:sz w:val="23"/>
          <w:szCs w:val="23"/>
        </w:rPr>
      </w:pPr>
      <w:r w:rsidRPr="00E31F3D">
        <w:rPr>
          <w:rFonts w:cstheme="minorHAnsi"/>
          <w:sz w:val="23"/>
          <w:szCs w:val="23"/>
        </w:rPr>
        <w:t>What do you want the library to do with this material?</w:t>
      </w:r>
    </w:p>
    <w:p w14:paraId="6B117CA4" w14:textId="2FF6E2E8" w:rsidR="002F23AB" w:rsidRPr="00B13B53" w:rsidRDefault="00C47E6A" w:rsidP="004517BB">
      <w:pPr>
        <w:numPr>
          <w:ilvl w:val="0"/>
          <w:numId w:val="9"/>
        </w:numPr>
        <w:shd w:val="clear" w:color="auto" w:fill="FDFDF9"/>
        <w:spacing w:before="100" w:beforeAutospacing="1" w:after="100" w:afterAutospacing="1" w:line="240" w:lineRule="auto"/>
        <w:ind w:left="960"/>
        <w:rPr>
          <w:rFonts w:cstheme="minorHAnsi"/>
          <w:sz w:val="23"/>
          <w:szCs w:val="23"/>
        </w:rPr>
      </w:pPr>
      <w:r w:rsidRPr="00B13B53">
        <w:rPr>
          <w:rFonts w:cstheme="minorHAnsi"/>
          <w:sz w:val="23"/>
          <w:szCs w:val="23"/>
        </w:rPr>
        <w:t>Additional comments:</w:t>
      </w:r>
      <w:r w:rsidR="002F23AB" w:rsidRPr="00B13B53">
        <w:rPr>
          <w:rFonts w:cstheme="minorHAnsi"/>
          <w:sz w:val="23"/>
          <w:szCs w:val="23"/>
        </w:rPr>
        <w:br w:type="page"/>
      </w:r>
    </w:p>
    <w:p w14:paraId="2F47FFE6" w14:textId="3DC44F53" w:rsidR="00FE2CA8" w:rsidRPr="00A24EC4" w:rsidRDefault="651BF75B" w:rsidP="668795E8">
      <w:pPr>
        <w:pStyle w:val="Heading1"/>
        <w:rPr>
          <w:rFonts w:asciiTheme="minorHAnsi" w:hAnsiTheme="minorHAnsi" w:cstheme="minorBidi"/>
        </w:rPr>
      </w:pPr>
      <w:bookmarkStart w:id="38" w:name="_Toc155689694"/>
      <w:r w:rsidRPr="668795E8">
        <w:rPr>
          <w:rFonts w:asciiTheme="minorHAnsi" w:hAnsiTheme="minorHAnsi" w:cstheme="minorBidi"/>
        </w:rPr>
        <w:lastRenderedPageBreak/>
        <w:t>Appendix:</w:t>
      </w:r>
      <w:bookmarkEnd w:id="38"/>
    </w:p>
    <w:p w14:paraId="69C411FA" w14:textId="27C2C332" w:rsidR="668795E8" w:rsidRDefault="668795E8" w:rsidP="668795E8">
      <w:pPr>
        <w:pStyle w:val="Heading2"/>
        <w:rPr>
          <w:rFonts w:asciiTheme="minorHAnsi" w:hAnsiTheme="minorHAnsi" w:cstheme="minorBidi"/>
          <w:color w:val="auto"/>
          <w:sz w:val="28"/>
          <w:szCs w:val="28"/>
        </w:rPr>
      </w:pPr>
    </w:p>
    <w:p w14:paraId="39D8A46E" w14:textId="5B4AACDB" w:rsidR="668795E8" w:rsidRPr="007724CC" w:rsidRDefault="589E8010" w:rsidP="007724CC">
      <w:pPr>
        <w:pStyle w:val="Heading2"/>
        <w:rPr>
          <w:rFonts w:asciiTheme="minorHAnsi" w:hAnsiTheme="minorHAnsi" w:cstheme="minorBidi"/>
          <w:color w:val="auto"/>
          <w:sz w:val="28"/>
          <w:szCs w:val="28"/>
        </w:rPr>
      </w:pPr>
      <w:bookmarkStart w:id="39" w:name="_Toc155689695"/>
      <w:r w:rsidRPr="668795E8">
        <w:rPr>
          <w:rFonts w:asciiTheme="minorHAnsi" w:hAnsiTheme="minorHAnsi" w:cstheme="minorBidi"/>
          <w:color w:val="auto"/>
          <w:sz w:val="28"/>
          <w:szCs w:val="28"/>
        </w:rPr>
        <w:t>Library Bill of Rights</w:t>
      </w:r>
      <w:bookmarkEnd w:id="39"/>
    </w:p>
    <w:p w14:paraId="1F33D948" w14:textId="5AD643CB" w:rsidR="668795E8" w:rsidRDefault="589E8010" w:rsidP="007724CC">
      <w:pPr>
        <w:pStyle w:val="NormalWeb"/>
        <w:textAlignment w:val="baseline"/>
        <w:rPr>
          <w:rFonts w:asciiTheme="minorHAnsi" w:hAnsiTheme="minorHAnsi" w:cstheme="minorBidi"/>
          <w:sz w:val="22"/>
          <w:szCs w:val="22"/>
        </w:rPr>
      </w:pPr>
      <w:r w:rsidRPr="668795E8">
        <w:rPr>
          <w:rFonts w:asciiTheme="minorHAnsi" w:hAnsiTheme="minorHAnsi" w:cstheme="minorBidi"/>
          <w:sz w:val="22"/>
          <w:szCs w:val="22"/>
        </w:rPr>
        <w:t>The American Library Association affirms that all libraries are forums for information and ideas, and that the following basic policies should guide their services.</w:t>
      </w:r>
    </w:p>
    <w:p w14:paraId="5101DCF2" w14:textId="73210A9C"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2AACE906" w14:textId="62DF725F"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Libraries should provide materials and information presenting all points of view on current and historical issues. Materials should not be proscribed or removed because of partisan or doctrinal disapproval.</w:t>
      </w:r>
    </w:p>
    <w:p w14:paraId="55AB58CE" w14:textId="7ED55615"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Libraries should challenge censorship in the fulfillment of their responsibility to provide information and enlightenment.</w:t>
      </w:r>
    </w:p>
    <w:p w14:paraId="12214858" w14:textId="3A8CE384"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Libraries should cooperate with all persons and groups concerned with resisting abridgment of free expression and free access to ideas.</w:t>
      </w:r>
    </w:p>
    <w:p w14:paraId="12850978" w14:textId="0C752142"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A person’s right to use a library should not be denied or abridged because of origin, age, background, or views.</w:t>
      </w:r>
    </w:p>
    <w:p w14:paraId="4DB75426" w14:textId="33C3C4FD"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Libraries which make exhibit spaces and meeting rooms available to the public they serve should make such facilities available on an equitable basis, regardless of the beliefs or affiliations of individuals or groups requesting their use.</w:t>
      </w:r>
    </w:p>
    <w:p w14:paraId="207125FC" w14:textId="0027D931" w:rsidR="00C47E6A" w:rsidRPr="00E31F3D" w:rsidRDefault="589E8010" w:rsidP="668795E8">
      <w:pPr>
        <w:pStyle w:val="NormalWeb"/>
        <w:numPr>
          <w:ilvl w:val="0"/>
          <w:numId w:val="1"/>
        </w:numPr>
        <w:textAlignment w:val="baseline"/>
        <w:rPr>
          <w:rFonts w:asciiTheme="minorHAnsi" w:hAnsiTheme="minorHAnsi" w:cstheme="minorBidi"/>
          <w:sz w:val="22"/>
          <w:szCs w:val="22"/>
        </w:rPr>
      </w:pPr>
      <w:r w:rsidRPr="668795E8">
        <w:rPr>
          <w:rFonts w:asciiTheme="minorHAnsi" w:hAnsiTheme="minorHAnsi" w:cstheme="minorBidi"/>
          <w:sz w:val="22"/>
          <w:szCs w:val="22"/>
        </w:rPr>
        <w:t>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2FCAF3A3" w14:textId="77777777" w:rsidR="00C47E6A" w:rsidRPr="00E31F3D" w:rsidRDefault="589E8010" w:rsidP="668795E8">
      <w:pPr>
        <w:pStyle w:val="NormalWeb"/>
        <w:textAlignment w:val="baseline"/>
        <w:rPr>
          <w:rFonts w:asciiTheme="minorHAnsi" w:hAnsiTheme="minorHAnsi" w:cstheme="minorBidi"/>
          <w:sz w:val="22"/>
          <w:szCs w:val="22"/>
        </w:rPr>
      </w:pPr>
      <w:r w:rsidRPr="668795E8">
        <w:rPr>
          <w:rFonts w:asciiTheme="minorHAnsi" w:hAnsiTheme="minorHAnsi" w:cstheme="minorBidi"/>
          <w:sz w:val="22"/>
          <w:szCs w:val="22"/>
        </w:rPr>
        <w:t> </w:t>
      </w:r>
    </w:p>
    <w:p w14:paraId="17F18BCF" w14:textId="77777777" w:rsidR="00C47E6A" w:rsidRPr="00E31F3D" w:rsidRDefault="589E8010" w:rsidP="668795E8">
      <w:pPr>
        <w:pStyle w:val="NormalWeb"/>
        <w:textAlignment w:val="baseline"/>
        <w:rPr>
          <w:rFonts w:asciiTheme="minorHAnsi" w:hAnsiTheme="minorHAnsi" w:cstheme="minorBidi"/>
          <w:sz w:val="22"/>
          <w:szCs w:val="22"/>
        </w:rPr>
      </w:pPr>
      <w:r w:rsidRPr="668795E8">
        <w:rPr>
          <w:rFonts w:asciiTheme="minorHAnsi" w:hAnsiTheme="minorHAnsi" w:cstheme="minorBidi"/>
          <w:sz w:val="22"/>
          <w:szCs w:val="22"/>
        </w:rPr>
        <w:t>Adopted June 19, 1939, by the ALA Council; amended October 14, 1944; June 18, 1948; February 2, 1961; June 27, 1967; January 23, 1980; January 29, 2019.</w:t>
      </w:r>
    </w:p>
    <w:p w14:paraId="288D44A4" w14:textId="57EB1C00" w:rsidR="00C47E6A" w:rsidRPr="00E31F3D" w:rsidRDefault="589E8010" w:rsidP="668795E8">
      <w:pPr>
        <w:pStyle w:val="NormalWeb"/>
        <w:textAlignment w:val="baseline"/>
        <w:rPr>
          <w:rFonts w:asciiTheme="minorHAnsi" w:hAnsiTheme="minorHAnsi" w:cstheme="minorBidi"/>
          <w:sz w:val="22"/>
          <w:szCs w:val="22"/>
        </w:rPr>
      </w:pPr>
      <w:r w:rsidRPr="668795E8">
        <w:rPr>
          <w:rFonts w:asciiTheme="minorHAnsi" w:hAnsiTheme="minorHAnsi" w:cstheme="minorBidi"/>
          <w:sz w:val="22"/>
          <w:szCs w:val="22"/>
        </w:rPr>
        <w:t>Inclusion</w:t>
      </w:r>
      <w:r w:rsidR="50B7649A" w:rsidRPr="668795E8">
        <w:rPr>
          <w:rFonts w:asciiTheme="minorHAnsi" w:hAnsiTheme="minorHAnsi" w:cstheme="minorBidi"/>
          <w:sz w:val="22"/>
          <w:szCs w:val="22"/>
        </w:rPr>
        <w:t xml:space="preserve"> </w:t>
      </w:r>
      <w:r w:rsidRPr="668795E8">
        <w:rPr>
          <w:rFonts w:asciiTheme="minorHAnsi" w:hAnsiTheme="minorHAnsi" w:cstheme="minorBidi"/>
          <w:sz w:val="22"/>
          <w:szCs w:val="22"/>
        </w:rPr>
        <w:t>of “age” reaffirmed January 23, 1996.</w:t>
      </w:r>
    </w:p>
    <w:p w14:paraId="54D43811" w14:textId="77777777" w:rsidR="00C47E6A" w:rsidRPr="00E31F3D" w:rsidRDefault="00C47E6A" w:rsidP="00C47E6A">
      <w:pPr>
        <w:shd w:val="clear" w:color="auto" w:fill="FDFDF9"/>
        <w:spacing w:before="100" w:beforeAutospacing="1" w:after="100" w:afterAutospacing="1" w:line="240" w:lineRule="auto"/>
        <w:rPr>
          <w:rFonts w:cstheme="minorHAnsi"/>
          <w:sz w:val="23"/>
          <w:szCs w:val="23"/>
        </w:rPr>
      </w:pPr>
    </w:p>
    <w:p w14:paraId="6389BBF8" w14:textId="4E8F0325" w:rsidR="00C47E6A" w:rsidRPr="00E31F3D" w:rsidRDefault="00C47E6A">
      <w:pPr>
        <w:rPr>
          <w:rFonts w:cstheme="minorHAnsi"/>
        </w:rPr>
      </w:pPr>
      <w:r w:rsidRPr="00E31F3D">
        <w:rPr>
          <w:rFonts w:cstheme="minorHAnsi"/>
        </w:rPr>
        <w:br w:type="page"/>
      </w:r>
    </w:p>
    <w:p w14:paraId="78C6C088" w14:textId="68F3B4B6" w:rsidR="668795E8" w:rsidRPr="007724CC" w:rsidRDefault="589E8010" w:rsidP="007724CC">
      <w:pPr>
        <w:pStyle w:val="Heading2"/>
        <w:rPr>
          <w:rFonts w:asciiTheme="minorHAnsi" w:hAnsiTheme="minorHAnsi" w:cstheme="minorBidi"/>
          <w:color w:val="auto"/>
          <w:sz w:val="28"/>
          <w:szCs w:val="28"/>
        </w:rPr>
      </w:pPr>
      <w:bookmarkStart w:id="40" w:name="_Toc155689696"/>
      <w:r w:rsidRPr="668795E8">
        <w:rPr>
          <w:rFonts w:asciiTheme="minorHAnsi" w:hAnsiTheme="minorHAnsi" w:cstheme="minorBidi"/>
          <w:color w:val="auto"/>
          <w:sz w:val="28"/>
          <w:szCs w:val="28"/>
        </w:rPr>
        <w:lastRenderedPageBreak/>
        <w:t>The Freedom to Read Statement</w:t>
      </w:r>
      <w:bookmarkEnd w:id="40"/>
    </w:p>
    <w:p w14:paraId="2248CEBB" w14:textId="5E34DAB2" w:rsidR="668795E8" w:rsidRDefault="589E8010" w:rsidP="006864FD">
      <w:pPr>
        <w:spacing w:before="100" w:beforeAutospacing="1" w:after="100" w:afterAutospacing="1" w:line="240" w:lineRule="auto"/>
        <w:textAlignment w:val="baseline"/>
        <w:rPr>
          <w:rFonts w:eastAsia="Times New Roman"/>
        </w:rPr>
      </w:pPr>
      <w:r w:rsidRPr="668795E8">
        <w:rPr>
          <w:rFonts w:eastAsia="Times New Roman"/>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2E0443D1" w14:textId="2CB6C731" w:rsidR="668795E8" w:rsidRDefault="589E8010" w:rsidP="006864FD">
      <w:pPr>
        <w:spacing w:before="100" w:beforeAutospacing="1" w:after="100" w:afterAutospacing="1" w:line="240" w:lineRule="auto"/>
        <w:textAlignment w:val="baseline"/>
        <w:rPr>
          <w:rFonts w:eastAsia="Times New Roman"/>
        </w:rPr>
      </w:pPr>
      <w:r w:rsidRPr="668795E8">
        <w:rPr>
          <w:rFonts w:eastAsia="Times New Roman"/>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2E7829D2" w14:textId="7B04652F" w:rsidR="668795E8" w:rsidRDefault="589E8010" w:rsidP="006864FD">
      <w:pPr>
        <w:spacing w:before="100" w:beforeAutospacing="1" w:after="100" w:afterAutospacing="1" w:line="240" w:lineRule="auto"/>
        <w:textAlignment w:val="baseline"/>
        <w:rPr>
          <w:rFonts w:eastAsia="Times New Roman"/>
        </w:rPr>
      </w:pPr>
      <w:r w:rsidRPr="668795E8">
        <w:rPr>
          <w:rFonts w:eastAsia="Times New Roman"/>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437A6C8B" w14:textId="72AAB9BA" w:rsidR="668795E8" w:rsidRDefault="589E8010" w:rsidP="006864FD">
      <w:pPr>
        <w:spacing w:before="100" w:beforeAutospacing="1" w:after="100" w:afterAutospacing="1" w:line="240" w:lineRule="auto"/>
        <w:textAlignment w:val="baseline"/>
        <w:rPr>
          <w:rFonts w:eastAsia="Times New Roman"/>
        </w:rPr>
      </w:pPr>
      <w:r w:rsidRPr="668795E8">
        <w:rPr>
          <w:rFonts w:eastAsia="Times New Roman"/>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6C868C14" w14:textId="1AA405F0" w:rsidR="668795E8" w:rsidRDefault="589E8010" w:rsidP="006864FD">
      <w:pPr>
        <w:spacing w:before="100" w:beforeAutospacing="1" w:after="100" w:afterAutospacing="1" w:line="240" w:lineRule="auto"/>
        <w:textAlignment w:val="baseline"/>
        <w:rPr>
          <w:rFonts w:eastAsia="Times New Roman"/>
        </w:rPr>
      </w:pPr>
      <w:r w:rsidRPr="668795E8">
        <w:rPr>
          <w:rFonts w:eastAsia="Times New Roman"/>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21772C41" w14:textId="77777777" w:rsidR="00C47E6A" w:rsidRPr="00E31F3D" w:rsidRDefault="589E8010" w:rsidP="668795E8">
      <w:pPr>
        <w:spacing w:before="100" w:beforeAutospacing="1" w:after="100" w:afterAutospacing="1" w:line="240" w:lineRule="auto"/>
        <w:textAlignment w:val="baseline"/>
        <w:rPr>
          <w:rFonts w:eastAsia="Times New Roman"/>
        </w:rPr>
      </w:pPr>
      <w:r w:rsidRPr="668795E8">
        <w:rPr>
          <w:rFonts w:eastAsia="Times New Roman"/>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1A69D808" w14:textId="21849B49" w:rsidR="00A24EC4" w:rsidRPr="00E31F3D" w:rsidRDefault="589E8010" w:rsidP="668795E8">
      <w:pPr>
        <w:spacing w:before="100" w:beforeAutospacing="1" w:after="100" w:afterAutospacing="1" w:line="240" w:lineRule="auto"/>
        <w:textAlignment w:val="baseline"/>
        <w:rPr>
          <w:rFonts w:eastAsia="Times New Roman"/>
        </w:rPr>
      </w:pPr>
      <w:r w:rsidRPr="668795E8">
        <w:rPr>
          <w:rFonts w:eastAsia="Times New Roman"/>
        </w:rPr>
        <w:lastRenderedPageBreak/>
        <w:t>The freedom to read is guaranteed by the Constitution. Those with faith in free people will stand firm on these constitutional guarantees of essential rights and will exercise the responsibilities that accompany these rights.</w:t>
      </w:r>
    </w:p>
    <w:p w14:paraId="5DE27354" w14:textId="77777777" w:rsidR="00C47E6A" w:rsidRPr="00E31F3D" w:rsidRDefault="589E8010" w:rsidP="668795E8">
      <w:pPr>
        <w:spacing w:before="100" w:beforeAutospacing="1" w:after="100" w:afterAutospacing="1" w:line="240" w:lineRule="auto"/>
        <w:textAlignment w:val="baseline"/>
        <w:rPr>
          <w:rFonts w:eastAsia="Times New Roman"/>
        </w:rPr>
      </w:pPr>
      <w:r w:rsidRPr="668795E8">
        <w:rPr>
          <w:rFonts w:eastAsia="Times New Roman"/>
        </w:rPr>
        <w:t>We therefore affirm these propositions:</w:t>
      </w:r>
    </w:p>
    <w:p w14:paraId="536F34CE"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It is in the public interest for publishers and librarians to make available the widest diversity of views and expressions, including those that are unorthodox, unpopular, or considered dangerous by the majority.</w:t>
      </w:r>
    </w:p>
    <w:p w14:paraId="6C49B420" w14:textId="77777777" w:rsidR="00C47E6A" w:rsidRPr="00E31F3D" w:rsidRDefault="589E8010" w:rsidP="668795E8">
      <w:pPr>
        <w:spacing w:before="100" w:beforeAutospacing="1" w:after="100" w:afterAutospacing="1" w:line="240" w:lineRule="auto"/>
        <w:ind w:left="720"/>
        <w:textAlignment w:val="baseline"/>
        <w:rPr>
          <w:rFonts w:eastAsia="Times New Roman"/>
        </w:rPr>
      </w:pPr>
      <w:r w:rsidRPr="668795E8">
        <w:rPr>
          <w:rFonts w:eastAsia="Times New Roman"/>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6290220A"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4E76C18F" w14:textId="77777777" w:rsidR="00C47E6A" w:rsidRPr="00E31F3D" w:rsidRDefault="589E8010" w:rsidP="668795E8">
      <w:pPr>
        <w:spacing w:before="100" w:beforeAutospacing="1" w:after="100" w:afterAutospacing="1" w:line="240" w:lineRule="auto"/>
        <w:ind w:left="720"/>
        <w:textAlignment w:val="baseline"/>
        <w:rPr>
          <w:rFonts w:eastAsia="Times New Roman"/>
        </w:rPr>
      </w:pPr>
      <w:r w:rsidRPr="668795E8">
        <w:rPr>
          <w:rFonts w:eastAsia="Times New Roma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3CEC6251"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It is contrary to the public interest for publishers or librarians to bar access to writings on the basis of the personal history or political affiliations of the author.</w:t>
      </w:r>
    </w:p>
    <w:p w14:paraId="53848F52" w14:textId="77777777" w:rsidR="00C47E6A" w:rsidRPr="00E31F3D" w:rsidRDefault="589E8010" w:rsidP="668795E8">
      <w:pPr>
        <w:spacing w:before="100" w:beforeAutospacing="1" w:after="100" w:afterAutospacing="1" w:line="240" w:lineRule="auto"/>
        <w:ind w:left="720"/>
        <w:textAlignment w:val="baseline"/>
        <w:rPr>
          <w:rFonts w:eastAsia="Times New Roman"/>
        </w:rPr>
      </w:pPr>
      <w:r w:rsidRPr="668795E8">
        <w:rPr>
          <w:rFonts w:eastAsia="Times New Roman"/>
        </w:rPr>
        <w:t>No art or literature can flourish if it is to be measured by the political views or private lives of its creators. No society of free people can flourish that draws up lists of writers to whom it will not listen, whatever they may have to say.</w:t>
      </w:r>
    </w:p>
    <w:p w14:paraId="1F7B2B16"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There is no place in our society for efforts to coerce the taste of others, to confine adults to the reading matter deemed suitable for adolescents, or to inhibit the efforts of writers to achieve artistic expression.</w:t>
      </w:r>
    </w:p>
    <w:p w14:paraId="7975E527" w14:textId="4C0D74A4" w:rsidR="00A24EC4" w:rsidRPr="00E31F3D" w:rsidRDefault="589E8010" w:rsidP="668795E8">
      <w:pPr>
        <w:spacing w:before="100" w:beforeAutospacing="1" w:after="100" w:afterAutospacing="1" w:line="240" w:lineRule="auto"/>
        <w:ind w:left="720"/>
        <w:textAlignment w:val="baseline"/>
        <w:rPr>
          <w:rFonts w:eastAsia="Times New Roman"/>
        </w:rPr>
      </w:pPr>
      <w:r w:rsidRPr="668795E8">
        <w:rPr>
          <w:rFonts w:eastAsia="Times New Roman"/>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w:t>
      </w:r>
      <w:r w:rsidRPr="668795E8">
        <w:rPr>
          <w:rFonts w:eastAsia="Times New Roman"/>
        </w:rPr>
        <w:lastRenderedPageBreak/>
        <w:t>them from reading works for which they are not yet prepared. In these matters values differ, and values cannot be legislated; nor can machinery be devised that will suit the demands of one group without limiting the freedom of others.</w:t>
      </w:r>
    </w:p>
    <w:p w14:paraId="0D641A70"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It is not in the public interest to force a reader to accept the prejudgment of a label characterizing any expression or its author as subversive or dangerous.</w:t>
      </w:r>
    </w:p>
    <w:p w14:paraId="5456FC19" w14:textId="77777777" w:rsidR="00C47E6A" w:rsidRPr="00E31F3D" w:rsidRDefault="589E8010" w:rsidP="668795E8">
      <w:pPr>
        <w:spacing w:before="100" w:beforeAutospacing="1" w:after="100" w:afterAutospacing="1" w:line="240" w:lineRule="auto"/>
        <w:ind w:left="720"/>
        <w:textAlignment w:val="baseline"/>
        <w:rPr>
          <w:rFonts w:eastAsia="Times New Roman"/>
        </w:rPr>
      </w:pPr>
      <w:r w:rsidRPr="668795E8">
        <w:rPr>
          <w:rFonts w:eastAsia="Times New Roma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28123AE0"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5E697D83" w14:textId="77777777" w:rsidR="00C47E6A" w:rsidRPr="00E31F3D" w:rsidRDefault="589E8010" w:rsidP="668795E8">
      <w:pPr>
        <w:spacing w:before="100" w:beforeAutospacing="1" w:after="100" w:afterAutospacing="1" w:line="240" w:lineRule="auto"/>
        <w:ind w:left="720"/>
        <w:textAlignment w:val="baseline"/>
        <w:rPr>
          <w:rFonts w:eastAsia="Times New Roman"/>
        </w:rPr>
      </w:pPr>
      <w:r w:rsidRPr="668795E8">
        <w:rPr>
          <w:rFonts w:eastAsia="Times New Roman"/>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1000F823" w14:textId="77777777" w:rsidR="00C47E6A" w:rsidRPr="00E31F3D" w:rsidRDefault="589E8010" w:rsidP="668795E8">
      <w:pPr>
        <w:numPr>
          <w:ilvl w:val="0"/>
          <w:numId w:val="10"/>
        </w:numPr>
        <w:spacing w:after="0" w:line="240" w:lineRule="auto"/>
        <w:textAlignment w:val="baseline"/>
        <w:rPr>
          <w:rFonts w:eastAsia="Times New Roman"/>
        </w:rPr>
      </w:pPr>
      <w:r w:rsidRPr="668795E8">
        <w:rPr>
          <w:rFonts w:eastAsia="Times New Roman"/>
          <w:i/>
          <w:iCs/>
          <w:bdr w:val="none" w:sz="0" w:space="0" w:color="auto" w:frame="1"/>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14:paraId="3D26DEB7" w14:textId="774603DA" w:rsidR="668795E8" w:rsidRDefault="589E8010" w:rsidP="006864FD">
      <w:pPr>
        <w:spacing w:before="100" w:beforeAutospacing="1" w:after="100" w:afterAutospacing="1" w:line="240" w:lineRule="auto"/>
        <w:ind w:left="720"/>
        <w:textAlignment w:val="baseline"/>
        <w:rPr>
          <w:rFonts w:eastAsia="Times New Roman"/>
        </w:rPr>
      </w:pPr>
      <w:r w:rsidRPr="668795E8">
        <w:rPr>
          <w:rFonts w:eastAsia="Times New Roma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6D95E67C" w14:textId="77777777" w:rsidR="00C47E6A" w:rsidRPr="00E31F3D" w:rsidRDefault="589E8010" w:rsidP="668795E8">
      <w:pPr>
        <w:spacing w:before="100" w:beforeAutospacing="1" w:after="100" w:afterAutospacing="1" w:line="240" w:lineRule="auto"/>
        <w:textAlignment w:val="baseline"/>
        <w:rPr>
          <w:rFonts w:eastAsia="Times New Roman"/>
        </w:rPr>
      </w:pPr>
      <w:r w:rsidRPr="668795E8">
        <w:rPr>
          <w:rFonts w:eastAsia="Times New Roma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70F4509F" w14:textId="4033B838" w:rsidR="00C47E6A" w:rsidRPr="00E31F3D" w:rsidRDefault="00000000" w:rsidP="668795E8">
      <w:pPr>
        <w:spacing w:before="300" w:after="300" w:line="240" w:lineRule="auto"/>
        <w:textAlignment w:val="baseline"/>
        <w:rPr>
          <w:rFonts w:eastAsia="Times New Roman"/>
        </w:rPr>
      </w:pPr>
      <w:r>
        <w:rPr>
          <w:rFonts w:eastAsia="Times New Roman" w:cstheme="minorHAnsi"/>
          <w:sz w:val="21"/>
          <w:szCs w:val="21"/>
        </w:rPr>
        <w:lastRenderedPageBreak/>
        <w:pict w14:anchorId="040D00FE">
          <v:rect id="_x0000_i1025" style="width:0;height:.75pt" o:hralign="center" o:hrstd="t" o:hr="t" fillcolor="#a0a0a0" stroked="f"/>
        </w:pict>
      </w:r>
      <w:r w:rsidR="589E8010" w:rsidRPr="668795E8">
        <w:rPr>
          <w:rFonts w:eastAsia="Times New Roma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67C5D31A" w14:textId="77777777" w:rsidR="00C47E6A" w:rsidRPr="00E31F3D" w:rsidRDefault="589E8010" w:rsidP="668795E8">
      <w:pPr>
        <w:spacing w:before="100" w:beforeAutospacing="1" w:after="100" w:afterAutospacing="1" w:line="240" w:lineRule="auto"/>
        <w:textAlignment w:val="baseline"/>
        <w:rPr>
          <w:rFonts w:eastAsia="Times New Roman"/>
        </w:rPr>
      </w:pPr>
      <w:r w:rsidRPr="668795E8">
        <w:rPr>
          <w:rFonts w:eastAsia="Times New Roman"/>
        </w:rPr>
        <w:t>Adopted June 25, 1953, by the ALA Council and the AAP Freedom to Read Committee; amended January 28, 1972; January 16, 1991; July 12, 2000; June 30, 2004.</w:t>
      </w:r>
    </w:p>
    <w:p w14:paraId="2B4089A7" w14:textId="77777777" w:rsidR="00C47E6A" w:rsidRPr="00E31F3D" w:rsidRDefault="589E8010" w:rsidP="668795E8">
      <w:pPr>
        <w:spacing w:beforeAutospacing="1" w:after="0" w:afterAutospacing="1" w:line="240" w:lineRule="auto"/>
        <w:textAlignment w:val="baseline"/>
        <w:rPr>
          <w:rFonts w:eastAsia="Times New Roman"/>
        </w:rPr>
      </w:pPr>
      <w:r w:rsidRPr="668795E8">
        <w:rPr>
          <w:rFonts w:eastAsia="Times New Roman"/>
          <w:i/>
          <w:iCs/>
          <w:bdr w:val="none" w:sz="0" w:space="0" w:color="auto" w:frame="1"/>
        </w:rPr>
        <w:t>A Joint Statement by:</w:t>
      </w:r>
    </w:p>
    <w:p w14:paraId="65ED9326" w14:textId="77777777" w:rsidR="00C47E6A" w:rsidRPr="00E31F3D" w:rsidRDefault="00000000" w:rsidP="668795E8">
      <w:pPr>
        <w:spacing w:beforeAutospacing="1" w:after="0" w:afterAutospacing="1" w:line="240" w:lineRule="auto"/>
        <w:textAlignment w:val="baseline"/>
        <w:rPr>
          <w:rFonts w:eastAsia="Times New Roman"/>
        </w:rPr>
      </w:pPr>
      <w:hyperlink r:id="rId12" w:history="1">
        <w:r w:rsidR="589E8010" w:rsidRPr="668795E8">
          <w:rPr>
            <w:rFonts w:eastAsia="Times New Roman"/>
            <w:u w:val="single"/>
            <w:bdr w:val="none" w:sz="0" w:space="0" w:color="auto" w:frame="1"/>
          </w:rPr>
          <w:t>American Library Association</w:t>
        </w:r>
      </w:hyperlink>
      <w:r w:rsidR="00C47E6A" w:rsidRPr="00E31F3D">
        <w:rPr>
          <w:rFonts w:eastAsia="Times New Roman" w:cstheme="minorHAnsi"/>
          <w:sz w:val="21"/>
          <w:szCs w:val="21"/>
        </w:rPr>
        <w:br/>
      </w:r>
      <w:hyperlink r:id="rId13" w:tgtFrame="_blank" w:history="1">
        <w:r w:rsidR="589E8010" w:rsidRPr="668795E8">
          <w:rPr>
            <w:rFonts w:eastAsia="Times New Roman"/>
            <w:u w:val="single"/>
            <w:bdr w:val="none" w:sz="0" w:space="0" w:color="auto" w:frame="1"/>
          </w:rPr>
          <w:t>Association of American Publishers</w:t>
        </w:r>
      </w:hyperlink>
    </w:p>
    <w:p w14:paraId="6632FD95" w14:textId="77777777" w:rsidR="00C47E6A" w:rsidRPr="00E31F3D" w:rsidRDefault="589E8010" w:rsidP="668795E8">
      <w:pPr>
        <w:spacing w:beforeAutospacing="1" w:after="0" w:afterAutospacing="1" w:line="240" w:lineRule="auto"/>
        <w:textAlignment w:val="baseline"/>
        <w:rPr>
          <w:rFonts w:eastAsia="Times New Roman"/>
        </w:rPr>
      </w:pPr>
      <w:r w:rsidRPr="668795E8">
        <w:rPr>
          <w:rFonts w:eastAsia="Times New Roman"/>
          <w:i/>
          <w:iCs/>
          <w:bdr w:val="none" w:sz="0" w:space="0" w:color="auto" w:frame="1"/>
        </w:rPr>
        <w:t>Subsequently endorsed by:</w:t>
      </w:r>
    </w:p>
    <w:p w14:paraId="4D3722BB" w14:textId="77777777" w:rsidR="00C47E6A" w:rsidRPr="00E31F3D" w:rsidRDefault="00000000" w:rsidP="668795E8">
      <w:pPr>
        <w:spacing w:beforeAutospacing="1" w:after="0" w:afterAutospacing="1" w:line="240" w:lineRule="auto"/>
        <w:textAlignment w:val="baseline"/>
        <w:rPr>
          <w:rFonts w:eastAsia="Times New Roman"/>
        </w:rPr>
      </w:pPr>
      <w:hyperlink r:id="rId14" w:tgtFrame="_blank" w:history="1">
        <w:r w:rsidR="589E8010" w:rsidRPr="668795E8">
          <w:rPr>
            <w:rFonts w:eastAsia="Times New Roman"/>
            <w:u w:val="single"/>
            <w:bdr w:val="none" w:sz="0" w:space="0" w:color="auto" w:frame="1"/>
          </w:rPr>
          <w:t>American Booksellers for Free Expression</w:t>
        </w:r>
      </w:hyperlink>
      <w:r w:rsidR="00C47E6A" w:rsidRPr="00E31F3D">
        <w:rPr>
          <w:rFonts w:eastAsia="Times New Roman" w:cstheme="minorHAnsi"/>
          <w:sz w:val="21"/>
          <w:szCs w:val="21"/>
        </w:rPr>
        <w:br/>
      </w:r>
      <w:hyperlink r:id="rId15" w:tgtFrame="_blank" w:history="1">
        <w:r w:rsidR="589E8010" w:rsidRPr="668795E8">
          <w:rPr>
            <w:rFonts w:eastAsia="Times New Roman"/>
            <w:u w:val="single"/>
            <w:bdr w:val="none" w:sz="0" w:space="0" w:color="auto" w:frame="1"/>
          </w:rPr>
          <w:t>The Association of American University Presses</w:t>
        </w:r>
      </w:hyperlink>
      <w:r w:rsidR="00C47E6A" w:rsidRPr="00E31F3D">
        <w:rPr>
          <w:rFonts w:eastAsia="Times New Roman" w:cstheme="minorHAnsi"/>
          <w:sz w:val="21"/>
          <w:szCs w:val="21"/>
        </w:rPr>
        <w:br/>
      </w:r>
      <w:hyperlink r:id="rId16" w:tgtFrame="_blank" w:history="1">
        <w:r w:rsidR="589E8010" w:rsidRPr="668795E8">
          <w:rPr>
            <w:rFonts w:eastAsia="Times New Roman"/>
            <w:u w:val="single"/>
            <w:bdr w:val="none" w:sz="0" w:space="0" w:color="auto" w:frame="1"/>
          </w:rPr>
          <w:t>The Children's Book Council</w:t>
        </w:r>
      </w:hyperlink>
      <w:r w:rsidR="00C47E6A" w:rsidRPr="00E31F3D">
        <w:rPr>
          <w:rFonts w:eastAsia="Times New Roman" w:cstheme="minorHAnsi"/>
          <w:sz w:val="21"/>
          <w:szCs w:val="21"/>
        </w:rPr>
        <w:br/>
      </w:r>
      <w:hyperlink r:id="rId17" w:tgtFrame="_blank" w:history="1">
        <w:r w:rsidR="589E8010" w:rsidRPr="668795E8">
          <w:rPr>
            <w:rFonts w:eastAsia="Times New Roman"/>
            <w:u w:val="single"/>
            <w:bdr w:val="none" w:sz="0" w:space="0" w:color="auto" w:frame="1"/>
          </w:rPr>
          <w:t>Freedom to Read Foundation</w:t>
        </w:r>
      </w:hyperlink>
      <w:r w:rsidR="00C47E6A" w:rsidRPr="00E31F3D">
        <w:rPr>
          <w:rFonts w:eastAsia="Times New Roman" w:cstheme="minorHAnsi"/>
          <w:sz w:val="21"/>
          <w:szCs w:val="21"/>
        </w:rPr>
        <w:br/>
      </w:r>
      <w:hyperlink r:id="rId18" w:tgtFrame="_blank" w:history="1">
        <w:r w:rsidR="589E8010" w:rsidRPr="668795E8">
          <w:rPr>
            <w:rFonts w:eastAsia="Times New Roman"/>
            <w:u w:val="single"/>
            <w:bdr w:val="none" w:sz="0" w:space="0" w:color="auto" w:frame="1"/>
          </w:rPr>
          <w:t>National Association of College Stores</w:t>
        </w:r>
      </w:hyperlink>
      <w:r w:rsidR="00C47E6A" w:rsidRPr="00E31F3D">
        <w:rPr>
          <w:rFonts w:eastAsia="Times New Roman" w:cstheme="minorHAnsi"/>
          <w:sz w:val="21"/>
          <w:szCs w:val="21"/>
        </w:rPr>
        <w:br/>
      </w:r>
      <w:hyperlink r:id="rId19" w:tgtFrame="_blank" w:history="1">
        <w:r w:rsidR="589E8010" w:rsidRPr="668795E8">
          <w:rPr>
            <w:rFonts w:eastAsia="Times New Roman"/>
            <w:u w:val="single"/>
            <w:bdr w:val="none" w:sz="0" w:space="0" w:color="auto" w:frame="1"/>
          </w:rPr>
          <w:t>National Coalition Against Censorship</w:t>
        </w:r>
      </w:hyperlink>
      <w:r w:rsidR="00C47E6A" w:rsidRPr="00E31F3D">
        <w:rPr>
          <w:rFonts w:eastAsia="Times New Roman" w:cstheme="minorHAnsi"/>
          <w:sz w:val="21"/>
          <w:szCs w:val="21"/>
        </w:rPr>
        <w:br/>
      </w:r>
      <w:hyperlink r:id="rId20" w:tgtFrame="_blank" w:tooltip="national council of teachers of english" w:history="1">
        <w:r w:rsidR="589E8010" w:rsidRPr="668795E8">
          <w:rPr>
            <w:rFonts w:eastAsia="Times New Roman"/>
            <w:u w:val="single"/>
            <w:bdr w:val="none" w:sz="0" w:space="0" w:color="auto" w:frame="1"/>
          </w:rPr>
          <w:t>National Council of Teachers of English</w:t>
        </w:r>
      </w:hyperlink>
      <w:r w:rsidR="00C47E6A" w:rsidRPr="00E31F3D">
        <w:rPr>
          <w:rFonts w:eastAsia="Times New Roman" w:cstheme="minorHAnsi"/>
          <w:sz w:val="21"/>
          <w:szCs w:val="21"/>
        </w:rPr>
        <w:br/>
      </w:r>
      <w:r w:rsidR="589E8010" w:rsidRPr="668795E8">
        <w:rPr>
          <w:rFonts w:eastAsia="Times New Roman"/>
        </w:rPr>
        <w:t>The Thomas Jefferson Center for the Protection of Free Expression</w:t>
      </w:r>
    </w:p>
    <w:p w14:paraId="0FCC0EC6" w14:textId="3418AA51" w:rsidR="63D8915F" w:rsidRDefault="63D8915F" w:rsidP="668795E8">
      <w:pPr>
        <w:pStyle w:val="Heading1"/>
        <w:rPr>
          <w:rFonts w:cstheme="minorBidi"/>
        </w:rPr>
      </w:pPr>
      <w:r w:rsidRPr="668795E8">
        <w:rPr>
          <w:rFonts w:cstheme="minorBidi"/>
        </w:rPr>
        <w:br w:type="page"/>
      </w:r>
    </w:p>
    <w:p w14:paraId="51696C41" w14:textId="13B0AEF8" w:rsidR="384379BB" w:rsidRDefault="384379BB" w:rsidP="668795E8">
      <w:pPr>
        <w:pStyle w:val="Heading2"/>
        <w:rPr>
          <w:rStyle w:val="Heading2Char"/>
          <w:rFonts w:asciiTheme="minorHAnsi" w:eastAsiaTheme="minorEastAsia" w:hAnsiTheme="minorHAnsi" w:cstheme="minorBidi"/>
          <w:color w:val="auto"/>
          <w:sz w:val="28"/>
          <w:szCs w:val="28"/>
        </w:rPr>
      </w:pPr>
      <w:bookmarkStart w:id="41" w:name="_Toc155689697"/>
      <w:r w:rsidRPr="668795E8">
        <w:rPr>
          <w:rFonts w:asciiTheme="minorHAnsi" w:eastAsiaTheme="minorEastAsia" w:hAnsiTheme="minorHAnsi" w:cstheme="minorBidi"/>
          <w:color w:val="auto"/>
          <w:sz w:val="28"/>
          <w:szCs w:val="28"/>
        </w:rPr>
        <w:lastRenderedPageBreak/>
        <w:t>Core Values of Librarianship</w:t>
      </w:r>
      <w:bookmarkEnd w:id="41"/>
    </w:p>
    <w:p w14:paraId="6EF9E6AE" w14:textId="5ABBE2A2" w:rsidR="668795E8" w:rsidRDefault="668795E8" w:rsidP="668795E8"/>
    <w:p w14:paraId="1A2DA5D6" w14:textId="35780F47" w:rsidR="384379BB" w:rsidRDefault="384379BB" w:rsidP="668795E8">
      <w:pPr>
        <w:rPr>
          <w:rFonts w:eastAsiaTheme="minorEastAsia"/>
        </w:rPr>
      </w:pPr>
      <w:r w:rsidRPr="668795E8">
        <w:t>The foundation of modern librarianship rests on an essential set of core values that define, inform, and guide our professional practice. These values reflect the history and ongoing development of the profession and have been advanced, expanded, and refined by numerous policy statements of the American Library Association. Among these are: access, confidentiality/privacy, democracy, diversity, education and lifelong learning, intellectual freedom, preservation, the public good, professionalism, service, social responsibility, and sustainability.</w:t>
      </w:r>
    </w:p>
    <w:p w14:paraId="54A9C03A" w14:textId="005F6900" w:rsidR="384379BB" w:rsidRDefault="384379BB" w:rsidP="668795E8">
      <w:pPr>
        <w:rPr>
          <w:rFonts w:eastAsiaTheme="minorEastAsia"/>
        </w:rPr>
      </w:pPr>
      <w:r w:rsidRPr="668795E8">
        <w:t xml:space="preserve">It would be difficult, if not impossible, to express our values more eloquently than ALA already has in the </w:t>
      </w:r>
      <w:hyperlink r:id="rId21">
        <w:r w:rsidRPr="668795E8">
          <w:rPr>
            <w:rStyle w:val="Hyperlink"/>
          </w:rPr>
          <w:t>Freedom to Read statement</w:t>
        </w:r>
      </w:hyperlink>
      <w:r w:rsidRPr="668795E8">
        <w:t xml:space="preserve">, the </w:t>
      </w:r>
      <w:hyperlink r:id="rId22">
        <w:r w:rsidRPr="668795E8">
          <w:rPr>
            <w:rStyle w:val="Hyperlink"/>
          </w:rPr>
          <w:t>Library Bill of Rights</w:t>
        </w:r>
      </w:hyperlink>
      <w:r w:rsidRPr="668795E8">
        <w:t xml:space="preserve">, the </w:t>
      </w:r>
      <w:hyperlink r:id="rId23">
        <w:r w:rsidRPr="668795E8">
          <w:rPr>
            <w:rStyle w:val="Hyperlink"/>
          </w:rPr>
          <w:t>ALA Mission Statement</w:t>
        </w:r>
      </w:hyperlink>
      <w:r w:rsidRPr="668795E8">
        <w:t xml:space="preserve">, </w:t>
      </w:r>
      <w:hyperlink r:id="rId24">
        <w:r w:rsidRPr="668795E8">
          <w:rPr>
            <w:rStyle w:val="Hyperlink"/>
          </w:rPr>
          <w:t>Libraries: An American Value</w:t>
        </w:r>
      </w:hyperlink>
      <w:r w:rsidRPr="668795E8">
        <w:t xml:space="preserve">, and other documents. These policies have been carefully thought out, articulated, debated, and approved by the </w:t>
      </w:r>
      <w:hyperlink r:id="rId25">
        <w:r w:rsidRPr="668795E8">
          <w:rPr>
            <w:rStyle w:val="Hyperlink"/>
          </w:rPr>
          <w:t>ALA Council</w:t>
        </w:r>
      </w:hyperlink>
      <w:r w:rsidRPr="668795E8">
        <w:t xml:space="preserve">. They are interpreted, revised or expanded when necessary. Over time, the values embodied in these policies have been embraced by the majority of librarians as the foundations of their practice. These selections are direct quotes from the </w:t>
      </w:r>
      <w:hyperlink r:id="rId26">
        <w:r w:rsidRPr="668795E8">
          <w:rPr>
            <w:rStyle w:val="Hyperlink"/>
          </w:rPr>
          <w:t>ALA Policy Manual</w:t>
        </w:r>
      </w:hyperlink>
      <w:r w:rsidRPr="668795E8">
        <w:t xml:space="preserve">. </w:t>
      </w:r>
    </w:p>
    <w:p w14:paraId="461531AD" w14:textId="2E61C25A" w:rsidR="384379BB" w:rsidRDefault="384379BB" w:rsidP="668795E8">
      <w:pPr>
        <w:rPr>
          <w:rFonts w:eastAsiaTheme="minorEastAsia"/>
          <w:b/>
          <w:bCs/>
        </w:rPr>
      </w:pPr>
      <w:r w:rsidRPr="668795E8">
        <w:t>Access</w:t>
      </w:r>
    </w:p>
    <w:p w14:paraId="2703D8BB" w14:textId="366A32E7" w:rsidR="384379BB" w:rsidRDefault="384379BB" w:rsidP="668795E8">
      <w:pPr>
        <w:rPr>
          <w:rFonts w:eastAsiaTheme="minorEastAsia"/>
        </w:rPr>
      </w:pPr>
      <w:r w:rsidRPr="668795E8">
        <w:t xml:space="preserve">All information resources that are provided directly or indirectly by the library, regardless of technology, format, or methods of delivery, should be readily, equally, and equitably accessible to all library users. </w:t>
      </w:r>
      <w:hyperlink r:id="rId27" w:anchor="B.2.1.14">
        <w:r w:rsidRPr="668795E8">
          <w:rPr>
            <w:rStyle w:val="Hyperlink"/>
          </w:rPr>
          <w:t xml:space="preserve">ALA Policy Manual </w:t>
        </w:r>
      </w:hyperlink>
      <w:hyperlink r:id="rId28" w:anchor="B.2.1.15">
        <w:r w:rsidRPr="668795E8">
          <w:rPr>
            <w:rStyle w:val="Hyperlink"/>
          </w:rPr>
          <w:t>B.2.1.14 Economic Barriers to Information Access</w:t>
        </w:r>
      </w:hyperlink>
      <w:r w:rsidRPr="668795E8">
        <w:t xml:space="preserve"> </w:t>
      </w:r>
    </w:p>
    <w:p w14:paraId="6851157E" w14:textId="0C2C388C" w:rsidR="384379BB" w:rsidRDefault="384379BB" w:rsidP="668795E8">
      <w:pPr>
        <w:rPr>
          <w:rFonts w:eastAsiaTheme="minorEastAsia"/>
          <w:b/>
          <w:bCs/>
        </w:rPr>
      </w:pPr>
      <w:r w:rsidRPr="668795E8">
        <w:t>Confidentiality/Privacy</w:t>
      </w:r>
    </w:p>
    <w:p w14:paraId="1F91E35E" w14:textId="3DECDAF5" w:rsidR="384379BB" w:rsidRDefault="384379BB" w:rsidP="668795E8">
      <w:pPr>
        <w:rPr>
          <w:rFonts w:eastAsiaTheme="minorEastAsia"/>
        </w:rPr>
      </w:pPr>
      <w:r w:rsidRPr="668795E8">
        <w:t xml:space="preserve">Protecting user privacy and confidentiality is necessary for intellectual freedom and fundamental to the ethics and practice of librarianship. </w:t>
      </w:r>
      <w:hyperlink r:id="rId29" w:anchor="B.2.1.17">
        <w:r w:rsidRPr="668795E8">
          <w:rPr>
            <w:rStyle w:val="Hyperlink"/>
          </w:rPr>
          <w:t>ALA Policy Manual B.2.1.17 Privacy</w:t>
        </w:r>
      </w:hyperlink>
    </w:p>
    <w:p w14:paraId="7B0ECD68" w14:textId="6F27B363" w:rsidR="384379BB" w:rsidRDefault="384379BB" w:rsidP="668795E8">
      <w:pPr>
        <w:rPr>
          <w:rFonts w:eastAsiaTheme="minorEastAsia"/>
          <w:b/>
          <w:bCs/>
        </w:rPr>
      </w:pPr>
      <w:r w:rsidRPr="668795E8">
        <w:t>Democracy</w:t>
      </w:r>
    </w:p>
    <w:p w14:paraId="506AAF2B" w14:textId="47192FAA" w:rsidR="384379BB" w:rsidRDefault="384379BB" w:rsidP="668795E8">
      <w:pPr>
        <w:rPr>
          <w:rFonts w:eastAsiaTheme="minorEastAsia"/>
        </w:rPr>
      </w:pPr>
      <w:r w:rsidRPr="668795E8">
        <w:t xml:space="preserve">A democracy presupposes an informed citizenry. The First Amendment mandates the right of all persons to free expression, and the corollary right to receive the constitutionally protected expression of others. The publicly supported library provides free and equal access to information for all people of the community the library serves. </w:t>
      </w:r>
      <w:hyperlink r:id="rId30">
        <w:r w:rsidRPr="668795E8">
          <w:rPr>
            <w:rStyle w:val="Hyperlink"/>
          </w:rPr>
          <w:t>Interpretations of the Library Bill of Rights</w:t>
        </w:r>
      </w:hyperlink>
      <w:r w:rsidRPr="668795E8">
        <w:t xml:space="preserve">, </w:t>
      </w:r>
      <w:hyperlink r:id="rId31">
        <w:r w:rsidRPr="668795E8">
          <w:rPr>
            <w:rStyle w:val="Hyperlink"/>
          </w:rPr>
          <w:t>Economic Barriers to Information Access</w:t>
        </w:r>
      </w:hyperlink>
    </w:p>
    <w:p w14:paraId="0D9C14D6" w14:textId="2937260F" w:rsidR="384379BB" w:rsidRDefault="384379BB" w:rsidP="668795E8">
      <w:pPr>
        <w:rPr>
          <w:rFonts w:eastAsiaTheme="minorEastAsia"/>
          <w:b/>
          <w:bCs/>
        </w:rPr>
      </w:pPr>
      <w:r w:rsidRPr="668795E8">
        <w:t>Diversity</w:t>
      </w:r>
    </w:p>
    <w:p w14:paraId="7FC09D61" w14:textId="770B6B43" w:rsidR="384379BB" w:rsidRDefault="384379BB" w:rsidP="668795E8">
      <w:pPr>
        <w:rPr>
          <w:rFonts w:eastAsiaTheme="minorEastAsia"/>
        </w:rPr>
      </w:pPr>
      <w:r w:rsidRPr="668795E8">
        <w:t xml:space="preserve">We value our nation's diversity and strive to reflect that diversity by providing a full spectrum of resources and services to the communities we serve. </w:t>
      </w:r>
      <w:hyperlink r:id="rId32">
        <w:r w:rsidRPr="668795E8">
          <w:rPr>
            <w:rStyle w:val="Hyperlink"/>
          </w:rPr>
          <w:t>ALA Policy Manual B.3 Diversity</w:t>
        </w:r>
      </w:hyperlink>
      <w:r w:rsidRPr="668795E8">
        <w:t xml:space="preserve">, </w:t>
      </w:r>
      <w:hyperlink r:id="rId33">
        <w:r w:rsidRPr="668795E8">
          <w:rPr>
            <w:rStyle w:val="Hyperlink"/>
          </w:rPr>
          <w:t>Libraries: An American Value</w:t>
        </w:r>
      </w:hyperlink>
    </w:p>
    <w:p w14:paraId="5E9AB29F" w14:textId="73523FE1" w:rsidR="384379BB" w:rsidRDefault="384379BB" w:rsidP="668795E8">
      <w:pPr>
        <w:rPr>
          <w:rFonts w:eastAsiaTheme="minorEastAsia"/>
          <w:b/>
          <w:bCs/>
        </w:rPr>
      </w:pPr>
      <w:r w:rsidRPr="668795E8">
        <w:t>Education and Lifelong Learning</w:t>
      </w:r>
    </w:p>
    <w:p w14:paraId="703F8001" w14:textId="0F51E607" w:rsidR="384379BB" w:rsidRDefault="384379BB" w:rsidP="668795E8">
      <w:pPr>
        <w:rPr>
          <w:rFonts w:eastAsiaTheme="minorEastAsia"/>
        </w:rPr>
      </w:pPr>
      <w:r w:rsidRPr="668795E8">
        <w:t xml:space="preserve">ALA promotes the creation, maintenance, and enhancement of a learning society, encouraging its members to work with educators, government officials, and organizations in coalitions to initiate and support comprehensive efforts to ensure that school, public, academic, and special libraries in every community cooperate to provide lifelong learning services to all. </w:t>
      </w:r>
      <w:hyperlink r:id="rId34">
        <w:r w:rsidRPr="668795E8">
          <w:rPr>
            <w:rStyle w:val="Hyperlink"/>
          </w:rPr>
          <w:t xml:space="preserve">ALA Policy Manual </w:t>
        </w:r>
      </w:hyperlink>
      <w:hyperlink r:id="rId35">
        <w:r w:rsidRPr="668795E8">
          <w:rPr>
            <w:rStyle w:val="Hyperlink"/>
          </w:rPr>
          <w:t>A.1.1 Introduction</w:t>
        </w:r>
      </w:hyperlink>
      <w:r w:rsidRPr="668795E8">
        <w:t xml:space="preserve"> </w:t>
      </w:r>
    </w:p>
    <w:p w14:paraId="534AAB90" w14:textId="77777777" w:rsidR="006864FD" w:rsidRDefault="006864FD" w:rsidP="668795E8"/>
    <w:p w14:paraId="54C695FE" w14:textId="540EB536" w:rsidR="384379BB" w:rsidRDefault="384379BB" w:rsidP="668795E8">
      <w:pPr>
        <w:rPr>
          <w:rFonts w:eastAsiaTheme="minorEastAsia"/>
          <w:b/>
          <w:bCs/>
        </w:rPr>
      </w:pPr>
      <w:r w:rsidRPr="668795E8">
        <w:lastRenderedPageBreak/>
        <w:t>Intellectual Freedom</w:t>
      </w:r>
    </w:p>
    <w:p w14:paraId="51401A95" w14:textId="4F87A7FC" w:rsidR="384379BB" w:rsidRDefault="384379BB" w:rsidP="668795E8">
      <w:pPr>
        <w:rPr>
          <w:rFonts w:eastAsiaTheme="minorEastAsia"/>
        </w:rPr>
      </w:pPr>
      <w:r w:rsidRPr="668795E8">
        <w:t xml:space="preserve">We uphold the principles of intellectual freedom and resist all efforts to censor library resources. </w:t>
      </w:r>
      <w:hyperlink r:id="rId36">
        <w:r w:rsidRPr="668795E8">
          <w:rPr>
            <w:rStyle w:val="Hyperlink"/>
          </w:rPr>
          <w:t>ALA Policy Manual B.2 Intellectual Freedom</w:t>
        </w:r>
      </w:hyperlink>
      <w:r w:rsidRPr="668795E8">
        <w:t xml:space="preserve">, </w:t>
      </w:r>
      <w:hyperlink r:id="rId37">
        <w:r w:rsidRPr="668795E8">
          <w:rPr>
            <w:rStyle w:val="Hyperlink"/>
          </w:rPr>
          <w:t>ALA Code of Ethics, Article II</w:t>
        </w:r>
      </w:hyperlink>
    </w:p>
    <w:p w14:paraId="080CE3CD" w14:textId="59D10BF3" w:rsidR="384379BB" w:rsidRDefault="384379BB" w:rsidP="668795E8">
      <w:pPr>
        <w:rPr>
          <w:rFonts w:eastAsiaTheme="minorEastAsia"/>
          <w:b/>
          <w:bCs/>
        </w:rPr>
      </w:pPr>
      <w:r w:rsidRPr="668795E8">
        <w:t>The Public Good</w:t>
      </w:r>
    </w:p>
    <w:p w14:paraId="28707701" w14:textId="7D4B559D" w:rsidR="384379BB" w:rsidRDefault="384379BB" w:rsidP="668795E8">
      <w:pPr>
        <w:rPr>
          <w:rFonts w:eastAsiaTheme="minorEastAsia"/>
        </w:rPr>
      </w:pPr>
      <w:r w:rsidRPr="668795E8">
        <w:t xml:space="preserve">ALA reaffirms the following fundamental values of libraries in the context of discussing outsourcing and privatization of library services. These values include that libraries are an essential public good and are fundamental institutions in democratic societies. </w:t>
      </w:r>
      <w:hyperlink r:id="rId38">
        <w:r w:rsidRPr="668795E8">
          <w:rPr>
            <w:rStyle w:val="Hyperlink"/>
          </w:rPr>
          <w:t>1998-99 CD#24.1, Motion #1</w:t>
        </w:r>
      </w:hyperlink>
    </w:p>
    <w:p w14:paraId="6CBC8661" w14:textId="069C5AE7" w:rsidR="384379BB" w:rsidRDefault="384379BB" w:rsidP="668795E8">
      <w:pPr>
        <w:rPr>
          <w:rFonts w:eastAsiaTheme="minorEastAsia"/>
          <w:b/>
          <w:bCs/>
        </w:rPr>
      </w:pPr>
      <w:r w:rsidRPr="668795E8">
        <w:t>Preservation</w:t>
      </w:r>
    </w:p>
    <w:p w14:paraId="4920E433" w14:textId="16BB8E84" w:rsidR="384379BB" w:rsidRDefault="384379BB" w:rsidP="668795E8">
      <w:pPr>
        <w:rPr>
          <w:rFonts w:eastAsiaTheme="minorEastAsia"/>
        </w:rPr>
      </w:pPr>
      <w:r w:rsidRPr="668795E8">
        <w:t xml:space="preserve">The Association supports the preservation of information published in all media and formats. The association affirms that the preservation of information resources is central to libraries and librarianship. </w:t>
      </w:r>
      <w:hyperlink r:id="rId39" w:anchor="B.8.3">
        <w:r w:rsidRPr="668795E8">
          <w:rPr>
            <w:rStyle w:val="Hyperlink"/>
          </w:rPr>
          <w:t>ALA Policy Manual B.8.3. Preservation</w:t>
        </w:r>
      </w:hyperlink>
      <w:r w:rsidRPr="668795E8">
        <w:t xml:space="preserve">, </w:t>
      </w:r>
      <w:hyperlink r:id="rId40">
        <w:r w:rsidRPr="668795E8">
          <w:rPr>
            <w:rStyle w:val="Hyperlink"/>
          </w:rPr>
          <w:t>Preservation Policy</w:t>
        </w:r>
      </w:hyperlink>
    </w:p>
    <w:p w14:paraId="40DD58C4" w14:textId="04420494" w:rsidR="384379BB" w:rsidRDefault="384379BB" w:rsidP="668795E8">
      <w:pPr>
        <w:rPr>
          <w:rFonts w:eastAsiaTheme="minorEastAsia"/>
          <w:b/>
          <w:bCs/>
        </w:rPr>
      </w:pPr>
      <w:r w:rsidRPr="668795E8">
        <w:t>Professionalism</w:t>
      </w:r>
    </w:p>
    <w:p w14:paraId="281C7E9B" w14:textId="7154C2AD" w:rsidR="384379BB" w:rsidRDefault="384379BB" w:rsidP="668795E8">
      <w:pPr>
        <w:rPr>
          <w:rFonts w:eastAsiaTheme="minorEastAsia"/>
        </w:rPr>
      </w:pPr>
      <w:r w:rsidRPr="668795E8">
        <w:t xml:space="preserve">The American Library Association supports the provision of library services by professionally qualified personnel who have been educated in graduate programs within institutions of higher education. It is of vital importance that there be professional education available to meet the social needs and goals of library services. </w:t>
      </w:r>
      <w:hyperlink r:id="rId41" w:anchor="B.7.1">
        <w:r w:rsidRPr="668795E8">
          <w:rPr>
            <w:rStyle w:val="Hyperlink"/>
          </w:rPr>
          <w:t>ALA Policy Manual B.7.1 Graduate Programs in Library and Information Studies</w:t>
        </w:r>
      </w:hyperlink>
    </w:p>
    <w:p w14:paraId="3F24744D" w14:textId="2EDACFF0" w:rsidR="384379BB" w:rsidRDefault="384379BB" w:rsidP="668795E8">
      <w:pPr>
        <w:rPr>
          <w:rFonts w:eastAsiaTheme="minorEastAsia"/>
          <w:b/>
          <w:bCs/>
        </w:rPr>
      </w:pPr>
      <w:r w:rsidRPr="668795E8">
        <w:t>Service</w:t>
      </w:r>
    </w:p>
    <w:p w14:paraId="738C4D24" w14:textId="08C11678" w:rsidR="384379BB" w:rsidRDefault="384379BB" w:rsidP="668795E8">
      <w:pPr>
        <w:rPr>
          <w:rFonts w:eastAsiaTheme="minorEastAsia"/>
        </w:rPr>
      </w:pPr>
      <w:r w:rsidRPr="668795E8">
        <w:t xml:space="preserve">We provide the highest level of service to all library users. We strive for excellence in the profession by maintaining and enhancing our own knowledge and skills, by encouraging the professional development of co-workers, and by fostering the aspirations of potential members of the profession. </w:t>
      </w:r>
      <w:hyperlink r:id="rId42">
        <w:r w:rsidRPr="668795E8">
          <w:rPr>
            <w:rStyle w:val="Hyperlink"/>
          </w:rPr>
          <w:t>ALA Code of Ethics</w:t>
        </w:r>
      </w:hyperlink>
    </w:p>
    <w:p w14:paraId="0BB52822" w14:textId="2A2C8BDD" w:rsidR="384379BB" w:rsidRDefault="384379BB" w:rsidP="668795E8">
      <w:pPr>
        <w:rPr>
          <w:rFonts w:eastAsiaTheme="minorEastAsia"/>
          <w:b/>
          <w:bCs/>
        </w:rPr>
      </w:pPr>
      <w:r w:rsidRPr="668795E8">
        <w:t>Social Responsibility</w:t>
      </w:r>
    </w:p>
    <w:p w14:paraId="20ADABE0" w14:textId="104F8191" w:rsidR="384379BB" w:rsidRDefault="384379BB" w:rsidP="668795E8">
      <w:pPr>
        <w:rPr>
          <w:rFonts w:eastAsiaTheme="minorEastAsia"/>
        </w:rPr>
      </w:pPr>
      <w:r w:rsidRPr="668795E8">
        <w:t xml:space="preserve">ALA recognizes its broad social responsibilities. The broad social responsibilities of the American Library Association are defined in terms of the contribution that librarianship can make in ameliorating or solving the critical problems of society; support for efforts to help inform and educate the people of the United States on these problems and to encourage them to examine the many views on and the facts regarding each problem; and the willingness of ALA to take a position on current critical issues with the relationship to libraries and library service set forth in the position statement. </w:t>
      </w:r>
      <w:hyperlink r:id="rId43">
        <w:r w:rsidRPr="668795E8">
          <w:rPr>
            <w:rStyle w:val="Hyperlink"/>
          </w:rPr>
          <w:t>ALA Policy Manual A.1.1 Mission Priority Areas, Goals</w:t>
        </w:r>
      </w:hyperlink>
    </w:p>
    <w:p w14:paraId="14AA9A66" w14:textId="52A49BD2" w:rsidR="384379BB" w:rsidRDefault="384379BB" w:rsidP="668795E8">
      <w:pPr>
        <w:rPr>
          <w:rFonts w:eastAsiaTheme="minorEastAsia"/>
          <w:b/>
          <w:bCs/>
        </w:rPr>
      </w:pPr>
      <w:r w:rsidRPr="668795E8">
        <w:t>Sustainability</w:t>
      </w:r>
    </w:p>
    <w:p w14:paraId="70482C5F" w14:textId="21065FB8" w:rsidR="384379BB" w:rsidRDefault="384379BB" w:rsidP="668795E8">
      <w:pPr>
        <w:rPr>
          <w:rFonts w:eastAsiaTheme="minorEastAsia"/>
        </w:rPr>
      </w:pPr>
      <w:r w:rsidRPr="668795E8">
        <w:t xml:space="preserve">ALA is supporting the library community by showing its commitment to assisting in the development of sustainable libraries with the addition of sustainability as a core value of librarianship. This consists of practices that are environmentally sound, economically feasible and socially equitable. Libraries play an important and unique role in promoting community awareness about resilience, climate change and a sustainable future. They are also leading by example by taking steps to reduce their environmental footprint. </w:t>
      </w:r>
      <w:hyperlink r:id="rId44" w:anchor="A.1.4%20Core%20Organizational%20Values%20(Old%20Number%201.3.1)">
        <w:r w:rsidRPr="668795E8">
          <w:rPr>
            <w:rStyle w:val="Hyperlink"/>
          </w:rPr>
          <w:t>ALA Policy Manual A.1.4 Core Organizational Values</w:t>
        </w:r>
      </w:hyperlink>
    </w:p>
    <w:p w14:paraId="3238002D" w14:textId="2E37FDCC" w:rsidR="668795E8" w:rsidRDefault="384379BB">
      <w:r w:rsidRPr="668795E8">
        <w:t>Adopted January 2019, by the ALA Council.</w:t>
      </w:r>
      <w:r w:rsidR="668795E8">
        <w:br w:type="page"/>
      </w:r>
    </w:p>
    <w:p w14:paraId="2DCAF813" w14:textId="77777777" w:rsidR="00B13B53" w:rsidRPr="00E31F3D" w:rsidRDefault="63D8915F" w:rsidP="668795E8">
      <w:pPr>
        <w:pStyle w:val="Heading1"/>
        <w:rPr>
          <w:rFonts w:asciiTheme="minorHAnsi" w:hAnsiTheme="minorHAnsi" w:cstheme="minorBidi"/>
          <w:sz w:val="38"/>
          <w:szCs w:val="38"/>
        </w:rPr>
      </w:pPr>
      <w:bookmarkStart w:id="42" w:name="_Toc155689698"/>
      <w:r w:rsidRPr="668795E8">
        <w:rPr>
          <w:rStyle w:val="Heading1Char"/>
          <w:rFonts w:asciiTheme="minorHAnsi" w:eastAsiaTheme="minorEastAsia" w:hAnsiTheme="minorHAnsi" w:cstheme="minorBidi"/>
        </w:rPr>
        <w:lastRenderedPageBreak/>
        <w:t>Sources</w:t>
      </w:r>
      <w:r w:rsidRPr="668795E8">
        <w:rPr>
          <w:rFonts w:asciiTheme="minorHAnsi" w:hAnsiTheme="minorHAnsi" w:cstheme="minorBidi"/>
          <w:sz w:val="38"/>
          <w:szCs w:val="38"/>
        </w:rPr>
        <w:t>:</w:t>
      </w:r>
      <w:bookmarkEnd w:id="42"/>
    </w:p>
    <w:p w14:paraId="50B163CE" w14:textId="4631AC01" w:rsidR="668795E8" w:rsidRDefault="668795E8" w:rsidP="668795E8">
      <w:pPr>
        <w:pStyle w:val="Heading1"/>
        <w:rPr>
          <w:rFonts w:asciiTheme="minorHAnsi" w:hAnsiTheme="minorHAnsi" w:cstheme="minorBidi"/>
          <w:sz w:val="38"/>
          <w:szCs w:val="38"/>
        </w:rPr>
      </w:pPr>
    </w:p>
    <w:p w14:paraId="5E9BB8C2" w14:textId="6CC1C233" w:rsidR="00B13B53" w:rsidRPr="00E31F3D" w:rsidRDefault="00B13B53" w:rsidP="69E31C8B">
      <w:pPr>
        <w:pStyle w:val="ListParagraph"/>
        <w:numPr>
          <w:ilvl w:val="0"/>
          <w:numId w:val="16"/>
        </w:numPr>
        <w:rPr>
          <w:rFonts w:asciiTheme="minorHAnsi" w:hAnsiTheme="minorHAnsi" w:cstheme="minorBidi"/>
          <w:sz w:val="23"/>
          <w:szCs w:val="23"/>
        </w:rPr>
      </w:pPr>
      <w:r w:rsidRPr="69E31C8B">
        <w:rPr>
          <w:rFonts w:asciiTheme="minorHAnsi" w:hAnsiTheme="minorHAnsi" w:cstheme="minorBidi"/>
        </w:rPr>
        <w:t>Sample Library Policies for the Small Public Library</w:t>
      </w:r>
      <w:r w:rsidR="17046933" w:rsidRPr="69E31C8B">
        <w:rPr>
          <w:rFonts w:asciiTheme="minorHAnsi" w:hAnsiTheme="minorHAnsi" w:cstheme="minorBidi"/>
        </w:rPr>
        <w:t>,</w:t>
      </w:r>
      <w:r w:rsidRPr="69E31C8B">
        <w:rPr>
          <w:rFonts w:asciiTheme="minorHAnsi" w:hAnsiTheme="minorHAnsi" w:cstheme="minorBidi"/>
        </w:rPr>
        <w:t xml:space="preserve"> </w:t>
      </w:r>
      <w:r w:rsidRPr="69E31C8B">
        <w:rPr>
          <w:rFonts w:asciiTheme="minorHAnsi" w:hAnsiTheme="minorHAnsi" w:cstheme="minorBidi"/>
          <w:sz w:val="23"/>
          <w:szCs w:val="23"/>
          <w:shd w:val="clear" w:color="auto" w:fill="FDFDF9"/>
        </w:rPr>
        <w:t>Compiled by the Small Library Committee of the Wisconsin Association of Public Librarians, 2nd Ed</w:t>
      </w:r>
      <w:r w:rsidR="22699D1B" w:rsidRPr="69E31C8B">
        <w:rPr>
          <w:rFonts w:asciiTheme="minorHAnsi" w:hAnsiTheme="minorHAnsi" w:cstheme="minorBidi"/>
          <w:sz w:val="23"/>
          <w:szCs w:val="23"/>
          <w:shd w:val="clear" w:color="auto" w:fill="FDFDF9"/>
        </w:rPr>
        <w:t>.</w:t>
      </w:r>
      <w:r w:rsidRPr="69E31C8B">
        <w:rPr>
          <w:rFonts w:asciiTheme="minorHAnsi" w:hAnsiTheme="minorHAnsi" w:cstheme="minorBidi"/>
          <w:sz w:val="23"/>
          <w:szCs w:val="23"/>
          <w:shd w:val="clear" w:color="auto" w:fill="FDFDF9"/>
        </w:rPr>
        <w:t>, Rev</w:t>
      </w:r>
      <w:r w:rsidR="214ECFA1" w:rsidRPr="69E31C8B">
        <w:rPr>
          <w:rFonts w:asciiTheme="minorHAnsi" w:hAnsiTheme="minorHAnsi" w:cstheme="minorBidi"/>
          <w:sz w:val="23"/>
          <w:szCs w:val="23"/>
          <w:shd w:val="clear" w:color="auto" w:fill="FDFDF9"/>
        </w:rPr>
        <w:t>.</w:t>
      </w:r>
      <w:r w:rsidRPr="69E31C8B">
        <w:rPr>
          <w:rFonts w:asciiTheme="minorHAnsi" w:hAnsiTheme="minorHAnsi" w:cstheme="minorBidi"/>
          <w:sz w:val="23"/>
          <w:szCs w:val="23"/>
          <w:shd w:val="clear" w:color="auto" w:fill="FDFDF9"/>
        </w:rPr>
        <w:t xml:space="preserve"> by David L. Polodna, 1999.</w:t>
      </w:r>
    </w:p>
    <w:p w14:paraId="170BCBBC" w14:textId="7D52FCB6" w:rsidR="00B13B53" w:rsidRPr="00E31F3D" w:rsidRDefault="00B13B53" w:rsidP="00B13B53">
      <w:pPr>
        <w:pStyle w:val="ListParagraph"/>
        <w:numPr>
          <w:ilvl w:val="0"/>
          <w:numId w:val="16"/>
        </w:numPr>
        <w:rPr>
          <w:rFonts w:asciiTheme="minorHAnsi" w:hAnsiTheme="minorHAnsi" w:cstheme="minorHAnsi"/>
          <w:sz w:val="23"/>
          <w:szCs w:val="23"/>
        </w:rPr>
      </w:pPr>
      <w:r w:rsidRPr="00E31F3D">
        <w:rPr>
          <w:rFonts w:asciiTheme="minorHAnsi" w:hAnsiTheme="minorHAnsi" w:cstheme="minorHAnsi"/>
        </w:rPr>
        <w:t>Door</w:t>
      </w:r>
      <w:r w:rsidR="00DF08E5">
        <w:rPr>
          <w:rFonts w:asciiTheme="minorHAnsi" w:hAnsiTheme="minorHAnsi" w:cstheme="minorHAnsi"/>
        </w:rPr>
        <w:t xml:space="preserve"> County Library</w:t>
      </w:r>
    </w:p>
    <w:p w14:paraId="3A93BC4C" w14:textId="70D6EC44" w:rsidR="00B13B53" w:rsidRPr="00E31F3D" w:rsidRDefault="00B13B53" w:rsidP="00B13B53">
      <w:pPr>
        <w:pStyle w:val="ListParagraph"/>
        <w:numPr>
          <w:ilvl w:val="0"/>
          <w:numId w:val="16"/>
        </w:numPr>
        <w:rPr>
          <w:rFonts w:asciiTheme="minorHAnsi" w:hAnsiTheme="minorHAnsi" w:cstheme="minorHAnsi"/>
          <w:sz w:val="23"/>
          <w:szCs w:val="23"/>
        </w:rPr>
      </w:pPr>
      <w:r w:rsidRPr="00E31F3D">
        <w:rPr>
          <w:rFonts w:asciiTheme="minorHAnsi" w:hAnsiTheme="minorHAnsi" w:cstheme="minorHAnsi"/>
        </w:rPr>
        <w:t>Kimberly/Little Chute Public Library</w:t>
      </w:r>
    </w:p>
    <w:p w14:paraId="50AB70A5" w14:textId="3755E113" w:rsidR="00B13B53" w:rsidRPr="00E31F3D" w:rsidRDefault="00B13B53" w:rsidP="00B13B53">
      <w:pPr>
        <w:pStyle w:val="ListParagraph"/>
        <w:numPr>
          <w:ilvl w:val="0"/>
          <w:numId w:val="16"/>
        </w:numPr>
        <w:rPr>
          <w:rFonts w:asciiTheme="minorHAnsi" w:hAnsiTheme="minorHAnsi" w:cstheme="minorHAnsi"/>
          <w:sz w:val="23"/>
          <w:szCs w:val="23"/>
        </w:rPr>
      </w:pPr>
      <w:r w:rsidRPr="00E31F3D">
        <w:rPr>
          <w:rFonts w:asciiTheme="minorHAnsi" w:hAnsiTheme="minorHAnsi" w:cstheme="minorHAnsi"/>
        </w:rPr>
        <w:t>Shawano</w:t>
      </w:r>
      <w:r w:rsidR="00DF08E5">
        <w:rPr>
          <w:rFonts w:asciiTheme="minorHAnsi" w:hAnsiTheme="minorHAnsi" w:cstheme="minorHAnsi"/>
        </w:rPr>
        <w:t xml:space="preserve"> County Library</w:t>
      </w:r>
    </w:p>
    <w:p w14:paraId="5C0D5D41" w14:textId="6C919B09" w:rsidR="00B13B53" w:rsidRPr="00E31F3D" w:rsidRDefault="00B13B53" w:rsidP="69E31C8B">
      <w:pPr>
        <w:pStyle w:val="ListParagraph"/>
        <w:numPr>
          <w:ilvl w:val="0"/>
          <w:numId w:val="16"/>
        </w:numPr>
        <w:rPr>
          <w:rFonts w:asciiTheme="minorHAnsi" w:hAnsiTheme="minorHAnsi" w:cstheme="minorBidi"/>
          <w:sz w:val="23"/>
          <w:szCs w:val="23"/>
        </w:rPr>
      </w:pPr>
      <w:r w:rsidRPr="69E31C8B">
        <w:rPr>
          <w:rFonts w:asciiTheme="minorHAnsi" w:hAnsiTheme="minorHAnsi" w:cstheme="minorBidi"/>
        </w:rPr>
        <w:t>Appleton</w:t>
      </w:r>
      <w:r w:rsidR="00DF08E5" w:rsidRPr="69E31C8B">
        <w:rPr>
          <w:rFonts w:asciiTheme="minorHAnsi" w:hAnsiTheme="minorHAnsi" w:cstheme="minorBidi"/>
        </w:rPr>
        <w:t xml:space="preserve"> </w:t>
      </w:r>
      <w:r w:rsidR="758505E3" w:rsidRPr="69E31C8B">
        <w:rPr>
          <w:rFonts w:asciiTheme="minorHAnsi" w:hAnsiTheme="minorHAnsi" w:cstheme="minorBidi"/>
        </w:rPr>
        <w:t xml:space="preserve">Public Library </w:t>
      </w:r>
    </w:p>
    <w:p w14:paraId="07BF755C" w14:textId="77302DBF" w:rsidR="00B13B53" w:rsidRPr="009842E0" w:rsidRDefault="00B13B53" w:rsidP="69E31C8B">
      <w:pPr>
        <w:pStyle w:val="ListParagraph"/>
        <w:numPr>
          <w:ilvl w:val="0"/>
          <w:numId w:val="16"/>
        </w:numPr>
        <w:rPr>
          <w:rFonts w:asciiTheme="minorHAnsi" w:hAnsiTheme="minorHAnsi" w:cstheme="minorBidi"/>
        </w:rPr>
      </w:pPr>
      <w:r w:rsidRPr="69E31C8B">
        <w:rPr>
          <w:rFonts w:asciiTheme="minorHAnsi" w:hAnsiTheme="minorHAnsi" w:cstheme="minorBidi"/>
        </w:rPr>
        <w:t>Menom</w:t>
      </w:r>
      <w:r w:rsidR="496053BE" w:rsidRPr="69E31C8B">
        <w:rPr>
          <w:rFonts w:asciiTheme="minorHAnsi" w:hAnsiTheme="minorHAnsi" w:cstheme="minorBidi"/>
        </w:rPr>
        <w:t>o</w:t>
      </w:r>
      <w:r w:rsidRPr="69E31C8B">
        <w:rPr>
          <w:rFonts w:asciiTheme="minorHAnsi" w:hAnsiTheme="minorHAnsi" w:cstheme="minorBidi"/>
        </w:rPr>
        <w:t>nee Falls</w:t>
      </w:r>
      <w:r w:rsidR="04D90A4B" w:rsidRPr="69E31C8B">
        <w:rPr>
          <w:rFonts w:asciiTheme="minorHAnsi" w:hAnsiTheme="minorHAnsi" w:cstheme="minorBidi"/>
        </w:rPr>
        <w:t xml:space="preserve"> </w:t>
      </w:r>
      <w:r w:rsidR="24F53022" w:rsidRPr="69E31C8B">
        <w:rPr>
          <w:rFonts w:asciiTheme="minorHAnsi" w:hAnsiTheme="minorHAnsi" w:cstheme="minorBidi"/>
        </w:rPr>
        <w:t>Public Library</w:t>
      </w:r>
    </w:p>
    <w:p w14:paraId="57060FBB" w14:textId="61782A88" w:rsidR="00B13B53" w:rsidRPr="009842E0" w:rsidRDefault="43172A82" w:rsidP="69E31C8B">
      <w:pPr>
        <w:pStyle w:val="ListParagraph"/>
        <w:numPr>
          <w:ilvl w:val="0"/>
          <w:numId w:val="16"/>
        </w:numPr>
        <w:rPr>
          <w:rFonts w:asciiTheme="minorHAnsi" w:hAnsiTheme="minorHAnsi" w:cstheme="minorBidi"/>
        </w:rPr>
      </w:pPr>
      <w:r w:rsidRPr="69E31C8B">
        <w:rPr>
          <w:rFonts w:asciiTheme="minorHAnsi" w:hAnsiTheme="minorHAnsi" w:cstheme="minorBidi"/>
        </w:rPr>
        <w:t>Administrative Essential 15</w:t>
      </w:r>
      <w:r w:rsidR="5D4A2AB9" w:rsidRPr="69E31C8B">
        <w:rPr>
          <w:rFonts w:asciiTheme="minorHAnsi" w:hAnsiTheme="minorHAnsi" w:cstheme="minorBidi"/>
        </w:rPr>
        <w:t>: Policies and Procedures</w:t>
      </w:r>
      <w:r w:rsidRPr="69E31C8B">
        <w:rPr>
          <w:rFonts w:asciiTheme="minorHAnsi" w:hAnsiTheme="minorHAnsi" w:cstheme="minorBidi"/>
        </w:rPr>
        <w:t xml:space="preserve">, </w:t>
      </w:r>
      <w:r w:rsidR="00B13B53" w:rsidRPr="69E31C8B">
        <w:rPr>
          <w:rFonts w:asciiTheme="minorHAnsi" w:hAnsiTheme="minorHAnsi" w:cstheme="minorBidi"/>
        </w:rPr>
        <w:t>D</w:t>
      </w:r>
      <w:r w:rsidR="00DF08E5" w:rsidRPr="69E31C8B">
        <w:rPr>
          <w:rFonts w:asciiTheme="minorHAnsi" w:hAnsiTheme="minorHAnsi" w:cstheme="minorBidi"/>
        </w:rPr>
        <w:t>epartment of Public Instruction</w:t>
      </w:r>
    </w:p>
    <w:p w14:paraId="080C2671" w14:textId="26AAD5CD" w:rsidR="00B13B53" w:rsidRPr="00A24EC4" w:rsidRDefault="71AEBD7A" w:rsidP="69E31C8B">
      <w:pPr>
        <w:pStyle w:val="ListParagraph"/>
        <w:numPr>
          <w:ilvl w:val="0"/>
          <w:numId w:val="16"/>
        </w:numPr>
        <w:rPr>
          <w:rFonts w:asciiTheme="minorHAnsi" w:hAnsiTheme="minorHAnsi" w:cstheme="minorBidi"/>
        </w:rPr>
      </w:pPr>
      <w:r w:rsidRPr="69E31C8B">
        <w:rPr>
          <w:rFonts w:asciiTheme="minorHAnsi" w:hAnsiTheme="minorHAnsi" w:cstheme="minorBidi"/>
        </w:rPr>
        <w:t>Trustee Essential 10: Developing Essential Library Policies</w:t>
      </w:r>
      <w:r w:rsidR="5ECBEEA9" w:rsidRPr="69E31C8B">
        <w:rPr>
          <w:rFonts w:asciiTheme="minorHAnsi" w:hAnsiTheme="minorHAnsi" w:cstheme="minorBidi"/>
        </w:rPr>
        <w:t>, Department of Public Instruction</w:t>
      </w:r>
    </w:p>
    <w:p w14:paraId="552B715A" w14:textId="12012A12" w:rsidR="00B13B53" w:rsidRPr="007D2D7B" w:rsidRDefault="00B13B53" w:rsidP="69E31C8B">
      <w:pPr>
        <w:pStyle w:val="ListParagraph"/>
        <w:numPr>
          <w:ilvl w:val="0"/>
          <w:numId w:val="16"/>
        </w:numPr>
        <w:rPr>
          <w:rFonts w:asciiTheme="minorHAnsi" w:hAnsiTheme="minorHAnsi" w:cstheme="minorBidi"/>
        </w:rPr>
      </w:pPr>
      <w:r w:rsidRPr="69E31C8B">
        <w:rPr>
          <w:rFonts w:asciiTheme="minorHAnsi" w:hAnsiTheme="minorHAnsi" w:cstheme="minorBidi"/>
        </w:rPr>
        <w:t>Shannon Schultz</w:t>
      </w:r>
      <w:r w:rsidR="56DFBB80" w:rsidRPr="69E31C8B">
        <w:rPr>
          <w:rFonts w:asciiTheme="minorHAnsi" w:hAnsiTheme="minorHAnsi" w:cstheme="minorBidi"/>
        </w:rPr>
        <w:t xml:space="preserve">, Library Service Team, Department of Public Instruction </w:t>
      </w:r>
    </w:p>
    <w:p w14:paraId="50937EF1" w14:textId="18FAB6F5" w:rsidR="2156E255" w:rsidRDefault="2156E255" w:rsidP="69E31C8B">
      <w:pPr>
        <w:pStyle w:val="ListParagraph"/>
        <w:numPr>
          <w:ilvl w:val="0"/>
          <w:numId w:val="16"/>
        </w:numPr>
      </w:pPr>
      <w:r>
        <w:t>“Writing Policies,” Amy Howlett, Library Development Consultant, Vermont Department of Libraries, January 2016</w:t>
      </w:r>
      <w:r w:rsidR="286CEF69">
        <w:t>.</w:t>
      </w:r>
    </w:p>
    <w:p w14:paraId="5D631A90" w14:textId="1B9049B1" w:rsidR="2156E255" w:rsidRDefault="2156E255" w:rsidP="69E31C8B">
      <w:pPr>
        <w:pStyle w:val="ListParagraph"/>
        <w:numPr>
          <w:ilvl w:val="0"/>
          <w:numId w:val="16"/>
        </w:numPr>
      </w:pPr>
      <w:r>
        <w:t xml:space="preserve">“Importance of Library Policies”, American Library Association, </w:t>
      </w:r>
      <w:hyperlink r:id="rId45">
        <w:r w:rsidRPr="69E31C8B">
          <w:rPr>
            <w:rStyle w:val="Hyperlink"/>
          </w:rPr>
          <w:t>https://www.ala.org/advocacy/importance-library-policies</w:t>
        </w:r>
      </w:hyperlink>
      <w:r>
        <w:t>.</w:t>
      </w:r>
    </w:p>
    <w:p w14:paraId="18527123" w14:textId="77777777" w:rsidR="00C47E6A" w:rsidRPr="00E31F3D" w:rsidRDefault="00C47E6A">
      <w:pPr>
        <w:rPr>
          <w:rFonts w:cstheme="minorHAnsi"/>
        </w:rPr>
      </w:pPr>
    </w:p>
    <w:sectPr w:rsidR="00C47E6A" w:rsidRPr="00E31F3D">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BE1B" w14:textId="77777777" w:rsidR="00912C0C" w:rsidRDefault="00912C0C" w:rsidP="00A24EC4">
      <w:pPr>
        <w:spacing w:after="0" w:line="240" w:lineRule="auto"/>
      </w:pPr>
      <w:r>
        <w:separator/>
      </w:r>
    </w:p>
  </w:endnote>
  <w:endnote w:type="continuationSeparator" w:id="0">
    <w:p w14:paraId="6CA460CF" w14:textId="77777777" w:rsidR="00912C0C" w:rsidRDefault="00912C0C" w:rsidP="00A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135623"/>
      <w:docPartObj>
        <w:docPartGallery w:val="Page Numbers (Bottom of Page)"/>
        <w:docPartUnique/>
      </w:docPartObj>
    </w:sdtPr>
    <w:sdtEndPr>
      <w:rPr>
        <w:noProof/>
      </w:rPr>
    </w:sdtEndPr>
    <w:sdtContent>
      <w:p w14:paraId="757CBC33" w14:textId="1ACA928C" w:rsidR="005F549D" w:rsidRDefault="005F54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2FA350" w14:textId="3EECA8B8" w:rsidR="005F549D" w:rsidRDefault="00C77609">
    <w:pPr>
      <w:pStyle w:val="Footer"/>
    </w:pPr>
    <w:r>
      <w:t>Getting Your Board On Board: Policy Development with the Library Board,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2EFB" w14:textId="77777777" w:rsidR="00912C0C" w:rsidRDefault="00912C0C" w:rsidP="00A24EC4">
      <w:pPr>
        <w:spacing w:after="0" w:line="240" w:lineRule="auto"/>
      </w:pPr>
      <w:r>
        <w:separator/>
      </w:r>
    </w:p>
  </w:footnote>
  <w:footnote w:type="continuationSeparator" w:id="0">
    <w:p w14:paraId="75F1ED81" w14:textId="77777777" w:rsidR="00912C0C" w:rsidRDefault="00912C0C" w:rsidP="00A24EC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D9LbkhcG" int2:invalidationBookmarkName="" int2:hashCode="zK313j1zj76ZJj" int2:id="TKzdeOS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E3B"/>
    <w:multiLevelType w:val="hybridMultilevel"/>
    <w:tmpl w:val="6F5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A8A"/>
    <w:multiLevelType w:val="hybridMultilevel"/>
    <w:tmpl w:val="5B5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A10"/>
    <w:multiLevelType w:val="hybridMultilevel"/>
    <w:tmpl w:val="86E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119B"/>
    <w:multiLevelType w:val="hybridMultilevel"/>
    <w:tmpl w:val="59E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22F6C"/>
    <w:multiLevelType w:val="hybridMultilevel"/>
    <w:tmpl w:val="076E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83C"/>
    <w:multiLevelType w:val="hybridMultilevel"/>
    <w:tmpl w:val="7E4E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71F41"/>
    <w:multiLevelType w:val="hybridMultilevel"/>
    <w:tmpl w:val="E0A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05B2B"/>
    <w:multiLevelType w:val="multilevel"/>
    <w:tmpl w:val="7F14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73C8"/>
    <w:multiLevelType w:val="hybridMultilevel"/>
    <w:tmpl w:val="0F3A974C"/>
    <w:lvl w:ilvl="0" w:tplc="A352FC8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798D"/>
    <w:multiLevelType w:val="multilevel"/>
    <w:tmpl w:val="E1E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DA06AC"/>
    <w:multiLevelType w:val="hybridMultilevel"/>
    <w:tmpl w:val="302A2ACE"/>
    <w:lvl w:ilvl="0" w:tplc="67A6A740">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C3B80EE2">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4266C0E2">
      <w:numFmt w:val="bullet"/>
      <w:lvlText w:val="•"/>
      <w:lvlJc w:val="left"/>
      <w:pPr>
        <w:ind w:left="1540" w:hanging="360"/>
      </w:pPr>
      <w:rPr>
        <w:rFonts w:hint="default"/>
        <w:lang w:val="en-US" w:eastAsia="en-US" w:bidi="ar-SA"/>
      </w:rPr>
    </w:lvl>
    <w:lvl w:ilvl="3" w:tplc="318C4300">
      <w:numFmt w:val="bullet"/>
      <w:lvlText w:val="•"/>
      <w:lvlJc w:val="left"/>
      <w:pPr>
        <w:ind w:left="2537" w:hanging="360"/>
      </w:pPr>
      <w:rPr>
        <w:rFonts w:hint="default"/>
        <w:lang w:val="en-US" w:eastAsia="en-US" w:bidi="ar-SA"/>
      </w:rPr>
    </w:lvl>
    <w:lvl w:ilvl="4" w:tplc="EC6ED572">
      <w:numFmt w:val="bullet"/>
      <w:lvlText w:val="•"/>
      <w:lvlJc w:val="left"/>
      <w:pPr>
        <w:ind w:left="3535" w:hanging="360"/>
      </w:pPr>
      <w:rPr>
        <w:rFonts w:hint="default"/>
        <w:lang w:val="en-US" w:eastAsia="en-US" w:bidi="ar-SA"/>
      </w:rPr>
    </w:lvl>
    <w:lvl w:ilvl="5" w:tplc="37EE0BF6">
      <w:numFmt w:val="bullet"/>
      <w:lvlText w:val="•"/>
      <w:lvlJc w:val="left"/>
      <w:pPr>
        <w:ind w:left="4532" w:hanging="360"/>
      </w:pPr>
      <w:rPr>
        <w:rFonts w:hint="default"/>
        <w:lang w:val="en-US" w:eastAsia="en-US" w:bidi="ar-SA"/>
      </w:rPr>
    </w:lvl>
    <w:lvl w:ilvl="6" w:tplc="56904E9C">
      <w:numFmt w:val="bullet"/>
      <w:lvlText w:val="•"/>
      <w:lvlJc w:val="left"/>
      <w:pPr>
        <w:ind w:left="5530" w:hanging="360"/>
      </w:pPr>
      <w:rPr>
        <w:rFonts w:hint="default"/>
        <w:lang w:val="en-US" w:eastAsia="en-US" w:bidi="ar-SA"/>
      </w:rPr>
    </w:lvl>
    <w:lvl w:ilvl="7" w:tplc="26F849E0">
      <w:numFmt w:val="bullet"/>
      <w:lvlText w:val="•"/>
      <w:lvlJc w:val="left"/>
      <w:pPr>
        <w:ind w:left="6527" w:hanging="360"/>
      </w:pPr>
      <w:rPr>
        <w:rFonts w:hint="default"/>
        <w:lang w:val="en-US" w:eastAsia="en-US" w:bidi="ar-SA"/>
      </w:rPr>
    </w:lvl>
    <w:lvl w:ilvl="8" w:tplc="639248F8">
      <w:numFmt w:val="bullet"/>
      <w:lvlText w:val="•"/>
      <w:lvlJc w:val="left"/>
      <w:pPr>
        <w:ind w:left="7525" w:hanging="360"/>
      </w:pPr>
      <w:rPr>
        <w:rFonts w:hint="default"/>
        <w:lang w:val="en-US" w:eastAsia="en-US" w:bidi="ar-SA"/>
      </w:rPr>
    </w:lvl>
  </w:abstractNum>
  <w:abstractNum w:abstractNumId="11" w15:restartNumberingAfterBreak="0">
    <w:nsid w:val="1D2D0DA0"/>
    <w:multiLevelType w:val="hybridMultilevel"/>
    <w:tmpl w:val="DA4E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A0E2A"/>
    <w:multiLevelType w:val="multilevel"/>
    <w:tmpl w:val="4D4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B38BF"/>
    <w:multiLevelType w:val="hybridMultilevel"/>
    <w:tmpl w:val="7CE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769BF"/>
    <w:multiLevelType w:val="hybridMultilevel"/>
    <w:tmpl w:val="241C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B14EB"/>
    <w:multiLevelType w:val="hybridMultilevel"/>
    <w:tmpl w:val="6B2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109A2"/>
    <w:multiLevelType w:val="hybridMultilevel"/>
    <w:tmpl w:val="7B2EF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F811B5"/>
    <w:multiLevelType w:val="hybridMultilevel"/>
    <w:tmpl w:val="540231D4"/>
    <w:lvl w:ilvl="0" w:tplc="F2CE6A48">
      <w:start w:val="1"/>
      <w:numFmt w:val="upperRoman"/>
      <w:lvlText w:val="%1."/>
      <w:lvlJc w:val="right"/>
      <w:pPr>
        <w:ind w:left="720" w:hanging="360"/>
      </w:pPr>
    </w:lvl>
    <w:lvl w:ilvl="1" w:tplc="D7624588">
      <w:start w:val="1"/>
      <w:numFmt w:val="lowerLetter"/>
      <w:lvlText w:val="%2."/>
      <w:lvlJc w:val="left"/>
      <w:pPr>
        <w:ind w:left="1440" w:hanging="360"/>
      </w:pPr>
    </w:lvl>
    <w:lvl w:ilvl="2" w:tplc="FE62B4DA">
      <w:start w:val="1"/>
      <w:numFmt w:val="lowerRoman"/>
      <w:lvlText w:val="%3."/>
      <w:lvlJc w:val="right"/>
      <w:pPr>
        <w:ind w:left="2160" w:hanging="180"/>
      </w:pPr>
    </w:lvl>
    <w:lvl w:ilvl="3" w:tplc="AFB40EFA">
      <w:start w:val="1"/>
      <w:numFmt w:val="decimal"/>
      <w:lvlText w:val="%4."/>
      <w:lvlJc w:val="left"/>
      <w:pPr>
        <w:ind w:left="2880" w:hanging="360"/>
      </w:pPr>
    </w:lvl>
    <w:lvl w:ilvl="4" w:tplc="DCB24E68">
      <w:start w:val="1"/>
      <w:numFmt w:val="lowerLetter"/>
      <w:lvlText w:val="%5."/>
      <w:lvlJc w:val="left"/>
      <w:pPr>
        <w:ind w:left="3600" w:hanging="360"/>
      </w:pPr>
    </w:lvl>
    <w:lvl w:ilvl="5" w:tplc="6974E8AE">
      <w:start w:val="1"/>
      <w:numFmt w:val="lowerRoman"/>
      <w:lvlText w:val="%6."/>
      <w:lvlJc w:val="right"/>
      <w:pPr>
        <w:ind w:left="4320" w:hanging="180"/>
      </w:pPr>
    </w:lvl>
    <w:lvl w:ilvl="6" w:tplc="1AD49BF0">
      <w:start w:val="1"/>
      <w:numFmt w:val="decimal"/>
      <w:lvlText w:val="%7."/>
      <w:lvlJc w:val="left"/>
      <w:pPr>
        <w:ind w:left="5040" w:hanging="360"/>
      </w:pPr>
    </w:lvl>
    <w:lvl w:ilvl="7" w:tplc="E31A11E6">
      <w:start w:val="1"/>
      <w:numFmt w:val="lowerLetter"/>
      <w:lvlText w:val="%8."/>
      <w:lvlJc w:val="left"/>
      <w:pPr>
        <w:ind w:left="5760" w:hanging="360"/>
      </w:pPr>
    </w:lvl>
    <w:lvl w:ilvl="8" w:tplc="02E8C82C">
      <w:start w:val="1"/>
      <w:numFmt w:val="lowerRoman"/>
      <w:lvlText w:val="%9."/>
      <w:lvlJc w:val="right"/>
      <w:pPr>
        <w:ind w:left="6480" w:hanging="180"/>
      </w:pPr>
    </w:lvl>
  </w:abstractNum>
  <w:abstractNum w:abstractNumId="18" w15:restartNumberingAfterBreak="0">
    <w:nsid w:val="33993CB4"/>
    <w:multiLevelType w:val="multilevel"/>
    <w:tmpl w:val="FAE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B78FA"/>
    <w:multiLevelType w:val="multilevel"/>
    <w:tmpl w:val="E3E6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A03D6"/>
    <w:multiLevelType w:val="hybridMultilevel"/>
    <w:tmpl w:val="34586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E3210"/>
    <w:multiLevelType w:val="hybridMultilevel"/>
    <w:tmpl w:val="B86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937DF"/>
    <w:multiLevelType w:val="hybridMultilevel"/>
    <w:tmpl w:val="53066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941CB"/>
    <w:multiLevelType w:val="hybridMultilevel"/>
    <w:tmpl w:val="950A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43EE9"/>
    <w:multiLevelType w:val="multilevel"/>
    <w:tmpl w:val="6320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A0FE6"/>
    <w:multiLevelType w:val="hybridMultilevel"/>
    <w:tmpl w:val="CFBAA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B4A6A"/>
    <w:multiLevelType w:val="hybridMultilevel"/>
    <w:tmpl w:val="F308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F3FB0"/>
    <w:multiLevelType w:val="hybridMultilevel"/>
    <w:tmpl w:val="9B98C41A"/>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15:restartNumberingAfterBreak="0">
    <w:nsid w:val="5DBB0E08"/>
    <w:multiLevelType w:val="multilevel"/>
    <w:tmpl w:val="11DA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E2AE6"/>
    <w:multiLevelType w:val="multilevel"/>
    <w:tmpl w:val="F3523C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951E9"/>
    <w:multiLevelType w:val="hybridMultilevel"/>
    <w:tmpl w:val="1EA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F584A"/>
    <w:multiLevelType w:val="multilevel"/>
    <w:tmpl w:val="CD22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D8C0AC"/>
    <w:multiLevelType w:val="hybridMultilevel"/>
    <w:tmpl w:val="53C888DE"/>
    <w:lvl w:ilvl="0" w:tplc="54FCD0A0">
      <w:start w:val="1"/>
      <w:numFmt w:val="bullet"/>
      <w:lvlText w:val=""/>
      <w:lvlJc w:val="left"/>
      <w:pPr>
        <w:ind w:left="720" w:hanging="360"/>
      </w:pPr>
      <w:rPr>
        <w:rFonts w:ascii="Symbol" w:hAnsi="Symbol" w:hint="default"/>
      </w:rPr>
    </w:lvl>
    <w:lvl w:ilvl="1" w:tplc="29260318">
      <w:start w:val="1"/>
      <w:numFmt w:val="bullet"/>
      <w:lvlText w:val="o"/>
      <w:lvlJc w:val="left"/>
      <w:pPr>
        <w:ind w:left="1440" w:hanging="360"/>
      </w:pPr>
      <w:rPr>
        <w:rFonts w:ascii="Courier New" w:hAnsi="Courier New" w:hint="default"/>
      </w:rPr>
    </w:lvl>
    <w:lvl w:ilvl="2" w:tplc="F174B2FA">
      <w:start w:val="1"/>
      <w:numFmt w:val="bullet"/>
      <w:lvlText w:val=""/>
      <w:lvlJc w:val="left"/>
      <w:pPr>
        <w:ind w:left="2160" w:hanging="360"/>
      </w:pPr>
      <w:rPr>
        <w:rFonts w:ascii="Wingdings" w:hAnsi="Wingdings" w:hint="default"/>
      </w:rPr>
    </w:lvl>
    <w:lvl w:ilvl="3" w:tplc="A6E2DD20">
      <w:start w:val="1"/>
      <w:numFmt w:val="bullet"/>
      <w:lvlText w:val=""/>
      <w:lvlJc w:val="left"/>
      <w:pPr>
        <w:ind w:left="2880" w:hanging="360"/>
      </w:pPr>
      <w:rPr>
        <w:rFonts w:ascii="Symbol" w:hAnsi="Symbol" w:hint="default"/>
      </w:rPr>
    </w:lvl>
    <w:lvl w:ilvl="4" w:tplc="AD589BD2">
      <w:start w:val="1"/>
      <w:numFmt w:val="bullet"/>
      <w:lvlText w:val="o"/>
      <w:lvlJc w:val="left"/>
      <w:pPr>
        <w:ind w:left="3600" w:hanging="360"/>
      </w:pPr>
      <w:rPr>
        <w:rFonts w:ascii="Courier New" w:hAnsi="Courier New" w:hint="default"/>
      </w:rPr>
    </w:lvl>
    <w:lvl w:ilvl="5" w:tplc="4D008014">
      <w:start w:val="1"/>
      <w:numFmt w:val="bullet"/>
      <w:lvlText w:val=""/>
      <w:lvlJc w:val="left"/>
      <w:pPr>
        <w:ind w:left="4320" w:hanging="360"/>
      </w:pPr>
      <w:rPr>
        <w:rFonts w:ascii="Wingdings" w:hAnsi="Wingdings" w:hint="default"/>
      </w:rPr>
    </w:lvl>
    <w:lvl w:ilvl="6" w:tplc="F0BCF8E0">
      <w:start w:val="1"/>
      <w:numFmt w:val="bullet"/>
      <w:lvlText w:val=""/>
      <w:lvlJc w:val="left"/>
      <w:pPr>
        <w:ind w:left="5040" w:hanging="360"/>
      </w:pPr>
      <w:rPr>
        <w:rFonts w:ascii="Symbol" w:hAnsi="Symbol" w:hint="default"/>
      </w:rPr>
    </w:lvl>
    <w:lvl w:ilvl="7" w:tplc="336ACD32">
      <w:start w:val="1"/>
      <w:numFmt w:val="bullet"/>
      <w:lvlText w:val="o"/>
      <w:lvlJc w:val="left"/>
      <w:pPr>
        <w:ind w:left="5760" w:hanging="360"/>
      </w:pPr>
      <w:rPr>
        <w:rFonts w:ascii="Courier New" w:hAnsi="Courier New" w:hint="default"/>
      </w:rPr>
    </w:lvl>
    <w:lvl w:ilvl="8" w:tplc="B30C6344">
      <w:start w:val="1"/>
      <w:numFmt w:val="bullet"/>
      <w:lvlText w:val=""/>
      <w:lvlJc w:val="left"/>
      <w:pPr>
        <w:ind w:left="6480" w:hanging="360"/>
      </w:pPr>
      <w:rPr>
        <w:rFonts w:ascii="Wingdings" w:hAnsi="Wingdings" w:hint="default"/>
      </w:rPr>
    </w:lvl>
  </w:abstractNum>
  <w:abstractNum w:abstractNumId="33" w15:restartNumberingAfterBreak="0">
    <w:nsid w:val="6DF22080"/>
    <w:multiLevelType w:val="hybridMultilevel"/>
    <w:tmpl w:val="24DC71A0"/>
    <w:lvl w:ilvl="0" w:tplc="A352FC8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D01C0"/>
    <w:multiLevelType w:val="hybridMultilevel"/>
    <w:tmpl w:val="A72CCF38"/>
    <w:lvl w:ilvl="0" w:tplc="4D8E9DA0">
      <w:start w:val="1"/>
      <w:numFmt w:val="bullet"/>
      <w:lvlText w:val=""/>
      <w:lvlJc w:val="left"/>
      <w:pPr>
        <w:ind w:left="720" w:hanging="360"/>
      </w:pPr>
      <w:rPr>
        <w:rFonts w:ascii="Symbol" w:hAnsi="Symbol" w:hint="default"/>
      </w:rPr>
    </w:lvl>
    <w:lvl w:ilvl="1" w:tplc="7BA29612">
      <w:start w:val="1"/>
      <w:numFmt w:val="bullet"/>
      <w:lvlText w:val="o"/>
      <w:lvlJc w:val="left"/>
      <w:pPr>
        <w:ind w:left="1440" w:hanging="360"/>
      </w:pPr>
      <w:rPr>
        <w:rFonts w:ascii="Courier New" w:hAnsi="Courier New" w:hint="default"/>
      </w:rPr>
    </w:lvl>
    <w:lvl w:ilvl="2" w:tplc="B48A9818">
      <w:start w:val="1"/>
      <w:numFmt w:val="bullet"/>
      <w:lvlText w:val=""/>
      <w:lvlJc w:val="left"/>
      <w:pPr>
        <w:ind w:left="2160" w:hanging="360"/>
      </w:pPr>
      <w:rPr>
        <w:rFonts w:ascii="Wingdings" w:hAnsi="Wingdings" w:hint="default"/>
      </w:rPr>
    </w:lvl>
    <w:lvl w:ilvl="3" w:tplc="73866B68">
      <w:start w:val="1"/>
      <w:numFmt w:val="bullet"/>
      <w:lvlText w:val=""/>
      <w:lvlJc w:val="left"/>
      <w:pPr>
        <w:ind w:left="2880" w:hanging="360"/>
      </w:pPr>
      <w:rPr>
        <w:rFonts w:ascii="Symbol" w:hAnsi="Symbol" w:hint="default"/>
      </w:rPr>
    </w:lvl>
    <w:lvl w:ilvl="4" w:tplc="1248B3F4">
      <w:start w:val="1"/>
      <w:numFmt w:val="bullet"/>
      <w:lvlText w:val="o"/>
      <w:lvlJc w:val="left"/>
      <w:pPr>
        <w:ind w:left="3600" w:hanging="360"/>
      </w:pPr>
      <w:rPr>
        <w:rFonts w:ascii="Courier New" w:hAnsi="Courier New" w:hint="default"/>
      </w:rPr>
    </w:lvl>
    <w:lvl w:ilvl="5" w:tplc="2430ADE0">
      <w:start w:val="1"/>
      <w:numFmt w:val="bullet"/>
      <w:lvlText w:val=""/>
      <w:lvlJc w:val="left"/>
      <w:pPr>
        <w:ind w:left="4320" w:hanging="360"/>
      </w:pPr>
      <w:rPr>
        <w:rFonts w:ascii="Wingdings" w:hAnsi="Wingdings" w:hint="default"/>
      </w:rPr>
    </w:lvl>
    <w:lvl w:ilvl="6" w:tplc="F4447F08">
      <w:start w:val="1"/>
      <w:numFmt w:val="bullet"/>
      <w:lvlText w:val=""/>
      <w:lvlJc w:val="left"/>
      <w:pPr>
        <w:ind w:left="5040" w:hanging="360"/>
      </w:pPr>
      <w:rPr>
        <w:rFonts w:ascii="Symbol" w:hAnsi="Symbol" w:hint="default"/>
      </w:rPr>
    </w:lvl>
    <w:lvl w:ilvl="7" w:tplc="E7F2B4A2">
      <w:start w:val="1"/>
      <w:numFmt w:val="bullet"/>
      <w:lvlText w:val="o"/>
      <w:lvlJc w:val="left"/>
      <w:pPr>
        <w:ind w:left="5760" w:hanging="360"/>
      </w:pPr>
      <w:rPr>
        <w:rFonts w:ascii="Courier New" w:hAnsi="Courier New" w:hint="default"/>
      </w:rPr>
    </w:lvl>
    <w:lvl w:ilvl="8" w:tplc="455E78F6">
      <w:start w:val="1"/>
      <w:numFmt w:val="bullet"/>
      <w:lvlText w:val=""/>
      <w:lvlJc w:val="left"/>
      <w:pPr>
        <w:ind w:left="6480" w:hanging="360"/>
      </w:pPr>
      <w:rPr>
        <w:rFonts w:ascii="Wingdings" w:hAnsi="Wingdings" w:hint="default"/>
      </w:rPr>
    </w:lvl>
  </w:abstractNum>
  <w:num w:numId="1" w16cid:durableId="1747992062">
    <w:abstractNumId w:val="17"/>
  </w:num>
  <w:num w:numId="2" w16cid:durableId="744768939">
    <w:abstractNumId w:val="34"/>
  </w:num>
  <w:num w:numId="3" w16cid:durableId="989208035">
    <w:abstractNumId w:val="32"/>
  </w:num>
  <w:num w:numId="4" w16cid:durableId="1884823480">
    <w:abstractNumId w:val="28"/>
  </w:num>
  <w:num w:numId="5" w16cid:durableId="613367252">
    <w:abstractNumId w:val="29"/>
  </w:num>
  <w:num w:numId="6" w16cid:durableId="1294100305">
    <w:abstractNumId w:val="7"/>
  </w:num>
  <w:num w:numId="7" w16cid:durableId="481778185">
    <w:abstractNumId w:val="9"/>
  </w:num>
  <w:num w:numId="8" w16cid:durableId="3212636">
    <w:abstractNumId w:val="10"/>
  </w:num>
  <w:num w:numId="9" w16cid:durableId="1060447864">
    <w:abstractNumId w:val="24"/>
  </w:num>
  <w:num w:numId="10" w16cid:durableId="366611105">
    <w:abstractNumId w:val="31"/>
  </w:num>
  <w:num w:numId="11" w16cid:durableId="132992048">
    <w:abstractNumId w:val="22"/>
  </w:num>
  <w:num w:numId="12" w16cid:durableId="1855876553">
    <w:abstractNumId w:val="18"/>
  </w:num>
  <w:num w:numId="13" w16cid:durableId="158736263">
    <w:abstractNumId w:val="19"/>
  </w:num>
  <w:num w:numId="14" w16cid:durableId="1693532366">
    <w:abstractNumId w:val="12"/>
  </w:num>
  <w:num w:numId="15" w16cid:durableId="1683048550">
    <w:abstractNumId w:val="23"/>
  </w:num>
  <w:num w:numId="16" w16cid:durableId="1687095356">
    <w:abstractNumId w:val="3"/>
  </w:num>
  <w:num w:numId="17" w16cid:durableId="764768914">
    <w:abstractNumId w:val="8"/>
  </w:num>
  <w:num w:numId="18" w16cid:durableId="1535384521">
    <w:abstractNumId w:val="13"/>
  </w:num>
  <w:num w:numId="19" w16cid:durableId="1315841525">
    <w:abstractNumId w:val="33"/>
  </w:num>
  <w:num w:numId="20" w16cid:durableId="1717194288">
    <w:abstractNumId w:val="0"/>
  </w:num>
  <w:num w:numId="21" w16cid:durableId="651715559">
    <w:abstractNumId w:val="1"/>
  </w:num>
  <w:num w:numId="22" w16cid:durableId="460617379">
    <w:abstractNumId w:val="15"/>
  </w:num>
  <w:num w:numId="23" w16cid:durableId="1432510937">
    <w:abstractNumId w:val="4"/>
  </w:num>
  <w:num w:numId="24" w16cid:durableId="409272707">
    <w:abstractNumId w:val="2"/>
  </w:num>
  <w:num w:numId="25" w16cid:durableId="2089838860">
    <w:abstractNumId w:val="16"/>
  </w:num>
  <w:num w:numId="26" w16cid:durableId="722677200">
    <w:abstractNumId w:val="5"/>
  </w:num>
  <w:num w:numId="27" w16cid:durableId="1281228969">
    <w:abstractNumId w:val="26"/>
  </w:num>
  <w:num w:numId="28" w16cid:durableId="89855610">
    <w:abstractNumId w:val="25"/>
  </w:num>
  <w:num w:numId="29" w16cid:durableId="693001813">
    <w:abstractNumId w:val="14"/>
  </w:num>
  <w:num w:numId="30" w16cid:durableId="2022120172">
    <w:abstractNumId w:val="20"/>
  </w:num>
  <w:num w:numId="31" w16cid:durableId="1822844539">
    <w:abstractNumId w:val="11"/>
  </w:num>
  <w:num w:numId="32" w16cid:durableId="1416367106">
    <w:abstractNumId w:val="21"/>
  </w:num>
  <w:num w:numId="33" w16cid:durableId="1943415511">
    <w:abstractNumId w:val="30"/>
  </w:num>
  <w:num w:numId="34" w16cid:durableId="855734418">
    <w:abstractNumId w:val="6"/>
  </w:num>
  <w:num w:numId="35" w16cid:durableId="21878866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0E"/>
    <w:rsid w:val="000070A6"/>
    <w:rsid w:val="000124F1"/>
    <w:rsid w:val="00027BBF"/>
    <w:rsid w:val="000E00B1"/>
    <w:rsid w:val="000E51FE"/>
    <w:rsid w:val="00124E59"/>
    <w:rsid w:val="00150229"/>
    <w:rsid w:val="00165FAE"/>
    <w:rsid w:val="00190E13"/>
    <w:rsid w:val="001C042B"/>
    <w:rsid w:val="001C73A8"/>
    <w:rsid w:val="001E78AF"/>
    <w:rsid w:val="001F775A"/>
    <w:rsid w:val="002537FB"/>
    <w:rsid w:val="00265A63"/>
    <w:rsid w:val="002A4238"/>
    <w:rsid w:val="002C483D"/>
    <w:rsid w:val="002C7079"/>
    <w:rsid w:val="002F23AB"/>
    <w:rsid w:val="00303ACE"/>
    <w:rsid w:val="00323CF7"/>
    <w:rsid w:val="003541CD"/>
    <w:rsid w:val="003644FC"/>
    <w:rsid w:val="003674AA"/>
    <w:rsid w:val="00391BF0"/>
    <w:rsid w:val="003A73D6"/>
    <w:rsid w:val="003C11B6"/>
    <w:rsid w:val="003D7845"/>
    <w:rsid w:val="003E3771"/>
    <w:rsid w:val="0042307F"/>
    <w:rsid w:val="004352AF"/>
    <w:rsid w:val="004372DD"/>
    <w:rsid w:val="004517BB"/>
    <w:rsid w:val="00476663"/>
    <w:rsid w:val="0049498D"/>
    <w:rsid w:val="004B567C"/>
    <w:rsid w:val="004C3E11"/>
    <w:rsid w:val="004C4EBB"/>
    <w:rsid w:val="004E207E"/>
    <w:rsid w:val="004F6367"/>
    <w:rsid w:val="005010C5"/>
    <w:rsid w:val="0051370F"/>
    <w:rsid w:val="00516927"/>
    <w:rsid w:val="005371E8"/>
    <w:rsid w:val="00543BFA"/>
    <w:rsid w:val="005709FD"/>
    <w:rsid w:val="00573063"/>
    <w:rsid w:val="005A4B7C"/>
    <w:rsid w:val="005C2679"/>
    <w:rsid w:val="005C35AD"/>
    <w:rsid w:val="005D0E41"/>
    <w:rsid w:val="005D39D9"/>
    <w:rsid w:val="005F549D"/>
    <w:rsid w:val="00607D4F"/>
    <w:rsid w:val="00625612"/>
    <w:rsid w:val="00632267"/>
    <w:rsid w:val="0064349B"/>
    <w:rsid w:val="006864FD"/>
    <w:rsid w:val="006C64CB"/>
    <w:rsid w:val="00760CE1"/>
    <w:rsid w:val="007724CC"/>
    <w:rsid w:val="007C65D5"/>
    <w:rsid w:val="007D2D7B"/>
    <w:rsid w:val="007D577D"/>
    <w:rsid w:val="007E785D"/>
    <w:rsid w:val="007F07EB"/>
    <w:rsid w:val="0084528F"/>
    <w:rsid w:val="00866E84"/>
    <w:rsid w:val="00870FE3"/>
    <w:rsid w:val="00891C02"/>
    <w:rsid w:val="0089661F"/>
    <w:rsid w:val="008B0400"/>
    <w:rsid w:val="008B6E4B"/>
    <w:rsid w:val="008C590E"/>
    <w:rsid w:val="008C612B"/>
    <w:rsid w:val="008D1C39"/>
    <w:rsid w:val="008F4E59"/>
    <w:rsid w:val="00912C0C"/>
    <w:rsid w:val="00920CE9"/>
    <w:rsid w:val="00935523"/>
    <w:rsid w:val="009614FE"/>
    <w:rsid w:val="00974EE3"/>
    <w:rsid w:val="00977C65"/>
    <w:rsid w:val="009842E0"/>
    <w:rsid w:val="009A1C96"/>
    <w:rsid w:val="009B7772"/>
    <w:rsid w:val="009C2CA9"/>
    <w:rsid w:val="009C7A07"/>
    <w:rsid w:val="009E324C"/>
    <w:rsid w:val="009F605B"/>
    <w:rsid w:val="00A12200"/>
    <w:rsid w:val="00A13FD9"/>
    <w:rsid w:val="00A174FB"/>
    <w:rsid w:val="00A24EC4"/>
    <w:rsid w:val="00A51827"/>
    <w:rsid w:val="00A530FB"/>
    <w:rsid w:val="00AA62F3"/>
    <w:rsid w:val="00AC08A0"/>
    <w:rsid w:val="00AD2722"/>
    <w:rsid w:val="00AE1B93"/>
    <w:rsid w:val="00AE220F"/>
    <w:rsid w:val="00B060F5"/>
    <w:rsid w:val="00B13B53"/>
    <w:rsid w:val="00B55570"/>
    <w:rsid w:val="00B57254"/>
    <w:rsid w:val="00B602BC"/>
    <w:rsid w:val="00B7086E"/>
    <w:rsid w:val="00B851FC"/>
    <w:rsid w:val="00BE5077"/>
    <w:rsid w:val="00C00520"/>
    <w:rsid w:val="00C13B4E"/>
    <w:rsid w:val="00C47E6A"/>
    <w:rsid w:val="00C63FE1"/>
    <w:rsid w:val="00C77609"/>
    <w:rsid w:val="00C86A0D"/>
    <w:rsid w:val="00C96F5B"/>
    <w:rsid w:val="00C9D58F"/>
    <w:rsid w:val="00CC3C9C"/>
    <w:rsid w:val="00D30341"/>
    <w:rsid w:val="00D31C8F"/>
    <w:rsid w:val="00DD69D4"/>
    <w:rsid w:val="00DF08E5"/>
    <w:rsid w:val="00E07FBA"/>
    <w:rsid w:val="00E31F3D"/>
    <w:rsid w:val="00E42D10"/>
    <w:rsid w:val="00E523C4"/>
    <w:rsid w:val="00E72111"/>
    <w:rsid w:val="00E84EF8"/>
    <w:rsid w:val="00EA6464"/>
    <w:rsid w:val="00EC04EF"/>
    <w:rsid w:val="00EC6B4D"/>
    <w:rsid w:val="00EE37A5"/>
    <w:rsid w:val="00F32D4C"/>
    <w:rsid w:val="00F53B98"/>
    <w:rsid w:val="00FA5394"/>
    <w:rsid w:val="00FB5BA8"/>
    <w:rsid w:val="00FD2D66"/>
    <w:rsid w:val="00FE2CA8"/>
    <w:rsid w:val="00FE54BB"/>
    <w:rsid w:val="00FF2036"/>
    <w:rsid w:val="02B92883"/>
    <w:rsid w:val="0366E0CB"/>
    <w:rsid w:val="03705180"/>
    <w:rsid w:val="03959257"/>
    <w:rsid w:val="039E3228"/>
    <w:rsid w:val="04D90A4B"/>
    <w:rsid w:val="04E11205"/>
    <w:rsid w:val="04F27EC8"/>
    <w:rsid w:val="057925F7"/>
    <w:rsid w:val="059FC04D"/>
    <w:rsid w:val="076F8ED9"/>
    <w:rsid w:val="07B407B6"/>
    <w:rsid w:val="08C3FD8E"/>
    <w:rsid w:val="0932E45E"/>
    <w:rsid w:val="093C4444"/>
    <w:rsid w:val="094FD817"/>
    <w:rsid w:val="0D20B3E8"/>
    <w:rsid w:val="0D3DA824"/>
    <w:rsid w:val="0E00DB5D"/>
    <w:rsid w:val="0E15699F"/>
    <w:rsid w:val="0EE32337"/>
    <w:rsid w:val="0F9F790C"/>
    <w:rsid w:val="1067D66B"/>
    <w:rsid w:val="10B45F12"/>
    <w:rsid w:val="10F2976B"/>
    <w:rsid w:val="11084F9E"/>
    <w:rsid w:val="112AE1F2"/>
    <w:rsid w:val="11556902"/>
    <w:rsid w:val="11A27EC0"/>
    <w:rsid w:val="11E1F59A"/>
    <w:rsid w:val="12A58EF9"/>
    <w:rsid w:val="13AE6F21"/>
    <w:rsid w:val="14415F5A"/>
    <w:rsid w:val="15538E49"/>
    <w:rsid w:val="15D7D84E"/>
    <w:rsid w:val="163FB7B4"/>
    <w:rsid w:val="164466E6"/>
    <w:rsid w:val="16AC6079"/>
    <w:rsid w:val="17046933"/>
    <w:rsid w:val="17D705B7"/>
    <w:rsid w:val="17E03747"/>
    <w:rsid w:val="17E3DA70"/>
    <w:rsid w:val="185196E1"/>
    <w:rsid w:val="192CBBB6"/>
    <w:rsid w:val="195E3019"/>
    <w:rsid w:val="19FD5125"/>
    <w:rsid w:val="1A0065E0"/>
    <w:rsid w:val="1A3ED0F2"/>
    <w:rsid w:val="1CABBE80"/>
    <w:rsid w:val="1D0950EC"/>
    <w:rsid w:val="1D33BE5C"/>
    <w:rsid w:val="1D41E0E9"/>
    <w:rsid w:val="1D9EAA57"/>
    <w:rsid w:val="1DB59BC2"/>
    <w:rsid w:val="1E18C45C"/>
    <w:rsid w:val="1E1C7A96"/>
    <w:rsid w:val="1E9E4A01"/>
    <w:rsid w:val="1FD17EC9"/>
    <w:rsid w:val="214ECFA1"/>
    <w:rsid w:val="2156E255"/>
    <w:rsid w:val="2178FB4C"/>
    <w:rsid w:val="21C0357D"/>
    <w:rsid w:val="21C47E00"/>
    <w:rsid w:val="22284572"/>
    <w:rsid w:val="22699D1B"/>
    <w:rsid w:val="235DABB6"/>
    <w:rsid w:val="23B2A875"/>
    <w:rsid w:val="23EF2069"/>
    <w:rsid w:val="24F53022"/>
    <w:rsid w:val="25922A64"/>
    <w:rsid w:val="28493E88"/>
    <w:rsid w:val="286CEF69"/>
    <w:rsid w:val="296A33F6"/>
    <w:rsid w:val="29767FB5"/>
    <w:rsid w:val="2A0DAC35"/>
    <w:rsid w:val="2C7B8A13"/>
    <w:rsid w:val="2CA61CFE"/>
    <w:rsid w:val="2D993264"/>
    <w:rsid w:val="2E5E8545"/>
    <w:rsid w:val="2E7F9C74"/>
    <w:rsid w:val="2ECEB61A"/>
    <w:rsid w:val="2F043F02"/>
    <w:rsid w:val="32C9B490"/>
    <w:rsid w:val="330919EE"/>
    <w:rsid w:val="331FE8F7"/>
    <w:rsid w:val="337AD2E1"/>
    <w:rsid w:val="34227FA9"/>
    <w:rsid w:val="346584F1"/>
    <w:rsid w:val="34CAFBF1"/>
    <w:rsid w:val="35602CBD"/>
    <w:rsid w:val="3570135B"/>
    <w:rsid w:val="35A4425D"/>
    <w:rsid w:val="367185FC"/>
    <w:rsid w:val="37872725"/>
    <w:rsid w:val="384379BB"/>
    <w:rsid w:val="390F7BFA"/>
    <w:rsid w:val="3935EAA7"/>
    <w:rsid w:val="399A9975"/>
    <w:rsid w:val="3A681DB4"/>
    <w:rsid w:val="3AAF41C5"/>
    <w:rsid w:val="3ABD8041"/>
    <w:rsid w:val="3AF84E6D"/>
    <w:rsid w:val="3BAF8849"/>
    <w:rsid w:val="3BBE1293"/>
    <w:rsid w:val="3C1855C2"/>
    <w:rsid w:val="3C5950A2"/>
    <w:rsid w:val="3C5FAA7D"/>
    <w:rsid w:val="3E178464"/>
    <w:rsid w:val="3F05C3C3"/>
    <w:rsid w:val="3F4E3A1F"/>
    <w:rsid w:val="3F7EBDAE"/>
    <w:rsid w:val="406EC0D0"/>
    <w:rsid w:val="41522CA1"/>
    <w:rsid w:val="4295E93D"/>
    <w:rsid w:val="42E8E93D"/>
    <w:rsid w:val="43015F22"/>
    <w:rsid w:val="43172A82"/>
    <w:rsid w:val="45642FAE"/>
    <w:rsid w:val="459DA4FD"/>
    <w:rsid w:val="475E46A7"/>
    <w:rsid w:val="477CD671"/>
    <w:rsid w:val="48835C3F"/>
    <w:rsid w:val="48B5DECF"/>
    <w:rsid w:val="490A9529"/>
    <w:rsid w:val="496053BE"/>
    <w:rsid w:val="4A3FD164"/>
    <w:rsid w:val="4A832393"/>
    <w:rsid w:val="4C62F3FF"/>
    <w:rsid w:val="4DB7899D"/>
    <w:rsid w:val="4E73D8EF"/>
    <w:rsid w:val="4E75A2FA"/>
    <w:rsid w:val="4E9A3969"/>
    <w:rsid w:val="4ED8FAAA"/>
    <w:rsid w:val="4F4B7BE5"/>
    <w:rsid w:val="5068EDA7"/>
    <w:rsid w:val="509C2A34"/>
    <w:rsid w:val="50B7649A"/>
    <w:rsid w:val="50C4D01D"/>
    <w:rsid w:val="51433002"/>
    <w:rsid w:val="5260A07E"/>
    <w:rsid w:val="529CB312"/>
    <w:rsid w:val="5301DA26"/>
    <w:rsid w:val="532FB88D"/>
    <w:rsid w:val="5350C317"/>
    <w:rsid w:val="537B7B75"/>
    <w:rsid w:val="53896C9C"/>
    <w:rsid w:val="5396D040"/>
    <w:rsid w:val="53C528F2"/>
    <w:rsid w:val="53FEA4FD"/>
    <w:rsid w:val="54EC9378"/>
    <w:rsid w:val="5513FBC3"/>
    <w:rsid w:val="55A97325"/>
    <w:rsid w:val="55C31BC0"/>
    <w:rsid w:val="5619CF80"/>
    <w:rsid w:val="56DFBB80"/>
    <w:rsid w:val="570DB540"/>
    <w:rsid w:val="589E8010"/>
    <w:rsid w:val="5932AACC"/>
    <w:rsid w:val="59AFD550"/>
    <w:rsid w:val="5A2E9F3A"/>
    <w:rsid w:val="5A2EC4A5"/>
    <w:rsid w:val="5A96CECF"/>
    <w:rsid w:val="5B4BA5B1"/>
    <w:rsid w:val="5BA5BDC8"/>
    <w:rsid w:val="5BF22520"/>
    <w:rsid w:val="5C8F940F"/>
    <w:rsid w:val="5D0FB254"/>
    <w:rsid w:val="5D4A2AB9"/>
    <w:rsid w:val="5DBEFFA5"/>
    <w:rsid w:val="5DC6C832"/>
    <w:rsid w:val="5E108243"/>
    <w:rsid w:val="5ECBEEA9"/>
    <w:rsid w:val="5F629893"/>
    <w:rsid w:val="5F7DB5EE"/>
    <w:rsid w:val="5F9656DF"/>
    <w:rsid w:val="60AC7F74"/>
    <w:rsid w:val="60E54097"/>
    <w:rsid w:val="616852E1"/>
    <w:rsid w:val="61809B7E"/>
    <w:rsid w:val="6285593E"/>
    <w:rsid w:val="62931E6B"/>
    <w:rsid w:val="63D8915F"/>
    <w:rsid w:val="6421299F"/>
    <w:rsid w:val="64EB30FC"/>
    <w:rsid w:val="6508B6C6"/>
    <w:rsid w:val="651BF75B"/>
    <w:rsid w:val="65FAA915"/>
    <w:rsid w:val="668795E8"/>
    <w:rsid w:val="67EE6E08"/>
    <w:rsid w:val="68175FA1"/>
    <w:rsid w:val="684F2A43"/>
    <w:rsid w:val="69E31C8B"/>
    <w:rsid w:val="69FDEEAA"/>
    <w:rsid w:val="6BB42B88"/>
    <w:rsid w:val="6BBD8F2A"/>
    <w:rsid w:val="6BDBA44D"/>
    <w:rsid w:val="6C9C581D"/>
    <w:rsid w:val="6D47404A"/>
    <w:rsid w:val="6E53BF30"/>
    <w:rsid w:val="6EC40DA9"/>
    <w:rsid w:val="6FE54621"/>
    <w:rsid w:val="704AA05A"/>
    <w:rsid w:val="706FCA7C"/>
    <w:rsid w:val="7078688B"/>
    <w:rsid w:val="708AE04D"/>
    <w:rsid w:val="70ECEBC5"/>
    <w:rsid w:val="71AEBD7A"/>
    <w:rsid w:val="72735B0E"/>
    <w:rsid w:val="72ED0A34"/>
    <w:rsid w:val="7417E3EB"/>
    <w:rsid w:val="752A4AE6"/>
    <w:rsid w:val="758505E3"/>
    <w:rsid w:val="76BD3B03"/>
    <w:rsid w:val="77168FE4"/>
    <w:rsid w:val="77D86109"/>
    <w:rsid w:val="77D8A69A"/>
    <w:rsid w:val="77DBA9D0"/>
    <w:rsid w:val="78720FD1"/>
    <w:rsid w:val="78C30516"/>
    <w:rsid w:val="794C2C47"/>
    <w:rsid w:val="7991438A"/>
    <w:rsid w:val="79961A69"/>
    <w:rsid w:val="7ADEF3BC"/>
    <w:rsid w:val="7B8B03CA"/>
    <w:rsid w:val="7C1C8568"/>
    <w:rsid w:val="7C8461E0"/>
    <w:rsid w:val="7C88D0CC"/>
    <w:rsid w:val="7D484DBA"/>
    <w:rsid w:val="7D64B0B2"/>
    <w:rsid w:val="7DB9F63A"/>
    <w:rsid w:val="7DE5201B"/>
    <w:rsid w:val="7DE87F82"/>
    <w:rsid w:val="7EC68F72"/>
    <w:rsid w:val="7FA26390"/>
    <w:rsid w:val="7FA97F3A"/>
    <w:rsid w:val="7FB264DF"/>
    <w:rsid w:val="7FC2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62E7"/>
  <w15:chartTrackingRefBased/>
  <w15:docId w15:val="{D866B28A-BE07-47FB-A1C6-77D4EBA3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2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1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59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7E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0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C590E"/>
    <w:rPr>
      <w:i/>
      <w:iCs/>
    </w:rPr>
  </w:style>
  <w:style w:type="paragraph" w:styleId="NormalWeb">
    <w:name w:val="Normal (Web)"/>
    <w:basedOn w:val="Normal"/>
    <w:uiPriority w:val="99"/>
    <w:unhideWhenUsed/>
    <w:rsid w:val="008C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C590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C47E6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47E6A"/>
    <w:rPr>
      <w:rFonts w:ascii="Calibri" w:eastAsia="Calibri" w:hAnsi="Calibri" w:cs="Calibri"/>
    </w:rPr>
  </w:style>
  <w:style w:type="paragraph" w:styleId="Title">
    <w:name w:val="Title"/>
    <w:basedOn w:val="Normal"/>
    <w:link w:val="TitleChar"/>
    <w:uiPriority w:val="10"/>
    <w:qFormat/>
    <w:rsid w:val="00C47E6A"/>
    <w:pPr>
      <w:widowControl w:val="0"/>
      <w:autoSpaceDE w:val="0"/>
      <w:autoSpaceDN w:val="0"/>
      <w:spacing w:before="101" w:after="0" w:line="240" w:lineRule="auto"/>
      <w:ind w:left="100"/>
    </w:pPr>
    <w:rPr>
      <w:rFonts w:ascii="Cambria" w:eastAsia="Cambria" w:hAnsi="Cambria" w:cs="Cambria"/>
      <w:b/>
      <w:bCs/>
      <w:sz w:val="28"/>
      <w:szCs w:val="28"/>
    </w:rPr>
  </w:style>
  <w:style w:type="character" w:customStyle="1" w:styleId="TitleChar">
    <w:name w:val="Title Char"/>
    <w:basedOn w:val="DefaultParagraphFont"/>
    <w:link w:val="Title"/>
    <w:uiPriority w:val="10"/>
    <w:rsid w:val="00C47E6A"/>
    <w:rPr>
      <w:rFonts w:ascii="Cambria" w:eastAsia="Cambria" w:hAnsi="Cambria" w:cs="Cambria"/>
      <w:b/>
      <w:bCs/>
      <w:sz w:val="28"/>
      <w:szCs w:val="28"/>
    </w:rPr>
  </w:style>
  <w:style w:type="paragraph" w:styleId="ListParagraph">
    <w:name w:val="List Paragraph"/>
    <w:basedOn w:val="Normal"/>
    <w:uiPriority w:val="34"/>
    <w:qFormat/>
    <w:rsid w:val="00C47E6A"/>
    <w:pPr>
      <w:widowControl w:val="0"/>
      <w:autoSpaceDE w:val="0"/>
      <w:autoSpaceDN w:val="0"/>
      <w:spacing w:after="0" w:line="240" w:lineRule="auto"/>
      <w:ind w:left="820" w:hanging="360"/>
    </w:pPr>
    <w:rPr>
      <w:rFonts w:ascii="Calibri" w:eastAsia="Calibri" w:hAnsi="Calibri" w:cs="Calibri"/>
    </w:rPr>
  </w:style>
  <w:style w:type="character" w:customStyle="1" w:styleId="Heading5Char">
    <w:name w:val="Heading 5 Char"/>
    <w:basedOn w:val="DefaultParagraphFont"/>
    <w:link w:val="Heading5"/>
    <w:uiPriority w:val="9"/>
    <w:rsid w:val="00C47E6A"/>
    <w:rPr>
      <w:rFonts w:asciiTheme="majorHAnsi" w:eastAsiaTheme="majorEastAsia" w:hAnsiTheme="majorHAnsi" w:cstheme="majorBidi"/>
      <w:color w:val="2F5496" w:themeColor="accent1" w:themeShade="BF"/>
    </w:rPr>
  </w:style>
  <w:style w:type="paragraph" w:customStyle="1" w:styleId="email">
    <w:name w:val="email"/>
    <w:basedOn w:val="Normal"/>
    <w:rsid w:val="00C47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E6A"/>
    <w:rPr>
      <w:color w:val="0000FF"/>
      <w:u w:val="single"/>
    </w:rPr>
  </w:style>
  <w:style w:type="paragraph" w:customStyle="1" w:styleId="print">
    <w:name w:val="print"/>
    <w:basedOn w:val="Normal"/>
    <w:rsid w:val="00C47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
    <w:name w:val="cite"/>
    <w:basedOn w:val="Normal"/>
    <w:rsid w:val="00C47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C47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F23A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2F23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23AB"/>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541C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D784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3D7845"/>
    <w:pPr>
      <w:spacing w:after="100"/>
    </w:pPr>
  </w:style>
  <w:style w:type="paragraph" w:styleId="TOC2">
    <w:name w:val="toc 2"/>
    <w:basedOn w:val="Normal"/>
    <w:next w:val="Normal"/>
    <w:autoRedefine/>
    <w:uiPriority w:val="39"/>
    <w:unhideWhenUsed/>
    <w:rsid w:val="003D7845"/>
    <w:pPr>
      <w:spacing w:after="100"/>
      <w:ind w:left="220"/>
    </w:pPr>
  </w:style>
  <w:style w:type="paragraph" w:styleId="TOC3">
    <w:name w:val="toc 3"/>
    <w:basedOn w:val="Normal"/>
    <w:next w:val="Normal"/>
    <w:autoRedefine/>
    <w:uiPriority w:val="39"/>
    <w:unhideWhenUsed/>
    <w:rsid w:val="003D7845"/>
    <w:pPr>
      <w:spacing w:after="100"/>
      <w:ind w:left="440"/>
    </w:pPr>
  </w:style>
  <w:style w:type="paragraph" w:styleId="Header">
    <w:name w:val="header"/>
    <w:basedOn w:val="Normal"/>
    <w:link w:val="HeaderChar"/>
    <w:uiPriority w:val="99"/>
    <w:unhideWhenUsed/>
    <w:rsid w:val="00A2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EC4"/>
  </w:style>
  <w:style w:type="paragraph" w:styleId="Footer">
    <w:name w:val="footer"/>
    <w:basedOn w:val="Normal"/>
    <w:link w:val="FooterChar"/>
    <w:uiPriority w:val="99"/>
    <w:unhideWhenUsed/>
    <w:rsid w:val="00A2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EC4"/>
  </w:style>
  <w:style w:type="paragraph" w:styleId="EndnoteText">
    <w:name w:val="endnote text"/>
    <w:basedOn w:val="Normal"/>
    <w:link w:val="EndnoteTextChar"/>
    <w:uiPriority w:val="99"/>
    <w:semiHidden/>
    <w:unhideWhenUsed/>
    <w:rsid w:val="00B13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B53"/>
    <w:rPr>
      <w:sz w:val="20"/>
      <w:szCs w:val="20"/>
    </w:rPr>
  </w:style>
  <w:style w:type="character" w:styleId="EndnoteReference">
    <w:name w:val="endnote reference"/>
    <w:basedOn w:val="DefaultParagraphFont"/>
    <w:uiPriority w:val="99"/>
    <w:semiHidden/>
    <w:unhideWhenUsed/>
    <w:rsid w:val="00B13B53"/>
    <w:rPr>
      <w:vertAlign w:val="superscript"/>
    </w:rPr>
  </w:style>
  <w:style w:type="character" w:styleId="UnresolvedMention">
    <w:name w:val="Unresolved Mention"/>
    <w:basedOn w:val="DefaultParagraphFont"/>
    <w:uiPriority w:val="99"/>
    <w:semiHidden/>
    <w:unhideWhenUsed/>
    <w:rsid w:val="00B13B5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D39D9"/>
    <w:rPr>
      <w:sz w:val="16"/>
      <w:szCs w:val="16"/>
    </w:rPr>
  </w:style>
  <w:style w:type="paragraph" w:styleId="CommentText">
    <w:name w:val="annotation text"/>
    <w:basedOn w:val="Normal"/>
    <w:link w:val="CommentTextChar"/>
    <w:uiPriority w:val="99"/>
    <w:unhideWhenUsed/>
    <w:rsid w:val="005D39D9"/>
    <w:pPr>
      <w:spacing w:line="240" w:lineRule="auto"/>
    </w:pPr>
    <w:rPr>
      <w:sz w:val="20"/>
      <w:szCs w:val="20"/>
    </w:rPr>
  </w:style>
  <w:style w:type="character" w:customStyle="1" w:styleId="CommentTextChar">
    <w:name w:val="Comment Text Char"/>
    <w:basedOn w:val="DefaultParagraphFont"/>
    <w:link w:val="CommentText"/>
    <w:uiPriority w:val="99"/>
    <w:rsid w:val="005D39D9"/>
    <w:rPr>
      <w:sz w:val="20"/>
      <w:szCs w:val="20"/>
    </w:rPr>
  </w:style>
  <w:style w:type="paragraph" w:styleId="CommentSubject">
    <w:name w:val="annotation subject"/>
    <w:basedOn w:val="CommentText"/>
    <w:next w:val="CommentText"/>
    <w:link w:val="CommentSubjectChar"/>
    <w:uiPriority w:val="99"/>
    <w:semiHidden/>
    <w:unhideWhenUsed/>
    <w:rsid w:val="005D39D9"/>
    <w:rPr>
      <w:b/>
      <w:bCs/>
    </w:rPr>
  </w:style>
  <w:style w:type="character" w:customStyle="1" w:styleId="CommentSubjectChar">
    <w:name w:val="Comment Subject Char"/>
    <w:basedOn w:val="CommentTextChar"/>
    <w:link w:val="CommentSubject"/>
    <w:uiPriority w:val="99"/>
    <w:semiHidden/>
    <w:rsid w:val="005D39D9"/>
    <w:rPr>
      <w:b/>
      <w:bCs/>
      <w:sz w:val="20"/>
      <w:szCs w:val="20"/>
    </w:rPr>
  </w:style>
  <w:style w:type="paragraph" w:styleId="BalloonText">
    <w:name w:val="Balloon Text"/>
    <w:basedOn w:val="Normal"/>
    <w:link w:val="BalloonTextChar"/>
    <w:uiPriority w:val="99"/>
    <w:semiHidden/>
    <w:unhideWhenUsed/>
    <w:rsid w:val="004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67"/>
    <w:rPr>
      <w:rFonts w:ascii="Segoe UI" w:hAnsi="Segoe UI" w:cs="Segoe UI"/>
      <w:sz w:val="18"/>
      <w:szCs w:val="18"/>
    </w:rPr>
  </w:style>
  <w:style w:type="paragraph" w:styleId="NoSpacing">
    <w:name w:val="No Spacing"/>
    <w:uiPriority w:val="1"/>
    <w:qFormat/>
    <w:rsid w:val="00C77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508">
      <w:bodyDiv w:val="1"/>
      <w:marLeft w:val="0"/>
      <w:marRight w:val="0"/>
      <w:marTop w:val="0"/>
      <w:marBottom w:val="0"/>
      <w:divBdr>
        <w:top w:val="none" w:sz="0" w:space="0" w:color="auto"/>
        <w:left w:val="none" w:sz="0" w:space="0" w:color="auto"/>
        <w:bottom w:val="none" w:sz="0" w:space="0" w:color="auto"/>
        <w:right w:val="none" w:sz="0" w:space="0" w:color="auto"/>
      </w:divBdr>
      <w:divsChild>
        <w:div w:id="644965690">
          <w:marLeft w:val="0"/>
          <w:marRight w:val="0"/>
          <w:marTop w:val="0"/>
          <w:marBottom w:val="0"/>
          <w:divBdr>
            <w:top w:val="none" w:sz="0" w:space="0" w:color="auto"/>
            <w:left w:val="none" w:sz="0" w:space="0" w:color="auto"/>
            <w:bottom w:val="none" w:sz="0" w:space="0" w:color="auto"/>
            <w:right w:val="none" w:sz="0" w:space="0" w:color="auto"/>
          </w:divBdr>
          <w:divsChild>
            <w:div w:id="69231127">
              <w:marLeft w:val="0"/>
              <w:marRight w:val="0"/>
              <w:marTop w:val="0"/>
              <w:marBottom w:val="0"/>
              <w:divBdr>
                <w:top w:val="none" w:sz="0" w:space="0" w:color="auto"/>
                <w:left w:val="none" w:sz="0" w:space="0" w:color="auto"/>
                <w:bottom w:val="none" w:sz="0" w:space="0" w:color="auto"/>
                <w:right w:val="none" w:sz="0" w:space="0" w:color="auto"/>
              </w:divBdr>
              <w:divsChild>
                <w:div w:id="225915407">
                  <w:marLeft w:val="0"/>
                  <w:marRight w:val="0"/>
                  <w:marTop w:val="0"/>
                  <w:marBottom w:val="0"/>
                  <w:divBdr>
                    <w:top w:val="none" w:sz="0" w:space="0" w:color="auto"/>
                    <w:left w:val="none" w:sz="0" w:space="0" w:color="auto"/>
                    <w:bottom w:val="none" w:sz="0" w:space="0" w:color="auto"/>
                    <w:right w:val="none" w:sz="0" w:space="0" w:color="auto"/>
                  </w:divBdr>
                  <w:divsChild>
                    <w:div w:id="1589582043">
                      <w:marLeft w:val="0"/>
                      <w:marRight w:val="0"/>
                      <w:marTop w:val="0"/>
                      <w:marBottom w:val="0"/>
                      <w:divBdr>
                        <w:top w:val="none" w:sz="0" w:space="0" w:color="auto"/>
                        <w:left w:val="none" w:sz="0" w:space="0" w:color="auto"/>
                        <w:bottom w:val="none" w:sz="0" w:space="0" w:color="auto"/>
                        <w:right w:val="none" w:sz="0" w:space="0" w:color="auto"/>
                      </w:divBdr>
                      <w:divsChild>
                        <w:div w:id="227804673">
                          <w:marLeft w:val="0"/>
                          <w:marRight w:val="0"/>
                          <w:marTop w:val="0"/>
                          <w:marBottom w:val="0"/>
                          <w:divBdr>
                            <w:top w:val="none" w:sz="0" w:space="0" w:color="auto"/>
                            <w:left w:val="none" w:sz="0" w:space="0" w:color="auto"/>
                            <w:bottom w:val="none" w:sz="0" w:space="0" w:color="auto"/>
                            <w:right w:val="none" w:sz="0" w:space="0" w:color="auto"/>
                          </w:divBdr>
                          <w:divsChild>
                            <w:div w:id="14492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35393">
      <w:bodyDiv w:val="1"/>
      <w:marLeft w:val="0"/>
      <w:marRight w:val="0"/>
      <w:marTop w:val="0"/>
      <w:marBottom w:val="0"/>
      <w:divBdr>
        <w:top w:val="none" w:sz="0" w:space="0" w:color="auto"/>
        <w:left w:val="none" w:sz="0" w:space="0" w:color="auto"/>
        <w:bottom w:val="none" w:sz="0" w:space="0" w:color="auto"/>
        <w:right w:val="none" w:sz="0" w:space="0" w:color="auto"/>
      </w:divBdr>
      <w:divsChild>
        <w:div w:id="1400713366">
          <w:marLeft w:val="0"/>
          <w:marRight w:val="0"/>
          <w:marTop w:val="0"/>
          <w:marBottom w:val="0"/>
          <w:divBdr>
            <w:top w:val="none" w:sz="0" w:space="0" w:color="auto"/>
            <w:left w:val="none" w:sz="0" w:space="0" w:color="auto"/>
            <w:bottom w:val="none" w:sz="0" w:space="0" w:color="auto"/>
            <w:right w:val="none" w:sz="0" w:space="0" w:color="auto"/>
          </w:divBdr>
          <w:divsChild>
            <w:div w:id="2101178201">
              <w:marLeft w:val="0"/>
              <w:marRight w:val="0"/>
              <w:marTop w:val="0"/>
              <w:marBottom w:val="0"/>
              <w:divBdr>
                <w:top w:val="none" w:sz="0" w:space="0" w:color="auto"/>
                <w:left w:val="none" w:sz="0" w:space="0" w:color="auto"/>
                <w:bottom w:val="none" w:sz="0" w:space="0" w:color="auto"/>
                <w:right w:val="none" w:sz="0" w:space="0" w:color="auto"/>
              </w:divBdr>
              <w:divsChild>
                <w:div w:id="687950783">
                  <w:marLeft w:val="0"/>
                  <w:marRight w:val="0"/>
                  <w:marTop w:val="0"/>
                  <w:marBottom w:val="0"/>
                  <w:divBdr>
                    <w:top w:val="none" w:sz="0" w:space="0" w:color="auto"/>
                    <w:left w:val="none" w:sz="0" w:space="0" w:color="auto"/>
                    <w:bottom w:val="none" w:sz="0" w:space="0" w:color="auto"/>
                    <w:right w:val="none" w:sz="0" w:space="0" w:color="auto"/>
                  </w:divBdr>
                  <w:divsChild>
                    <w:div w:id="1501965907">
                      <w:marLeft w:val="0"/>
                      <w:marRight w:val="0"/>
                      <w:marTop w:val="0"/>
                      <w:marBottom w:val="0"/>
                      <w:divBdr>
                        <w:top w:val="none" w:sz="0" w:space="0" w:color="auto"/>
                        <w:left w:val="none" w:sz="0" w:space="0" w:color="auto"/>
                        <w:bottom w:val="none" w:sz="0" w:space="0" w:color="auto"/>
                        <w:right w:val="none" w:sz="0" w:space="0" w:color="auto"/>
                      </w:divBdr>
                      <w:divsChild>
                        <w:div w:id="2023817432">
                          <w:marLeft w:val="0"/>
                          <w:marRight w:val="0"/>
                          <w:marTop w:val="0"/>
                          <w:marBottom w:val="0"/>
                          <w:divBdr>
                            <w:top w:val="none" w:sz="0" w:space="0" w:color="auto"/>
                            <w:left w:val="none" w:sz="0" w:space="0" w:color="auto"/>
                            <w:bottom w:val="none" w:sz="0" w:space="0" w:color="auto"/>
                            <w:right w:val="none" w:sz="0" w:space="0" w:color="auto"/>
                          </w:divBdr>
                          <w:divsChild>
                            <w:div w:id="65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47119">
      <w:bodyDiv w:val="1"/>
      <w:marLeft w:val="0"/>
      <w:marRight w:val="0"/>
      <w:marTop w:val="0"/>
      <w:marBottom w:val="0"/>
      <w:divBdr>
        <w:top w:val="none" w:sz="0" w:space="0" w:color="auto"/>
        <w:left w:val="none" w:sz="0" w:space="0" w:color="auto"/>
        <w:bottom w:val="none" w:sz="0" w:space="0" w:color="auto"/>
        <w:right w:val="none" w:sz="0" w:space="0" w:color="auto"/>
      </w:divBdr>
      <w:divsChild>
        <w:div w:id="832599295">
          <w:marLeft w:val="0"/>
          <w:marRight w:val="0"/>
          <w:marTop w:val="0"/>
          <w:marBottom w:val="0"/>
          <w:divBdr>
            <w:top w:val="none" w:sz="0" w:space="0" w:color="auto"/>
            <w:left w:val="none" w:sz="0" w:space="0" w:color="auto"/>
            <w:bottom w:val="none" w:sz="0" w:space="0" w:color="auto"/>
            <w:right w:val="none" w:sz="0" w:space="0" w:color="auto"/>
          </w:divBdr>
          <w:divsChild>
            <w:div w:id="1814331369">
              <w:marLeft w:val="0"/>
              <w:marRight w:val="0"/>
              <w:marTop w:val="0"/>
              <w:marBottom w:val="0"/>
              <w:divBdr>
                <w:top w:val="none" w:sz="0" w:space="0" w:color="auto"/>
                <w:left w:val="none" w:sz="0" w:space="0" w:color="auto"/>
                <w:bottom w:val="none" w:sz="0" w:space="0" w:color="auto"/>
                <w:right w:val="none" w:sz="0" w:space="0" w:color="auto"/>
              </w:divBdr>
              <w:divsChild>
                <w:div w:id="1307127797">
                  <w:marLeft w:val="0"/>
                  <w:marRight w:val="0"/>
                  <w:marTop w:val="0"/>
                  <w:marBottom w:val="0"/>
                  <w:divBdr>
                    <w:top w:val="none" w:sz="0" w:space="0" w:color="auto"/>
                    <w:left w:val="none" w:sz="0" w:space="0" w:color="auto"/>
                    <w:bottom w:val="none" w:sz="0" w:space="0" w:color="auto"/>
                    <w:right w:val="none" w:sz="0" w:space="0" w:color="auto"/>
                  </w:divBdr>
                  <w:divsChild>
                    <w:div w:id="776681575">
                      <w:marLeft w:val="0"/>
                      <w:marRight w:val="0"/>
                      <w:marTop w:val="0"/>
                      <w:marBottom w:val="0"/>
                      <w:divBdr>
                        <w:top w:val="none" w:sz="0" w:space="0" w:color="auto"/>
                        <w:left w:val="none" w:sz="0" w:space="0" w:color="auto"/>
                        <w:bottom w:val="none" w:sz="0" w:space="0" w:color="auto"/>
                        <w:right w:val="none" w:sz="0" w:space="0" w:color="auto"/>
                      </w:divBdr>
                      <w:divsChild>
                        <w:div w:id="1439762390">
                          <w:marLeft w:val="0"/>
                          <w:marRight w:val="0"/>
                          <w:marTop w:val="0"/>
                          <w:marBottom w:val="0"/>
                          <w:divBdr>
                            <w:top w:val="none" w:sz="0" w:space="0" w:color="auto"/>
                            <w:left w:val="none" w:sz="0" w:space="0" w:color="auto"/>
                            <w:bottom w:val="none" w:sz="0" w:space="0" w:color="auto"/>
                            <w:right w:val="none" w:sz="0" w:space="0" w:color="auto"/>
                          </w:divBdr>
                          <w:divsChild>
                            <w:div w:id="3622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2673">
      <w:bodyDiv w:val="1"/>
      <w:marLeft w:val="0"/>
      <w:marRight w:val="0"/>
      <w:marTop w:val="0"/>
      <w:marBottom w:val="0"/>
      <w:divBdr>
        <w:top w:val="none" w:sz="0" w:space="0" w:color="auto"/>
        <w:left w:val="none" w:sz="0" w:space="0" w:color="auto"/>
        <w:bottom w:val="none" w:sz="0" w:space="0" w:color="auto"/>
        <w:right w:val="none" w:sz="0" w:space="0" w:color="auto"/>
      </w:divBdr>
      <w:divsChild>
        <w:div w:id="1171989960">
          <w:marLeft w:val="0"/>
          <w:marRight w:val="0"/>
          <w:marTop w:val="0"/>
          <w:marBottom w:val="0"/>
          <w:divBdr>
            <w:top w:val="none" w:sz="0" w:space="0" w:color="auto"/>
            <w:left w:val="none" w:sz="0" w:space="0" w:color="auto"/>
            <w:bottom w:val="none" w:sz="0" w:space="0" w:color="auto"/>
            <w:right w:val="none" w:sz="0" w:space="0" w:color="auto"/>
          </w:divBdr>
          <w:divsChild>
            <w:div w:id="1424834963">
              <w:marLeft w:val="0"/>
              <w:marRight w:val="0"/>
              <w:marTop w:val="0"/>
              <w:marBottom w:val="0"/>
              <w:divBdr>
                <w:top w:val="none" w:sz="0" w:space="0" w:color="auto"/>
                <w:left w:val="none" w:sz="0" w:space="0" w:color="auto"/>
                <w:bottom w:val="none" w:sz="0" w:space="0" w:color="auto"/>
                <w:right w:val="none" w:sz="0" w:space="0" w:color="auto"/>
              </w:divBdr>
              <w:divsChild>
                <w:div w:id="1370036264">
                  <w:marLeft w:val="0"/>
                  <w:marRight w:val="0"/>
                  <w:marTop w:val="0"/>
                  <w:marBottom w:val="0"/>
                  <w:divBdr>
                    <w:top w:val="none" w:sz="0" w:space="0" w:color="auto"/>
                    <w:left w:val="none" w:sz="0" w:space="0" w:color="auto"/>
                    <w:bottom w:val="none" w:sz="0" w:space="0" w:color="auto"/>
                    <w:right w:val="none" w:sz="0" w:space="0" w:color="auto"/>
                  </w:divBdr>
                  <w:divsChild>
                    <w:div w:id="682784802">
                      <w:marLeft w:val="0"/>
                      <w:marRight w:val="0"/>
                      <w:marTop w:val="0"/>
                      <w:marBottom w:val="0"/>
                      <w:divBdr>
                        <w:top w:val="none" w:sz="0" w:space="0" w:color="auto"/>
                        <w:left w:val="none" w:sz="0" w:space="0" w:color="auto"/>
                        <w:bottom w:val="none" w:sz="0" w:space="0" w:color="auto"/>
                        <w:right w:val="none" w:sz="0" w:space="0" w:color="auto"/>
                      </w:divBdr>
                      <w:divsChild>
                        <w:div w:id="1233853817">
                          <w:marLeft w:val="0"/>
                          <w:marRight w:val="0"/>
                          <w:marTop w:val="0"/>
                          <w:marBottom w:val="0"/>
                          <w:divBdr>
                            <w:top w:val="none" w:sz="0" w:space="0" w:color="auto"/>
                            <w:left w:val="none" w:sz="0" w:space="0" w:color="auto"/>
                            <w:bottom w:val="none" w:sz="0" w:space="0" w:color="auto"/>
                            <w:right w:val="none" w:sz="0" w:space="0" w:color="auto"/>
                          </w:divBdr>
                          <w:divsChild>
                            <w:div w:id="18109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5985">
      <w:bodyDiv w:val="1"/>
      <w:marLeft w:val="0"/>
      <w:marRight w:val="0"/>
      <w:marTop w:val="0"/>
      <w:marBottom w:val="0"/>
      <w:divBdr>
        <w:top w:val="none" w:sz="0" w:space="0" w:color="auto"/>
        <w:left w:val="none" w:sz="0" w:space="0" w:color="auto"/>
        <w:bottom w:val="none" w:sz="0" w:space="0" w:color="auto"/>
        <w:right w:val="none" w:sz="0" w:space="0" w:color="auto"/>
      </w:divBdr>
    </w:div>
    <w:div w:id="184371618">
      <w:bodyDiv w:val="1"/>
      <w:marLeft w:val="0"/>
      <w:marRight w:val="0"/>
      <w:marTop w:val="0"/>
      <w:marBottom w:val="0"/>
      <w:divBdr>
        <w:top w:val="none" w:sz="0" w:space="0" w:color="auto"/>
        <w:left w:val="none" w:sz="0" w:space="0" w:color="auto"/>
        <w:bottom w:val="none" w:sz="0" w:space="0" w:color="auto"/>
        <w:right w:val="none" w:sz="0" w:space="0" w:color="auto"/>
      </w:divBdr>
      <w:divsChild>
        <w:div w:id="15348159">
          <w:marLeft w:val="0"/>
          <w:marRight w:val="0"/>
          <w:marTop w:val="0"/>
          <w:marBottom w:val="0"/>
          <w:divBdr>
            <w:top w:val="none" w:sz="0" w:space="0" w:color="auto"/>
            <w:left w:val="none" w:sz="0" w:space="0" w:color="auto"/>
            <w:bottom w:val="none" w:sz="0" w:space="0" w:color="auto"/>
            <w:right w:val="none" w:sz="0" w:space="0" w:color="auto"/>
          </w:divBdr>
          <w:divsChild>
            <w:div w:id="994720912">
              <w:marLeft w:val="0"/>
              <w:marRight w:val="0"/>
              <w:marTop w:val="0"/>
              <w:marBottom w:val="0"/>
              <w:divBdr>
                <w:top w:val="none" w:sz="0" w:space="0" w:color="auto"/>
                <w:left w:val="none" w:sz="0" w:space="0" w:color="auto"/>
                <w:bottom w:val="none" w:sz="0" w:space="0" w:color="auto"/>
                <w:right w:val="none" w:sz="0" w:space="0" w:color="auto"/>
              </w:divBdr>
              <w:divsChild>
                <w:div w:id="1493184590">
                  <w:marLeft w:val="0"/>
                  <w:marRight w:val="0"/>
                  <w:marTop w:val="0"/>
                  <w:marBottom w:val="0"/>
                  <w:divBdr>
                    <w:top w:val="none" w:sz="0" w:space="0" w:color="auto"/>
                    <w:left w:val="none" w:sz="0" w:space="0" w:color="auto"/>
                    <w:bottom w:val="none" w:sz="0" w:space="0" w:color="auto"/>
                    <w:right w:val="none" w:sz="0" w:space="0" w:color="auto"/>
                  </w:divBdr>
                  <w:divsChild>
                    <w:div w:id="1082750696">
                      <w:marLeft w:val="0"/>
                      <w:marRight w:val="0"/>
                      <w:marTop w:val="0"/>
                      <w:marBottom w:val="0"/>
                      <w:divBdr>
                        <w:top w:val="none" w:sz="0" w:space="0" w:color="auto"/>
                        <w:left w:val="none" w:sz="0" w:space="0" w:color="auto"/>
                        <w:bottom w:val="none" w:sz="0" w:space="0" w:color="auto"/>
                        <w:right w:val="none" w:sz="0" w:space="0" w:color="auto"/>
                      </w:divBdr>
                      <w:divsChild>
                        <w:div w:id="1299723806">
                          <w:marLeft w:val="0"/>
                          <w:marRight w:val="0"/>
                          <w:marTop w:val="0"/>
                          <w:marBottom w:val="0"/>
                          <w:divBdr>
                            <w:top w:val="none" w:sz="0" w:space="0" w:color="auto"/>
                            <w:left w:val="none" w:sz="0" w:space="0" w:color="auto"/>
                            <w:bottom w:val="none" w:sz="0" w:space="0" w:color="auto"/>
                            <w:right w:val="none" w:sz="0" w:space="0" w:color="auto"/>
                          </w:divBdr>
                          <w:divsChild>
                            <w:div w:id="21378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86729">
      <w:bodyDiv w:val="1"/>
      <w:marLeft w:val="0"/>
      <w:marRight w:val="0"/>
      <w:marTop w:val="0"/>
      <w:marBottom w:val="0"/>
      <w:divBdr>
        <w:top w:val="none" w:sz="0" w:space="0" w:color="auto"/>
        <w:left w:val="none" w:sz="0" w:space="0" w:color="auto"/>
        <w:bottom w:val="none" w:sz="0" w:space="0" w:color="auto"/>
        <w:right w:val="none" w:sz="0" w:space="0" w:color="auto"/>
      </w:divBdr>
      <w:divsChild>
        <w:div w:id="373845797">
          <w:marLeft w:val="0"/>
          <w:marRight w:val="0"/>
          <w:marTop w:val="0"/>
          <w:marBottom w:val="0"/>
          <w:divBdr>
            <w:top w:val="none" w:sz="0" w:space="0" w:color="auto"/>
            <w:left w:val="none" w:sz="0" w:space="0" w:color="auto"/>
            <w:bottom w:val="none" w:sz="0" w:space="0" w:color="auto"/>
            <w:right w:val="none" w:sz="0" w:space="0" w:color="auto"/>
          </w:divBdr>
          <w:divsChild>
            <w:div w:id="1675762053">
              <w:marLeft w:val="0"/>
              <w:marRight w:val="0"/>
              <w:marTop w:val="0"/>
              <w:marBottom w:val="0"/>
              <w:divBdr>
                <w:top w:val="none" w:sz="0" w:space="0" w:color="auto"/>
                <w:left w:val="none" w:sz="0" w:space="0" w:color="auto"/>
                <w:bottom w:val="none" w:sz="0" w:space="0" w:color="auto"/>
                <w:right w:val="none" w:sz="0" w:space="0" w:color="auto"/>
              </w:divBdr>
              <w:divsChild>
                <w:div w:id="1566836846">
                  <w:marLeft w:val="0"/>
                  <w:marRight w:val="0"/>
                  <w:marTop w:val="0"/>
                  <w:marBottom w:val="0"/>
                  <w:divBdr>
                    <w:top w:val="none" w:sz="0" w:space="0" w:color="auto"/>
                    <w:left w:val="none" w:sz="0" w:space="0" w:color="auto"/>
                    <w:bottom w:val="none" w:sz="0" w:space="0" w:color="auto"/>
                    <w:right w:val="none" w:sz="0" w:space="0" w:color="auto"/>
                  </w:divBdr>
                  <w:divsChild>
                    <w:div w:id="1498616859">
                      <w:marLeft w:val="0"/>
                      <w:marRight w:val="0"/>
                      <w:marTop w:val="0"/>
                      <w:marBottom w:val="0"/>
                      <w:divBdr>
                        <w:top w:val="none" w:sz="0" w:space="0" w:color="auto"/>
                        <w:left w:val="none" w:sz="0" w:space="0" w:color="auto"/>
                        <w:bottom w:val="none" w:sz="0" w:space="0" w:color="auto"/>
                        <w:right w:val="none" w:sz="0" w:space="0" w:color="auto"/>
                      </w:divBdr>
                      <w:divsChild>
                        <w:div w:id="1524981569">
                          <w:marLeft w:val="0"/>
                          <w:marRight w:val="0"/>
                          <w:marTop w:val="0"/>
                          <w:marBottom w:val="0"/>
                          <w:divBdr>
                            <w:top w:val="none" w:sz="0" w:space="0" w:color="auto"/>
                            <w:left w:val="none" w:sz="0" w:space="0" w:color="auto"/>
                            <w:bottom w:val="none" w:sz="0" w:space="0" w:color="auto"/>
                            <w:right w:val="none" w:sz="0" w:space="0" w:color="auto"/>
                          </w:divBdr>
                          <w:divsChild>
                            <w:div w:id="5439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5477">
      <w:bodyDiv w:val="1"/>
      <w:marLeft w:val="0"/>
      <w:marRight w:val="0"/>
      <w:marTop w:val="0"/>
      <w:marBottom w:val="0"/>
      <w:divBdr>
        <w:top w:val="none" w:sz="0" w:space="0" w:color="auto"/>
        <w:left w:val="none" w:sz="0" w:space="0" w:color="auto"/>
        <w:bottom w:val="none" w:sz="0" w:space="0" w:color="auto"/>
        <w:right w:val="none" w:sz="0" w:space="0" w:color="auto"/>
      </w:divBdr>
    </w:div>
    <w:div w:id="497431107">
      <w:bodyDiv w:val="1"/>
      <w:marLeft w:val="0"/>
      <w:marRight w:val="0"/>
      <w:marTop w:val="0"/>
      <w:marBottom w:val="0"/>
      <w:divBdr>
        <w:top w:val="none" w:sz="0" w:space="0" w:color="auto"/>
        <w:left w:val="none" w:sz="0" w:space="0" w:color="auto"/>
        <w:bottom w:val="none" w:sz="0" w:space="0" w:color="auto"/>
        <w:right w:val="none" w:sz="0" w:space="0" w:color="auto"/>
      </w:divBdr>
      <w:divsChild>
        <w:div w:id="1536119407">
          <w:marLeft w:val="0"/>
          <w:marRight w:val="0"/>
          <w:marTop w:val="0"/>
          <w:marBottom w:val="0"/>
          <w:divBdr>
            <w:top w:val="none" w:sz="0" w:space="0" w:color="auto"/>
            <w:left w:val="none" w:sz="0" w:space="0" w:color="auto"/>
            <w:bottom w:val="none" w:sz="0" w:space="0" w:color="auto"/>
            <w:right w:val="none" w:sz="0" w:space="0" w:color="auto"/>
          </w:divBdr>
          <w:divsChild>
            <w:div w:id="49429704">
              <w:marLeft w:val="0"/>
              <w:marRight w:val="0"/>
              <w:marTop w:val="0"/>
              <w:marBottom w:val="0"/>
              <w:divBdr>
                <w:top w:val="none" w:sz="0" w:space="0" w:color="auto"/>
                <w:left w:val="none" w:sz="0" w:space="0" w:color="auto"/>
                <w:bottom w:val="none" w:sz="0" w:space="0" w:color="auto"/>
                <w:right w:val="none" w:sz="0" w:space="0" w:color="auto"/>
              </w:divBdr>
              <w:divsChild>
                <w:div w:id="159397058">
                  <w:marLeft w:val="0"/>
                  <w:marRight w:val="0"/>
                  <w:marTop w:val="0"/>
                  <w:marBottom w:val="0"/>
                  <w:divBdr>
                    <w:top w:val="none" w:sz="0" w:space="0" w:color="auto"/>
                    <w:left w:val="none" w:sz="0" w:space="0" w:color="auto"/>
                    <w:bottom w:val="none" w:sz="0" w:space="0" w:color="auto"/>
                    <w:right w:val="none" w:sz="0" w:space="0" w:color="auto"/>
                  </w:divBdr>
                  <w:divsChild>
                    <w:div w:id="1903978934">
                      <w:marLeft w:val="0"/>
                      <w:marRight w:val="0"/>
                      <w:marTop w:val="0"/>
                      <w:marBottom w:val="0"/>
                      <w:divBdr>
                        <w:top w:val="none" w:sz="0" w:space="0" w:color="auto"/>
                        <w:left w:val="none" w:sz="0" w:space="0" w:color="auto"/>
                        <w:bottom w:val="none" w:sz="0" w:space="0" w:color="auto"/>
                        <w:right w:val="none" w:sz="0" w:space="0" w:color="auto"/>
                      </w:divBdr>
                      <w:divsChild>
                        <w:div w:id="1844666915">
                          <w:marLeft w:val="0"/>
                          <w:marRight w:val="0"/>
                          <w:marTop w:val="0"/>
                          <w:marBottom w:val="0"/>
                          <w:divBdr>
                            <w:top w:val="none" w:sz="0" w:space="0" w:color="auto"/>
                            <w:left w:val="none" w:sz="0" w:space="0" w:color="auto"/>
                            <w:bottom w:val="none" w:sz="0" w:space="0" w:color="auto"/>
                            <w:right w:val="none" w:sz="0" w:space="0" w:color="auto"/>
                          </w:divBdr>
                          <w:divsChild>
                            <w:div w:id="21193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9183">
      <w:bodyDiv w:val="1"/>
      <w:marLeft w:val="0"/>
      <w:marRight w:val="0"/>
      <w:marTop w:val="0"/>
      <w:marBottom w:val="0"/>
      <w:divBdr>
        <w:top w:val="none" w:sz="0" w:space="0" w:color="auto"/>
        <w:left w:val="none" w:sz="0" w:space="0" w:color="auto"/>
        <w:bottom w:val="none" w:sz="0" w:space="0" w:color="auto"/>
        <w:right w:val="none" w:sz="0" w:space="0" w:color="auto"/>
      </w:divBdr>
      <w:divsChild>
        <w:div w:id="1831947902">
          <w:marLeft w:val="0"/>
          <w:marRight w:val="0"/>
          <w:marTop w:val="0"/>
          <w:marBottom w:val="0"/>
          <w:divBdr>
            <w:top w:val="none" w:sz="0" w:space="0" w:color="auto"/>
            <w:left w:val="none" w:sz="0" w:space="0" w:color="auto"/>
            <w:bottom w:val="none" w:sz="0" w:space="0" w:color="auto"/>
            <w:right w:val="none" w:sz="0" w:space="0" w:color="auto"/>
          </w:divBdr>
          <w:divsChild>
            <w:div w:id="1788886637">
              <w:marLeft w:val="0"/>
              <w:marRight w:val="0"/>
              <w:marTop w:val="0"/>
              <w:marBottom w:val="0"/>
              <w:divBdr>
                <w:top w:val="none" w:sz="0" w:space="0" w:color="auto"/>
                <w:left w:val="none" w:sz="0" w:space="0" w:color="auto"/>
                <w:bottom w:val="none" w:sz="0" w:space="0" w:color="auto"/>
                <w:right w:val="none" w:sz="0" w:space="0" w:color="auto"/>
              </w:divBdr>
              <w:divsChild>
                <w:div w:id="603342989">
                  <w:marLeft w:val="0"/>
                  <w:marRight w:val="0"/>
                  <w:marTop w:val="0"/>
                  <w:marBottom w:val="0"/>
                  <w:divBdr>
                    <w:top w:val="none" w:sz="0" w:space="0" w:color="auto"/>
                    <w:left w:val="none" w:sz="0" w:space="0" w:color="auto"/>
                    <w:bottom w:val="none" w:sz="0" w:space="0" w:color="auto"/>
                    <w:right w:val="none" w:sz="0" w:space="0" w:color="auto"/>
                  </w:divBdr>
                  <w:divsChild>
                    <w:div w:id="374084623">
                      <w:marLeft w:val="0"/>
                      <w:marRight w:val="0"/>
                      <w:marTop w:val="0"/>
                      <w:marBottom w:val="0"/>
                      <w:divBdr>
                        <w:top w:val="none" w:sz="0" w:space="0" w:color="auto"/>
                        <w:left w:val="none" w:sz="0" w:space="0" w:color="auto"/>
                        <w:bottom w:val="none" w:sz="0" w:space="0" w:color="auto"/>
                        <w:right w:val="none" w:sz="0" w:space="0" w:color="auto"/>
                      </w:divBdr>
                      <w:divsChild>
                        <w:div w:id="1306618825">
                          <w:marLeft w:val="0"/>
                          <w:marRight w:val="0"/>
                          <w:marTop w:val="0"/>
                          <w:marBottom w:val="0"/>
                          <w:divBdr>
                            <w:top w:val="none" w:sz="0" w:space="0" w:color="auto"/>
                            <w:left w:val="none" w:sz="0" w:space="0" w:color="auto"/>
                            <w:bottom w:val="none" w:sz="0" w:space="0" w:color="auto"/>
                            <w:right w:val="none" w:sz="0" w:space="0" w:color="auto"/>
                          </w:divBdr>
                          <w:divsChild>
                            <w:div w:id="1461416298">
                              <w:marLeft w:val="0"/>
                              <w:marRight w:val="0"/>
                              <w:marTop w:val="0"/>
                              <w:marBottom w:val="150"/>
                              <w:divBdr>
                                <w:top w:val="none" w:sz="0" w:space="0" w:color="auto"/>
                                <w:left w:val="none" w:sz="0" w:space="0" w:color="auto"/>
                                <w:bottom w:val="none" w:sz="0" w:space="0" w:color="auto"/>
                                <w:right w:val="none" w:sz="0" w:space="0" w:color="auto"/>
                              </w:divBdr>
                            </w:div>
                            <w:div w:id="26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35779">
          <w:marLeft w:val="0"/>
          <w:marRight w:val="0"/>
          <w:marTop w:val="0"/>
          <w:marBottom w:val="0"/>
          <w:divBdr>
            <w:top w:val="none" w:sz="0" w:space="0" w:color="auto"/>
            <w:left w:val="none" w:sz="0" w:space="0" w:color="auto"/>
            <w:bottom w:val="none" w:sz="0" w:space="0" w:color="auto"/>
            <w:right w:val="none" w:sz="0" w:space="0" w:color="auto"/>
          </w:divBdr>
          <w:divsChild>
            <w:div w:id="1954706501">
              <w:marLeft w:val="0"/>
              <w:marRight w:val="0"/>
              <w:marTop w:val="0"/>
              <w:marBottom w:val="0"/>
              <w:divBdr>
                <w:top w:val="none" w:sz="0" w:space="0" w:color="auto"/>
                <w:left w:val="none" w:sz="0" w:space="0" w:color="auto"/>
                <w:bottom w:val="none" w:sz="0" w:space="0" w:color="auto"/>
                <w:right w:val="none" w:sz="0" w:space="0" w:color="auto"/>
              </w:divBdr>
              <w:divsChild>
                <w:div w:id="1518617257">
                  <w:marLeft w:val="0"/>
                  <w:marRight w:val="0"/>
                  <w:marTop w:val="0"/>
                  <w:marBottom w:val="0"/>
                  <w:divBdr>
                    <w:top w:val="none" w:sz="0" w:space="0" w:color="auto"/>
                    <w:left w:val="none" w:sz="0" w:space="0" w:color="auto"/>
                    <w:bottom w:val="none" w:sz="0" w:space="0" w:color="auto"/>
                    <w:right w:val="none" w:sz="0" w:space="0" w:color="auto"/>
                  </w:divBdr>
                  <w:divsChild>
                    <w:div w:id="784347545">
                      <w:marLeft w:val="0"/>
                      <w:marRight w:val="0"/>
                      <w:marTop w:val="0"/>
                      <w:marBottom w:val="0"/>
                      <w:divBdr>
                        <w:top w:val="none" w:sz="0" w:space="0" w:color="auto"/>
                        <w:left w:val="none" w:sz="0" w:space="0" w:color="auto"/>
                        <w:bottom w:val="none" w:sz="0" w:space="0" w:color="auto"/>
                        <w:right w:val="none" w:sz="0" w:space="0" w:color="auto"/>
                      </w:divBdr>
                      <w:divsChild>
                        <w:div w:id="1557467312">
                          <w:marLeft w:val="0"/>
                          <w:marRight w:val="0"/>
                          <w:marTop w:val="0"/>
                          <w:marBottom w:val="0"/>
                          <w:divBdr>
                            <w:top w:val="none" w:sz="0" w:space="0" w:color="auto"/>
                            <w:left w:val="none" w:sz="0" w:space="0" w:color="auto"/>
                            <w:bottom w:val="none" w:sz="0" w:space="0" w:color="auto"/>
                            <w:right w:val="none" w:sz="0" w:space="0" w:color="auto"/>
                          </w:divBdr>
                          <w:divsChild>
                            <w:div w:id="723338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31017">
      <w:bodyDiv w:val="1"/>
      <w:marLeft w:val="0"/>
      <w:marRight w:val="0"/>
      <w:marTop w:val="0"/>
      <w:marBottom w:val="0"/>
      <w:divBdr>
        <w:top w:val="none" w:sz="0" w:space="0" w:color="auto"/>
        <w:left w:val="none" w:sz="0" w:space="0" w:color="auto"/>
        <w:bottom w:val="none" w:sz="0" w:space="0" w:color="auto"/>
        <w:right w:val="none" w:sz="0" w:space="0" w:color="auto"/>
      </w:divBdr>
      <w:divsChild>
        <w:div w:id="1381900475">
          <w:marLeft w:val="0"/>
          <w:marRight w:val="0"/>
          <w:marTop w:val="0"/>
          <w:marBottom w:val="0"/>
          <w:divBdr>
            <w:top w:val="none" w:sz="0" w:space="0" w:color="auto"/>
            <w:left w:val="none" w:sz="0" w:space="0" w:color="auto"/>
            <w:bottom w:val="none" w:sz="0" w:space="0" w:color="auto"/>
            <w:right w:val="none" w:sz="0" w:space="0" w:color="auto"/>
          </w:divBdr>
          <w:divsChild>
            <w:div w:id="673916799">
              <w:marLeft w:val="0"/>
              <w:marRight w:val="0"/>
              <w:marTop w:val="0"/>
              <w:marBottom w:val="0"/>
              <w:divBdr>
                <w:top w:val="none" w:sz="0" w:space="0" w:color="auto"/>
                <w:left w:val="none" w:sz="0" w:space="0" w:color="auto"/>
                <w:bottom w:val="none" w:sz="0" w:space="0" w:color="auto"/>
                <w:right w:val="none" w:sz="0" w:space="0" w:color="auto"/>
              </w:divBdr>
              <w:divsChild>
                <w:div w:id="89130492">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0"/>
                      <w:marRight w:val="0"/>
                      <w:marTop w:val="0"/>
                      <w:marBottom w:val="0"/>
                      <w:divBdr>
                        <w:top w:val="none" w:sz="0" w:space="0" w:color="auto"/>
                        <w:left w:val="none" w:sz="0" w:space="0" w:color="auto"/>
                        <w:bottom w:val="none" w:sz="0" w:space="0" w:color="auto"/>
                        <w:right w:val="none" w:sz="0" w:space="0" w:color="auto"/>
                      </w:divBdr>
                      <w:divsChild>
                        <w:div w:id="954291022">
                          <w:marLeft w:val="0"/>
                          <w:marRight w:val="0"/>
                          <w:marTop w:val="0"/>
                          <w:marBottom w:val="0"/>
                          <w:divBdr>
                            <w:top w:val="none" w:sz="0" w:space="0" w:color="auto"/>
                            <w:left w:val="none" w:sz="0" w:space="0" w:color="auto"/>
                            <w:bottom w:val="none" w:sz="0" w:space="0" w:color="auto"/>
                            <w:right w:val="none" w:sz="0" w:space="0" w:color="auto"/>
                          </w:divBdr>
                          <w:divsChild>
                            <w:div w:id="176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423577">
      <w:bodyDiv w:val="1"/>
      <w:marLeft w:val="0"/>
      <w:marRight w:val="0"/>
      <w:marTop w:val="0"/>
      <w:marBottom w:val="0"/>
      <w:divBdr>
        <w:top w:val="none" w:sz="0" w:space="0" w:color="auto"/>
        <w:left w:val="none" w:sz="0" w:space="0" w:color="auto"/>
        <w:bottom w:val="none" w:sz="0" w:space="0" w:color="auto"/>
        <w:right w:val="none" w:sz="0" w:space="0" w:color="auto"/>
      </w:divBdr>
    </w:div>
    <w:div w:id="697776950">
      <w:bodyDiv w:val="1"/>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1319848477">
              <w:marLeft w:val="0"/>
              <w:marRight w:val="0"/>
              <w:marTop w:val="0"/>
              <w:marBottom w:val="0"/>
              <w:divBdr>
                <w:top w:val="none" w:sz="0" w:space="0" w:color="auto"/>
                <w:left w:val="none" w:sz="0" w:space="0" w:color="auto"/>
                <w:bottom w:val="none" w:sz="0" w:space="0" w:color="auto"/>
                <w:right w:val="none" w:sz="0" w:space="0" w:color="auto"/>
              </w:divBdr>
              <w:divsChild>
                <w:div w:id="309406575">
                  <w:marLeft w:val="0"/>
                  <w:marRight w:val="0"/>
                  <w:marTop w:val="0"/>
                  <w:marBottom w:val="0"/>
                  <w:divBdr>
                    <w:top w:val="none" w:sz="0" w:space="0" w:color="auto"/>
                    <w:left w:val="none" w:sz="0" w:space="0" w:color="auto"/>
                    <w:bottom w:val="none" w:sz="0" w:space="0" w:color="auto"/>
                    <w:right w:val="none" w:sz="0" w:space="0" w:color="auto"/>
                  </w:divBdr>
                  <w:divsChild>
                    <w:div w:id="1032808482">
                      <w:marLeft w:val="0"/>
                      <w:marRight w:val="0"/>
                      <w:marTop w:val="0"/>
                      <w:marBottom w:val="0"/>
                      <w:divBdr>
                        <w:top w:val="none" w:sz="0" w:space="0" w:color="auto"/>
                        <w:left w:val="none" w:sz="0" w:space="0" w:color="auto"/>
                        <w:bottom w:val="none" w:sz="0" w:space="0" w:color="auto"/>
                        <w:right w:val="none" w:sz="0" w:space="0" w:color="auto"/>
                      </w:divBdr>
                      <w:divsChild>
                        <w:div w:id="671638753">
                          <w:marLeft w:val="0"/>
                          <w:marRight w:val="0"/>
                          <w:marTop w:val="0"/>
                          <w:marBottom w:val="0"/>
                          <w:divBdr>
                            <w:top w:val="none" w:sz="0" w:space="0" w:color="auto"/>
                            <w:left w:val="none" w:sz="0" w:space="0" w:color="auto"/>
                            <w:bottom w:val="none" w:sz="0" w:space="0" w:color="auto"/>
                            <w:right w:val="none" w:sz="0" w:space="0" w:color="auto"/>
                          </w:divBdr>
                          <w:divsChild>
                            <w:div w:id="6545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57576">
      <w:bodyDiv w:val="1"/>
      <w:marLeft w:val="0"/>
      <w:marRight w:val="0"/>
      <w:marTop w:val="0"/>
      <w:marBottom w:val="0"/>
      <w:divBdr>
        <w:top w:val="none" w:sz="0" w:space="0" w:color="auto"/>
        <w:left w:val="none" w:sz="0" w:space="0" w:color="auto"/>
        <w:bottom w:val="none" w:sz="0" w:space="0" w:color="auto"/>
        <w:right w:val="none" w:sz="0" w:space="0" w:color="auto"/>
      </w:divBdr>
      <w:divsChild>
        <w:div w:id="1295525942">
          <w:marLeft w:val="0"/>
          <w:marRight w:val="0"/>
          <w:marTop w:val="0"/>
          <w:marBottom w:val="0"/>
          <w:divBdr>
            <w:top w:val="none" w:sz="0" w:space="0" w:color="auto"/>
            <w:left w:val="none" w:sz="0" w:space="0" w:color="auto"/>
            <w:bottom w:val="none" w:sz="0" w:space="0" w:color="auto"/>
            <w:right w:val="none" w:sz="0" w:space="0" w:color="auto"/>
          </w:divBdr>
          <w:divsChild>
            <w:div w:id="229194691">
              <w:marLeft w:val="0"/>
              <w:marRight w:val="0"/>
              <w:marTop w:val="0"/>
              <w:marBottom w:val="0"/>
              <w:divBdr>
                <w:top w:val="none" w:sz="0" w:space="0" w:color="auto"/>
                <w:left w:val="none" w:sz="0" w:space="0" w:color="auto"/>
                <w:bottom w:val="none" w:sz="0" w:space="0" w:color="auto"/>
                <w:right w:val="none" w:sz="0" w:space="0" w:color="auto"/>
              </w:divBdr>
              <w:divsChild>
                <w:div w:id="904031403">
                  <w:marLeft w:val="0"/>
                  <w:marRight w:val="0"/>
                  <w:marTop w:val="0"/>
                  <w:marBottom w:val="0"/>
                  <w:divBdr>
                    <w:top w:val="none" w:sz="0" w:space="0" w:color="auto"/>
                    <w:left w:val="none" w:sz="0" w:space="0" w:color="auto"/>
                    <w:bottom w:val="none" w:sz="0" w:space="0" w:color="auto"/>
                    <w:right w:val="none" w:sz="0" w:space="0" w:color="auto"/>
                  </w:divBdr>
                  <w:divsChild>
                    <w:div w:id="1361201992">
                      <w:marLeft w:val="0"/>
                      <w:marRight w:val="0"/>
                      <w:marTop w:val="0"/>
                      <w:marBottom w:val="0"/>
                      <w:divBdr>
                        <w:top w:val="none" w:sz="0" w:space="0" w:color="auto"/>
                        <w:left w:val="none" w:sz="0" w:space="0" w:color="auto"/>
                        <w:bottom w:val="none" w:sz="0" w:space="0" w:color="auto"/>
                        <w:right w:val="none" w:sz="0" w:space="0" w:color="auto"/>
                      </w:divBdr>
                      <w:divsChild>
                        <w:div w:id="738136851">
                          <w:marLeft w:val="0"/>
                          <w:marRight w:val="0"/>
                          <w:marTop w:val="0"/>
                          <w:marBottom w:val="0"/>
                          <w:divBdr>
                            <w:top w:val="none" w:sz="0" w:space="0" w:color="auto"/>
                            <w:left w:val="none" w:sz="0" w:space="0" w:color="auto"/>
                            <w:bottom w:val="none" w:sz="0" w:space="0" w:color="auto"/>
                            <w:right w:val="none" w:sz="0" w:space="0" w:color="auto"/>
                          </w:divBdr>
                          <w:divsChild>
                            <w:div w:id="237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2539">
      <w:bodyDiv w:val="1"/>
      <w:marLeft w:val="0"/>
      <w:marRight w:val="0"/>
      <w:marTop w:val="0"/>
      <w:marBottom w:val="0"/>
      <w:divBdr>
        <w:top w:val="none" w:sz="0" w:space="0" w:color="auto"/>
        <w:left w:val="none" w:sz="0" w:space="0" w:color="auto"/>
        <w:bottom w:val="none" w:sz="0" w:space="0" w:color="auto"/>
        <w:right w:val="none" w:sz="0" w:space="0" w:color="auto"/>
      </w:divBdr>
      <w:divsChild>
        <w:div w:id="1238322416">
          <w:marLeft w:val="0"/>
          <w:marRight w:val="0"/>
          <w:marTop w:val="0"/>
          <w:marBottom w:val="0"/>
          <w:divBdr>
            <w:top w:val="none" w:sz="0" w:space="0" w:color="auto"/>
            <w:left w:val="none" w:sz="0" w:space="0" w:color="auto"/>
            <w:bottom w:val="none" w:sz="0" w:space="0" w:color="auto"/>
            <w:right w:val="none" w:sz="0" w:space="0" w:color="auto"/>
          </w:divBdr>
          <w:divsChild>
            <w:div w:id="572395359">
              <w:marLeft w:val="0"/>
              <w:marRight w:val="0"/>
              <w:marTop w:val="0"/>
              <w:marBottom w:val="0"/>
              <w:divBdr>
                <w:top w:val="none" w:sz="0" w:space="0" w:color="auto"/>
                <w:left w:val="none" w:sz="0" w:space="0" w:color="auto"/>
                <w:bottom w:val="none" w:sz="0" w:space="0" w:color="auto"/>
                <w:right w:val="none" w:sz="0" w:space="0" w:color="auto"/>
              </w:divBdr>
              <w:divsChild>
                <w:div w:id="2080056186">
                  <w:marLeft w:val="0"/>
                  <w:marRight w:val="0"/>
                  <w:marTop w:val="0"/>
                  <w:marBottom w:val="0"/>
                  <w:divBdr>
                    <w:top w:val="none" w:sz="0" w:space="0" w:color="auto"/>
                    <w:left w:val="none" w:sz="0" w:space="0" w:color="auto"/>
                    <w:bottom w:val="none" w:sz="0" w:space="0" w:color="auto"/>
                    <w:right w:val="none" w:sz="0" w:space="0" w:color="auto"/>
                  </w:divBdr>
                  <w:divsChild>
                    <w:div w:id="632636400">
                      <w:marLeft w:val="0"/>
                      <w:marRight w:val="0"/>
                      <w:marTop w:val="0"/>
                      <w:marBottom w:val="0"/>
                      <w:divBdr>
                        <w:top w:val="none" w:sz="0" w:space="0" w:color="auto"/>
                        <w:left w:val="none" w:sz="0" w:space="0" w:color="auto"/>
                        <w:bottom w:val="none" w:sz="0" w:space="0" w:color="auto"/>
                        <w:right w:val="none" w:sz="0" w:space="0" w:color="auto"/>
                      </w:divBdr>
                      <w:divsChild>
                        <w:div w:id="392198537">
                          <w:marLeft w:val="0"/>
                          <w:marRight w:val="0"/>
                          <w:marTop w:val="0"/>
                          <w:marBottom w:val="0"/>
                          <w:divBdr>
                            <w:top w:val="none" w:sz="0" w:space="0" w:color="auto"/>
                            <w:left w:val="none" w:sz="0" w:space="0" w:color="auto"/>
                            <w:bottom w:val="none" w:sz="0" w:space="0" w:color="auto"/>
                            <w:right w:val="none" w:sz="0" w:space="0" w:color="auto"/>
                          </w:divBdr>
                          <w:divsChild>
                            <w:div w:id="6369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6213">
      <w:bodyDiv w:val="1"/>
      <w:marLeft w:val="0"/>
      <w:marRight w:val="0"/>
      <w:marTop w:val="0"/>
      <w:marBottom w:val="0"/>
      <w:divBdr>
        <w:top w:val="none" w:sz="0" w:space="0" w:color="auto"/>
        <w:left w:val="none" w:sz="0" w:space="0" w:color="auto"/>
        <w:bottom w:val="none" w:sz="0" w:space="0" w:color="auto"/>
        <w:right w:val="none" w:sz="0" w:space="0" w:color="auto"/>
      </w:divBdr>
      <w:divsChild>
        <w:div w:id="762996004">
          <w:marLeft w:val="0"/>
          <w:marRight w:val="0"/>
          <w:marTop w:val="0"/>
          <w:marBottom w:val="0"/>
          <w:divBdr>
            <w:top w:val="none" w:sz="0" w:space="0" w:color="auto"/>
            <w:left w:val="none" w:sz="0" w:space="0" w:color="auto"/>
            <w:bottom w:val="none" w:sz="0" w:space="0" w:color="auto"/>
            <w:right w:val="none" w:sz="0" w:space="0" w:color="auto"/>
          </w:divBdr>
          <w:divsChild>
            <w:div w:id="472528394">
              <w:marLeft w:val="0"/>
              <w:marRight w:val="0"/>
              <w:marTop w:val="0"/>
              <w:marBottom w:val="0"/>
              <w:divBdr>
                <w:top w:val="none" w:sz="0" w:space="0" w:color="auto"/>
                <w:left w:val="none" w:sz="0" w:space="0" w:color="auto"/>
                <w:bottom w:val="none" w:sz="0" w:space="0" w:color="auto"/>
                <w:right w:val="none" w:sz="0" w:space="0" w:color="auto"/>
              </w:divBdr>
              <w:divsChild>
                <w:div w:id="2081634258">
                  <w:marLeft w:val="0"/>
                  <w:marRight w:val="0"/>
                  <w:marTop w:val="0"/>
                  <w:marBottom w:val="0"/>
                  <w:divBdr>
                    <w:top w:val="none" w:sz="0" w:space="0" w:color="auto"/>
                    <w:left w:val="none" w:sz="0" w:space="0" w:color="auto"/>
                    <w:bottom w:val="none" w:sz="0" w:space="0" w:color="auto"/>
                    <w:right w:val="none" w:sz="0" w:space="0" w:color="auto"/>
                  </w:divBdr>
                  <w:divsChild>
                    <w:div w:id="280500739">
                      <w:marLeft w:val="0"/>
                      <w:marRight w:val="0"/>
                      <w:marTop w:val="0"/>
                      <w:marBottom w:val="0"/>
                      <w:divBdr>
                        <w:top w:val="none" w:sz="0" w:space="0" w:color="auto"/>
                        <w:left w:val="none" w:sz="0" w:space="0" w:color="auto"/>
                        <w:bottom w:val="none" w:sz="0" w:space="0" w:color="auto"/>
                        <w:right w:val="none" w:sz="0" w:space="0" w:color="auto"/>
                      </w:divBdr>
                      <w:divsChild>
                        <w:div w:id="2042121765">
                          <w:marLeft w:val="0"/>
                          <w:marRight w:val="0"/>
                          <w:marTop w:val="0"/>
                          <w:marBottom w:val="0"/>
                          <w:divBdr>
                            <w:top w:val="none" w:sz="0" w:space="0" w:color="auto"/>
                            <w:left w:val="none" w:sz="0" w:space="0" w:color="auto"/>
                            <w:bottom w:val="none" w:sz="0" w:space="0" w:color="auto"/>
                            <w:right w:val="none" w:sz="0" w:space="0" w:color="auto"/>
                          </w:divBdr>
                          <w:divsChild>
                            <w:div w:id="13321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76552">
      <w:bodyDiv w:val="1"/>
      <w:marLeft w:val="0"/>
      <w:marRight w:val="0"/>
      <w:marTop w:val="0"/>
      <w:marBottom w:val="0"/>
      <w:divBdr>
        <w:top w:val="none" w:sz="0" w:space="0" w:color="auto"/>
        <w:left w:val="none" w:sz="0" w:space="0" w:color="auto"/>
        <w:bottom w:val="none" w:sz="0" w:space="0" w:color="auto"/>
        <w:right w:val="none" w:sz="0" w:space="0" w:color="auto"/>
      </w:divBdr>
      <w:divsChild>
        <w:div w:id="1516531310">
          <w:marLeft w:val="0"/>
          <w:marRight w:val="0"/>
          <w:marTop w:val="0"/>
          <w:marBottom w:val="0"/>
          <w:divBdr>
            <w:top w:val="none" w:sz="0" w:space="0" w:color="auto"/>
            <w:left w:val="none" w:sz="0" w:space="0" w:color="auto"/>
            <w:bottom w:val="none" w:sz="0" w:space="0" w:color="auto"/>
            <w:right w:val="none" w:sz="0" w:space="0" w:color="auto"/>
          </w:divBdr>
        </w:div>
        <w:div w:id="418213544">
          <w:marLeft w:val="0"/>
          <w:marRight w:val="0"/>
          <w:marTop w:val="0"/>
          <w:marBottom w:val="0"/>
          <w:divBdr>
            <w:top w:val="none" w:sz="0" w:space="0" w:color="auto"/>
            <w:left w:val="none" w:sz="0" w:space="0" w:color="auto"/>
            <w:bottom w:val="none" w:sz="0" w:space="0" w:color="auto"/>
            <w:right w:val="none" w:sz="0" w:space="0" w:color="auto"/>
          </w:divBdr>
          <w:divsChild>
            <w:div w:id="2046519090">
              <w:marLeft w:val="0"/>
              <w:marRight w:val="0"/>
              <w:marTop w:val="0"/>
              <w:marBottom w:val="0"/>
              <w:divBdr>
                <w:top w:val="none" w:sz="0" w:space="0" w:color="auto"/>
                <w:left w:val="none" w:sz="0" w:space="0" w:color="auto"/>
                <w:bottom w:val="none" w:sz="0" w:space="0" w:color="auto"/>
                <w:right w:val="none" w:sz="0" w:space="0" w:color="auto"/>
              </w:divBdr>
              <w:divsChild>
                <w:div w:id="1609848010">
                  <w:marLeft w:val="0"/>
                  <w:marRight w:val="0"/>
                  <w:marTop w:val="0"/>
                  <w:marBottom w:val="0"/>
                  <w:divBdr>
                    <w:top w:val="none" w:sz="0" w:space="0" w:color="auto"/>
                    <w:left w:val="none" w:sz="0" w:space="0" w:color="auto"/>
                    <w:bottom w:val="none" w:sz="0" w:space="0" w:color="auto"/>
                    <w:right w:val="none" w:sz="0" w:space="0" w:color="auto"/>
                  </w:divBdr>
                  <w:divsChild>
                    <w:div w:id="773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7473">
      <w:bodyDiv w:val="1"/>
      <w:marLeft w:val="0"/>
      <w:marRight w:val="0"/>
      <w:marTop w:val="0"/>
      <w:marBottom w:val="0"/>
      <w:divBdr>
        <w:top w:val="none" w:sz="0" w:space="0" w:color="auto"/>
        <w:left w:val="none" w:sz="0" w:space="0" w:color="auto"/>
        <w:bottom w:val="none" w:sz="0" w:space="0" w:color="auto"/>
        <w:right w:val="none" w:sz="0" w:space="0" w:color="auto"/>
      </w:divBdr>
      <w:divsChild>
        <w:div w:id="1434670571">
          <w:marLeft w:val="0"/>
          <w:marRight w:val="0"/>
          <w:marTop w:val="0"/>
          <w:marBottom w:val="0"/>
          <w:divBdr>
            <w:top w:val="none" w:sz="0" w:space="0" w:color="auto"/>
            <w:left w:val="none" w:sz="0" w:space="0" w:color="auto"/>
            <w:bottom w:val="none" w:sz="0" w:space="0" w:color="auto"/>
            <w:right w:val="none" w:sz="0" w:space="0" w:color="auto"/>
          </w:divBdr>
          <w:divsChild>
            <w:div w:id="951548882">
              <w:marLeft w:val="0"/>
              <w:marRight w:val="0"/>
              <w:marTop w:val="0"/>
              <w:marBottom w:val="0"/>
              <w:divBdr>
                <w:top w:val="none" w:sz="0" w:space="0" w:color="auto"/>
                <w:left w:val="none" w:sz="0" w:space="0" w:color="auto"/>
                <w:bottom w:val="none" w:sz="0" w:space="0" w:color="auto"/>
                <w:right w:val="none" w:sz="0" w:space="0" w:color="auto"/>
              </w:divBdr>
              <w:divsChild>
                <w:div w:id="1982148679">
                  <w:marLeft w:val="0"/>
                  <w:marRight w:val="0"/>
                  <w:marTop w:val="0"/>
                  <w:marBottom w:val="0"/>
                  <w:divBdr>
                    <w:top w:val="none" w:sz="0" w:space="0" w:color="auto"/>
                    <w:left w:val="none" w:sz="0" w:space="0" w:color="auto"/>
                    <w:bottom w:val="none" w:sz="0" w:space="0" w:color="auto"/>
                    <w:right w:val="none" w:sz="0" w:space="0" w:color="auto"/>
                  </w:divBdr>
                  <w:divsChild>
                    <w:div w:id="1411196457">
                      <w:marLeft w:val="0"/>
                      <w:marRight w:val="0"/>
                      <w:marTop w:val="0"/>
                      <w:marBottom w:val="0"/>
                      <w:divBdr>
                        <w:top w:val="none" w:sz="0" w:space="0" w:color="auto"/>
                        <w:left w:val="none" w:sz="0" w:space="0" w:color="auto"/>
                        <w:bottom w:val="none" w:sz="0" w:space="0" w:color="auto"/>
                        <w:right w:val="none" w:sz="0" w:space="0" w:color="auto"/>
                      </w:divBdr>
                      <w:divsChild>
                        <w:div w:id="133521690">
                          <w:marLeft w:val="0"/>
                          <w:marRight w:val="0"/>
                          <w:marTop w:val="0"/>
                          <w:marBottom w:val="0"/>
                          <w:divBdr>
                            <w:top w:val="none" w:sz="0" w:space="0" w:color="auto"/>
                            <w:left w:val="none" w:sz="0" w:space="0" w:color="auto"/>
                            <w:bottom w:val="none" w:sz="0" w:space="0" w:color="auto"/>
                            <w:right w:val="none" w:sz="0" w:space="0" w:color="auto"/>
                          </w:divBdr>
                          <w:divsChild>
                            <w:div w:id="1977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95545">
      <w:bodyDiv w:val="1"/>
      <w:marLeft w:val="0"/>
      <w:marRight w:val="0"/>
      <w:marTop w:val="0"/>
      <w:marBottom w:val="0"/>
      <w:divBdr>
        <w:top w:val="none" w:sz="0" w:space="0" w:color="auto"/>
        <w:left w:val="none" w:sz="0" w:space="0" w:color="auto"/>
        <w:bottom w:val="none" w:sz="0" w:space="0" w:color="auto"/>
        <w:right w:val="none" w:sz="0" w:space="0" w:color="auto"/>
      </w:divBdr>
      <w:divsChild>
        <w:div w:id="798186871">
          <w:marLeft w:val="0"/>
          <w:marRight w:val="0"/>
          <w:marTop w:val="0"/>
          <w:marBottom w:val="0"/>
          <w:divBdr>
            <w:top w:val="none" w:sz="0" w:space="0" w:color="auto"/>
            <w:left w:val="none" w:sz="0" w:space="0" w:color="auto"/>
            <w:bottom w:val="none" w:sz="0" w:space="0" w:color="auto"/>
            <w:right w:val="none" w:sz="0" w:space="0" w:color="auto"/>
          </w:divBdr>
          <w:divsChild>
            <w:div w:id="404687831">
              <w:marLeft w:val="0"/>
              <w:marRight w:val="0"/>
              <w:marTop w:val="0"/>
              <w:marBottom w:val="0"/>
              <w:divBdr>
                <w:top w:val="none" w:sz="0" w:space="0" w:color="auto"/>
                <w:left w:val="none" w:sz="0" w:space="0" w:color="auto"/>
                <w:bottom w:val="none" w:sz="0" w:space="0" w:color="auto"/>
                <w:right w:val="none" w:sz="0" w:space="0" w:color="auto"/>
              </w:divBdr>
              <w:divsChild>
                <w:div w:id="1410931721">
                  <w:marLeft w:val="0"/>
                  <w:marRight w:val="0"/>
                  <w:marTop w:val="0"/>
                  <w:marBottom w:val="0"/>
                  <w:divBdr>
                    <w:top w:val="none" w:sz="0" w:space="0" w:color="auto"/>
                    <w:left w:val="none" w:sz="0" w:space="0" w:color="auto"/>
                    <w:bottom w:val="none" w:sz="0" w:space="0" w:color="auto"/>
                    <w:right w:val="none" w:sz="0" w:space="0" w:color="auto"/>
                  </w:divBdr>
                  <w:divsChild>
                    <w:div w:id="1874418933">
                      <w:marLeft w:val="0"/>
                      <w:marRight w:val="0"/>
                      <w:marTop w:val="0"/>
                      <w:marBottom w:val="0"/>
                      <w:divBdr>
                        <w:top w:val="none" w:sz="0" w:space="0" w:color="auto"/>
                        <w:left w:val="none" w:sz="0" w:space="0" w:color="auto"/>
                        <w:bottom w:val="none" w:sz="0" w:space="0" w:color="auto"/>
                        <w:right w:val="none" w:sz="0" w:space="0" w:color="auto"/>
                      </w:divBdr>
                      <w:divsChild>
                        <w:div w:id="19740986">
                          <w:marLeft w:val="0"/>
                          <w:marRight w:val="0"/>
                          <w:marTop w:val="0"/>
                          <w:marBottom w:val="0"/>
                          <w:divBdr>
                            <w:top w:val="none" w:sz="0" w:space="0" w:color="auto"/>
                            <w:left w:val="none" w:sz="0" w:space="0" w:color="auto"/>
                            <w:bottom w:val="none" w:sz="0" w:space="0" w:color="auto"/>
                            <w:right w:val="none" w:sz="0" w:space="0" w:color="auto"/>
                          </w:divBdr>
                          <w:divsChild>
                            <w:div w:id="2065372585">
                              <w:marLeft w:val="0"/>
                              <w:marRight w:val="0"/>
                              <w:marTop w:val="0"/>
                              <w:marBottom w:val="0"/>
                              <w:divBdr>
                                <w:top w:val="none" w:sz="0" w:space="0" w:color="auto"/>
                                <w:left w:val="none" w:sz="0" w:space="0" w:color="auto"/>
                                <w:bottom w:val="none" w:sz="0" w:space="0" w:color="auto"/>
                                <w:right w:val="none" w:sz="0" w:space="0" w:color="auto"/>
                              </w:divBdr>
                              <w:divsChild>
                                <w:div w:id="1131829848">
                                  <w:blockQuote w:val="1"/>
                                  <w:marLeft w:val="0"/>
                                  <w:marRight w:val="0"/>
                                  <w:marTop w:val="360"/>
                                  <w:marBottom w:val="360"/>
                                  <w:divBdr>
                                    <w:top w:val="none" w:sz="0" w:space="0" w:color="auto"/>
                                    <w:left w:val="none" w:sz="0" w:space="0" w:color="auto"/>
                                    <w:bottom w:val="none" w:sz="0" w:space="0" w:color="auto"/>
                                    <w:right w:val="none" w:sz="0" w:space="0" w:color="auto"/>
                                  </w:divBdr>
                                </w:div>
                                <w:div w:id="11313946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54115">
      <w:bodyDiv w:val="1"/>
      <w:marLeft w:val="0"/>
      <w:marRight w:val="0"/>
      <w:marTop w:val="0"/>
      <w:marBottom w:val="0"/>
      <w:divBdr>
        <w:top w:val="none" w:sz="0" w:space="0" w:color="auto"/>
        <w:left w:val="none" w:sz="0" w:space="0" w:color="auto"/>
        <w:bottom w:val="none" w:sz="0" w:space="0" w:color="auto"/>
        <w:right w:val="none" w:sz="0" w:space="0" w:color="auto"/>
      </w:divBdr>
      <w:divsChild>
        <w:div w:id="1759132424">
          <w:marLeft w:val="0"/>
          <w:marRight w:val="0"/>
          <w:marTop w:val="0"/>
          <w:marBottom w:val="0"/>
          <w:divBdr>
            <w:top w:val="none" w:sz="0" w:space="0" w:color="auto"/>
            <w:left w:val="none" w:sz="0" w:space="0" w:color="auto"/>
            <w:bottom w:val="none" w:sz="0" w:space="0" w:color="auto"/>
            <w:right w:val="none" w:sz="0" w:space="0" w:color="auto"/>
          </w:divBdr>
          <w:divsChild>
            <w:div w:id="1770271577">
              <w:marLeft w:val="0"/>
              <w:marRight w:val="0"/>
              <w:marTop w:val="0"/>
              <w:marBottom w:val="0"/>
              <w:divBdr>
                <w:top w:val="none" w:sz="0" w:space="0" w:color="auto"/>
                <w:left w:val="none" w:sz="0" w:space="0" w:color="auto"/>
                <w:bottom w:val="none" w:sz="0" w:space="0" w:color="auto"/>
                <w:right w:val="none" w:sz="0" w:space="0" w:color="auto"/>
              </w:divBdr>
              <w:divsChild>
                <w:div w:id="1479571110">
                  <w:marLeft w:val="0"/>
                  <w:marRight w:val="0"/>
                  <w:marTop w:val="0"/>
                  <w:marBottom w:val="0"/>
                  <w:divBdr>
                    <w:top w:val="none" w:sz="0" w:space="0" w:color="auto"/>
                    <w:left w:val="none" w:sz="0" w:space="0" w:color="auto"/>
                    <w:bottom w:val="none" w:sz="0" w:space="0" w:color="auto"/>
                    <w:right w:val="none" w:sz="0" w:space="0" w:color="auto"/>
                  </w:divBdr>
                  <w:divsChild>
                    <w:div w:id="450251350">
                      <w:marLeft w:val="0"/>
                      <w:marRight w:val="0"/>
                      <w:marTop w:val="0"/>
                      <w:marBottom w:val="0"/>
                      <w:divBdr>
                        <w:top w:val="none" w:sz="0" w:space="0" w:color="auto"/>
                        <w:left w:val="none" w:sz="0" w:space="0" w:color="auto"/>
                        <w:bottom w:val="none" w:sz="0" w:space="0" w:color="auto"/>
                        <w:right w:val="none" w:sz="0" w:space="0" w:color="auto"/>
                      </w:divBdr>
                      <w:divsChild>
                        <w:div w:id="296884163">
                          <w:marLeft w:val="0"/>
                          <w:marRight w:val="0"/>
                          <w:marTop w:val="0"/>
                          <w:marBottom w:val="0"/>
                          <w:divBdr>
                            <w:top w:val="none" w:sz="0" w:space="0" w:color="auto"/>
                            <w:left w:val="none" w:sz="0" w:space="0" w:color="auto"/>
                            <w:bottom w:val="none" w:sz="0" w:space="0" w:color="auto"/>
                            <w:right w:val="none" w:sz="0" w:space="0" w:color="auto"/>
                          </w:divBdr>
                          <w:divsChild>
                            <w:div w:id="11672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98356">
      <w:bodyDiv w:val="1"/>
      <w:marLeft w:val="0"/>
      <w:marRight w:val="0"/>
      <w:marTop w:val="0"/>
      <w:marBottom w:val="0"/>
      <w:divBdr>
        <w:top w:val="none" w:sz="0" w:space="0" w:color="auto"/>
        <w:left w:val="none" w:sz="0" w:space="0" w:color="auto"/>
        <w:bottom w:val="none" w:sz="0" w:space="0" w:color="auto"/>
        <w:right w:val="none" w:sz="0" w:space="0" w:color="auto"/>
      </w:divBdr>
      <w:divsChild>
        <w:div w:id="1103843336">
          <w:marLeft w:val="0"/>
          <w:marRight w:val="0"/>
          <w:marTop w:val="0"/>
          <w:marBottom w:val="0"/>
          <w:divBdr>
            <w:top w:val="none" w:sz="0" w:space="0" w:color="auto"/>
            <w:left w:val="none" w:sz="0" w:space="0" w:color="auto"/>
            <w:bottom w:val="none" w:sz="0" w:space="0" w:color="auto"/>
            <w:right w:val="none" w:sz="0" w:space="0" w:color="auto"/>
          </w:divBdr>
          <w:divsChild>
            <w:div w:id="432211473">
              <w:marLeft w:val="0"/>
              <w:marRight w:val="0"/>
              <w:marTop w:val="0"/>
              <w:marBottom w:val="0"/>
              <w:divBdr>
                <w:top w:val="none" w:sz="0" w:space="0" w:color="auto"/>
                <w:left w:val="none" w:sz="0" w:space="0" w:color="auto"/>
                <w:bottom w:val="none" w:sz="0" w:space="0" w:color="auto"/>
                <w:right w:val="none" w:sz="0" w:space="0" w:color="auto"/>
              </w:divBdr>
              <w:divsChild>
                <w:div w:id="533542613">
                  <w:marLeft w:val="0"/>
                  <w:marRight w:val="0"/>
                  <w:marTop w:val="0"/>
                  <w:marBottom w:val="0"/>
                  <w:divBdr>
                    <w:top w:val="none" w:sz="0" w:space="0" w:color="auto"/>
                    <w:left w:val="none" w:sz="0" w:space="0" w:color="auto"/>
                    <w:bottom w:val="none" w:sz="0" w:space="0" w:color="auto"/>
                    <w:right w:val="none" w:sz="0" w:space="0" w:color="auto"/>
                  </w:divBdr>
                  <w:divsChild>
                    <w:div w:id="1858687539">
                      <w:marLeft w:val="0"/>
                      <w:marRight w:val="0"/>
                      <w:marTop w:val="0"/>
                      <w:marBottom w:val="0"/>
                      <w:divBdr>
                        <w:top w:val="none" w:sz="0" w:space="0" w:color="auto"/>
                        <w:left w:val="none" w:sz="0" w:space="0" w:color="auto"/>
                        <w:bottom w:val="none" w:sz="0" w:space="0" w:color="auto"/>
                        <w:right w:val="none" w:sz="0" w:space="0" w:color="auto"/>
                      </w:divBdr>
                      <w:divsChild>
                        <w:div w:id="194776071">
                          <w:marLeft w:val="0"/>
                          <w:marRight w:val="0"/>
                          <w:marTop w:val="0"/>
                          <w:marBottom w:val="0"/>
                          <w:divBdr>
                            <w:top w:val="none" w:sz="0" w:space="0" w:color="auto"/>
                            <w:left w:val="none" w:sz="0" w:space="0" w:color="auto"/>
                            <w:bottom w:val="none" w:sz="0" w:space="0" w:color="auto"/>
                            <w:right w:val="none" w:sz="0" w:space="0" w:color="auto"/>
                          </w:divBdr>
                          <w:divsChild>
                            <w:div w:id="5368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012">
      <w:bodyDiv w:val="1"/>
      <w:marLeft w:val="0"/>
      <w:marRight w:val="0"/>
      <w:marTop w:val="0"/>
      <w:marBottom w:val="0"/>
      <w:divBdr>
        <w:top w:val="none" w:sz="0" w:space="0" w:color="auto"/>
        <w:left w:val="none" w:sz="0" w:space="0" w:color="auto"/>
        <w:bottom w:val="none" w:sz="0" w:space="0" w:color="auto"/>
        <w:right w:val="none" w:sz="0" w:space="0" w:color="auto"/>
      </w:divBdr>
    </w:div>
    <w:div w:id="1493447709">
      <w:bodyDiv w:val="1"/>
      <w:marLeft w:val="0"/>
      <w:marRight w:val="0"/>
      <w:marTop w:val="0"/>
      <w:marBottom w:val="0"/>
      <w:divBdr>
        <w:top w:val="none" w:sz="0" w:space="0" w:color="auto"/>
        <w:left w:val="none" w:sz="0" w:space="0" w:color="auto"/>
        <w:bottom w:val="none" w:sz="0" w:space="0" w:color="auto"/>
        <w:right w:val="none" w:sz="0" w:space="0" w:color="auto"/>
      </w:divBdr>
      <w:divsChild>
        <w:div w:id="930358397">
          <w:marLeft w:val="0"/>
          <w:marRight w:val="0"/>
          <w:marTop w:val="0"/>
          <w:marBottom w:val="0"/>
          <w:divBdr>
            <w:top w:val="none" w:sz="0" w:space="0" w:color="auto"/>
            <w:left w:val="none" w:sz="0" w:space="0" w:color="auto"/>
            <w:bottom w:val="none" w:sz="0" w:space="0" w:color="auto"/>
            <w:right w:val="none" w:sz="0" w:space="0" w:color="auto"/>
          </w:divBdr>
          <w:divsChild>
            <w:div w:id="1209105545">
              <w:marLeft w:val="0"/>
              <w:marRight w:val="0"/>
              <w:marTop w:val="0"/>
              <w:marBottom w:val="0"/>
              <w:divBdr>
                <w:top w:val="none" w:sz="0" w:space="0" w:color="auto"/>
                <w:left w:val="none" w:sz="0" w:space="0" w:color="auto"/>
                <w:bottom w:val="none" w:sz="0" w:space="0" w:color="auto"/>
                <w:right w:val="none" w:sz="0" w:space="0" w:color="auto"/>
              </w:divBdr>
              <w:divsChild>
                <w:div w:id="1865709188">
                  <w:marLeft w:val="0"/>
                  <w:marRight w:val="0"/>
                  <w:marTop w:val="0"/>
                  <w:marBottom w:val="0"/>
                  <w:divBdr>
                    <w:top w:val="none" w:sz="0" w:space="0" w:color="auto"/>
                    <w:left w:val="none" w:sz="0" w:space="0" w:color="auto"/>
                    <w:bottom w:val="none" w:sz="0" w:space="0" w:color="auto"/>
                    <w:right w:val="none" w:sz="0" w:space="0" w:color="auto"/>
                  </w:divBdr>
                  <w:divsChild>
                    <w:div w:id="430974841">
                      <w:marLeft w:val="0"/>
                      <w:marRight w:val="0"/>
                      <w:marTop w:val="0"/>
                      <w:marBottom w:val="0"/>
                      <w:divBdr>
                        <w:top w:val="none" w:sz="0" w:space="0" w:color="auto"/>
                        <w:left w:val="none" w:sz="0" w:space="0" w:color="auto"/>
                        <w:bottom w:val="none" w:sz="0" w:space="0" w:color="auto"/>
                        <w:right w:val="none" w:sz="0" w:space="0" w:color="auto"/>
                      </w:divBdr>
                      <w:divsChild>
                        <w:div w:id="1522892166">
                          <w:marLeft w:val="0"/>
                          <w:marRight w:val="0"/>
                          <w:marTop w:val="0"/>
                          <w:marBottom w:val="0"/>
                          <w:divBdr>
                            <w:top w:val="none" w:sz="0" w:space="0" w:color="auto"/>
                            <w:left w:val="none" w:sz="0" w:space="0" w:color="auto"/>
                            <w:bottom w:val="none" w:sz="0" w:space="0" w:color="auto"/>
                            <w:right w:val="none" w:sz="0" w:space="0" w:color="auto"/>
                          </w:divBdr>
                          <w:divsChild>
                            <w:div w:id="392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273">
      <w:bodyDiv w:val="1"/>
      <w:marLeft w:val="0"/>
      <w:marRight w:val="0"/>
      <w:marTop w:val="0"/>
      <w:marBottom w:val="0"/>
      <w:divBdr>
        <w:top w:val="none" w:sz="0" w:space="0" w:color="auto"/>
        <w:left w:val="none" w:sz="0" w:space="0" w:color="auto"/>
        <w:bottom w:val="none" w:sz="0" w:space="0" w:color="auto"/>
        <w:right w:val="none" w:sz="0" w:space="0" w:color="auto"/>
      </w:divBdr>
      <w:divsChild>
        <w:div w:id="1538086210">
          <w:marLeft w:val="0"/>
          <w:marRight w:val="0"/>
          <w:marTop w:val="0"/>
          <w:marBottom w:val="0"/>
          <w:divBdr>
            <w:top w:val="none" w:sz="0" w:space="0" w:color="auto"/>
            <w:left w:val="none" w:sz="0" w:space="0" w:color="auto"/>
            <w:bottom w:val="none" w:sz="0" w:space="0" w:color="auto"/>
            <w:right w:val="none" w:sz="0" w:space="0" w:color="auto"/>
          </w:divBdr>
          <w:divsChild>
            <w:div w:id="1307203686">
              <w:marLeft w:val="0"/>
              <w:marRight w:val="0"/>
              <w:marTop w:val="0"/>
              <w:marBottom w:val="0"/>
              <w:divBdr>
                <w:top w:val="none" w:sz="0" w:space="0" w:color="auto"/>
                <w:left w:val="none" w:sz="0" w:space="0" w:color="auto"/>
                <w:bottom w:val="none" w:sz="0" w:space="0" w:color="auto"/>
                <w:right w:val="none" w:sz="0" w:space="0" w:color="auto"/>
              </w:divBdr>
              <w:divsChild>
                <w:div w:id="1510287865">
                  <w:marLeft w:val="0"/>
                  <w:marRight w:val="0"/>
                  <w:marTop w:val="0"/>
                  <w:marBottom w:val="0"/>
                  <w:divBdr>
                    <w:top w:val="none" w:sz="0" w:space="0" w:color="auto"/>
                    <w:left w:val="none" w:sz="0" w:space="0" w:color="auto"/>
                    <w:bottom w:val="none" w:sz="0" w:space="0" w:color="auto"/>
                    <w:right w:val="none" w:sz="0" w:space="0" w:color="auto"/>
                  </w:divBdr>
                  <w:divsChild>
                    <w:div w:id="1254051124">
                      <w:marLeft w:val="0"/>
                      <w:marRight w:val="0"/>
                      <w:marTop w:val="0"/>
                      <w:marBottom w:val="0"/>
                      <w:divBdr>
                        <w:top w:val="none" w:sz="0" w:space="0" w:color="auto"/>
                        <w:left w:val="none" w:sz="0" w:space="0" w:color="auto"/>
                        <w:bottom w:val="none" w:sz="0" w:space="0" w:color="auto"/>
                        <w:right w:val="none" w:sz="0" w:space="0" w:color="auto"/>
                      </w:divBdr>
                      <w:divsChild>
                        <w:div w:id="107047328">
                          <w:marLeft w:val="0"/>
                          <w:marRight w:val="0"/>
                          <w:marTop w:val="0"/>
                          <w:marBottom w:val="0"/>
                          <w:divBdr>
                            <w:top w:val="none" w:sz="0" w:space="0" w:color="auto"/>
                            <w:left w:val="none" w:sz="0" w:space="0" w:color="auto"/>
                            <w:bottom w:val="none" w:sz="0" w:space="0" w:color="auto"/>
                            <w:right w:val="none" w:sz="0" w:space="0" w:color="auto"/>
                          </w:divBdr>
                          <w:divsChild>
                            <w:div w:id="7249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1508">
      <w:bodyDiv w:val="1"/>
      <w:marLeft w:val="0"/>
      <w:marRight w:val="0"/>
      <w:marTop w:val="0"/>
      <w:marBottom w:val="0"/>
      <w:divBdr>
        <w:top w:val="none" w:sz="0" w:space="0" w:color="auto"/>
        <w:left w:val="none" w:sz="0" w:space="0" w:color="auto"/>
        <w:bottom w:val="none" w:sz="0" w:space="0" w:color="auto"/>
        <w:right w:val="none" w:sz="0" w:space="0" w:color="auto"/>
      </w:divBdr>
      <w:divsChild>
        <w:div w:id="1470052912">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3363853">
                  <w:marLeft w:val="0"/>
                  <w:marRight w:val="0"/>
                  <w:marTop w:val="0"/>
                  <w:marBottom w:val="0"/>
                  <w:divBdr>
                    <w:top w:val="none" w:sz="0" w:space="0" w:color="auto"/>
                    <w:left w:val="none" w:sz="0" w:space="0" w:color="auto"/>
                    <w:bottom w:val="none" w:sz="0" w:space="0" w:color="auto"/>
                    <w:right w:val="none" w:sz="0" w:space="0" w:color="auto"/>
                  </w:divBdr>
                  <w:divsChild>
                    <w:div w:id="17313955">
                      <w:marLeft w:val="0"/>
                      <w:marRight w:val="0"/>
                      <w:marTop w:val="0"/>
                      <w:marBottom w:val="0"/>
                      <w:divBdr>
                        <w:top w:val="none" w:sz="0" w:space="0" w:color="auto"/>
                        <w:left w:val="none" w:sz="0" w:space="0" w:color="auto"/>
                        <w:bottom w:val="none" w:sz="0" w:space="0" w:color="auto"/>
                        <w:right w:val="none" w:sz="0" w:space="0" w:color="auto"/>
                      </w:divBdr>
                      <w:divsChild>
                        <w:div w:id="2093235891">
                          <w:marLeft w:val="0"/>
                          <w:marRight w:val="0"/>
                          <w:marTop w:val="0"/>
                          <w:marBottom w:val="0"/>
                          <w:divBdr>
                            <w:top w:val="none" w:sz="0" w:space="0" w:color="auto"/>
                            <w:left w:val="none" w:sz="0" w:space="0" w:color="auto"/>
                            <w:bottom w:val="none" w:sz="0" w:space="0" w:color="auto"/>
                            <w:right w:val="none" w:sz="0" w:space="0" w:color="auto"/>
                          </w:divBdr>
                          <w:divsChild>
                            <w:div w:id="412237755">
                              <w:marLeft w:val="0"/>
                              <w:marRight w:val="0"/>
                              <w:marTop w:val="0"/>
                              <w:marBottom w:val="0"/>
                              <w:divBdr>
                                <w:top w:val="none" w:sz="0" w:space="0" w:color="auto"/>
                                <w:left w:val="none" w:sz="0" w:space="0" w:color="auto"/>
                                <w:bottom w:val="none" w:sz="0" w:space="0" w:color="auto"/>
                                <w:right w:val="none" w:sz="0" w:space="0" w:color="auto"/>
                              </w:divBdr>
                              <w:divsChild>
                                <w:div w:id="109918081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52285">
      <w:bodyDiv w:val="1"/>
      <w:marLeft w:val="0"/>
      <w:marRight w:val="0"/>
      <w:marTop w:val="0"/>
      <w:marBottom w:val="0"/>
      <w:divBdr>
        <w:top w:val="none" w:sz="0" w:space="0" w:color="auto"/>
        <w:left w:val="none" w:sz="0" w:space="0" w:color="auto"/>
        <w:bottom w:val="none" w:sz="0" w:space="0" w:color="auto"/>
        <w:right w:val="none" w:sz="0" w:space="0" w:color="auto"/>
      </w:divBdr>
      <w:divsChild>
        <w:div w:id="391277812">
          <w:marLeft w:val="0"/>
          <w:marRight w:val="0"/>
          <w:marTop w:val="0"/>
          <w:marBottom w:val="0"/>
          <w:divBdr>
            <w:top w:val="none" w:sz="0" w:space="0" w:color="auto"/>
            <w:left w:val="none" w:sz="0" w:space="0" w:color="auto"/>
            <w:bottom w:val="none" w:sz="0" w:space="0" w:color="auto"/>
            <w:right w:val="none" w:sz="0" w:space="0" w:color="auto"/>
          </w:divBdr>
          <w:divsChild>
            <w:div w:id="295063465">
              <w:marLeft w:val="0"/>
              <w:marRight w:val="0"/>
              <w:marTop w:val="0"/>
              <w:marBottom w:val="0"/>
              <w:divBdr>
                <w:top w:val="none" w:sz="0" w:space="0" w:color="auto"/>
                <w:left w:val="none" w:sz="0" w:space="0" w:color="auto"/>
                <w:bottom w:val="none" w:sz="0" w:space="0" w:color="auto"/>
                <w:right w:val="none" w:sz="0" w:space="0" w:color="auto"/>
              </w:divBdr>
              <w:divsChild>
                <w:div w:id="1614049492">
                  <w:marLeft w:val="0"/>
                  <w:marRight w:val="0"/>
                  <w:marTop w:val="0"/>
                  <w:marBottom w:val="0"/>
                  <w:divBdr>
                    <w:top w:val="none" w:sz="0" w:space="0" w:color="auto"/>
                    <w:left w:val="none" w:sz="0" w:space="0" w:color="auto"/>
                    <w:bottom w:val="none" w:sz="0" w:space="0" w:color="auto"/>
                    <w:right w:val="none" w:sz="0" w:space="0" w:color="auto"/>
                  </w:divBdr>
                  <w:divsChild>
                    <w:div w:id="1159492355">
                      <w:marLeft w:val="0"/>
                      <w:marRight w:val="0"/>
                      <w:marTop w:val="0"/>
                      <w:marBottom w:val="0"/>
                      <w:divBdr>
                        <w:top w:val="none" w:sz="0" w:space="0" w:color="auto"/>
                        <w:left w:val="none" w:sz="0" w:space="0" w:color="auto"/>
                        <w:bottom w:val="none" w:sz="0" w:space="0" w:color="auto"/>
                        <w:right w:val="none" w:sz="0" w:space="0" w:color="auto"/>
                      </w:divBdr>
                      <w:divsChild>
                        <w:div w:id="1722437012">
                          <w:marLeft w:val="0"/>
                          <w:marRight w:val="0"/>
                          <w:marTop w:val="0"/>
                          <w:marBottom w:val="0"/>
                          <w:divBdr>
                            <w:top w:val="none" w:sz="0" w:space="0" w:color="auto"/>
                            <w:left w:val="none" w:sz="0" w:space="0" w:color="auto"/>
                            <w:bottom w:val="none" w:sz="0" w:space="0" w:color="auto"/>
                            <w:right w:val="none" w:sz="0" w:space="0" w:color="auto"/>
                          </w:divBdr>
                          <w:divsChild>
                            <w:div w:id="3423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85873">
      <w:bodyDiv w:val="1"/>
      <w:marLeft w:val="0"/>
      <w:marRight w:val="0"/>
      <w:marTop w:val="0"/>
      <w:marBottom w:val="0"/>
      <w:divBdr>
        <w:top w:val="none" w:sz="0" w:space="0" w:color="auto"/>
        <w:left w:val="none" w:sz="0" w:space="0" w:color="auto"/>
        <w:bottom w:val="none" w:sz="0" w:space="0" w:color="auto"/>
        <w:right w:val="none" w:sz="0" w:space="0" w:color="auto"/>
      </w:divBdr>
    </w:div>
    <w:div w:id="1965886282">
      <w:bodyDiv w:val="1"/>
      <w:marLeft w:val="0"/>
      <w:marRight w:val="0"/>
      <w:marTop w:val="0"/>
      <w:marBottom w:val="0"/>
      <w:divBdr>
        <w:top w:val="none" w:sz="0" w:space="0" w:color="auto"/>
        <w:left w:val="none" w:sz="0" w:space="0" w:color="auto"/>
        <w:bottom w:val="none" w:sz="0" w:space="0" w:color="auto"/>
        <w:right w:val="none" w:sz="0" w:space="0" w:color="auto"/>
      </w:divBdr>
      <w:divsChild>
        <w:div w:id="987251155">
          <w:marLeft w:val="0"/>
          <w:marRight w:val="0"/>
          <w:marTop w:val="0"/>
          <w:marBottom w:val="0"/>
          <w:divBdr>
            <w:top w:val="none" w:sz="0" w:space="0" w:color="auto"/>
            <w:left w:val="none" w:sz="0" w:space="0" w:color="auto"/>
            <w:bottom w:val="none" w:sz="0" w:space="0" w:color="auto"/>
            <w:right w:val="none" w:sz="0" w:space="0" w:color="auto"/>
          </w:divBdr>
        </w:div>
        <w:div w:id="1087968914">
          <w:marLeft w:val="0"/>
          <w:marRight w:val="0"/>
          <w:marTop w:val="0"/>
          <w:marBottom w:val="0"/>
          <w:divBdr>
            <w:top w:val="none" w:sz="0" w:space="0" w:color="auto"/>
            <w:left w:val="none" w:sz="0" w:space="0" w:color="auto"/>
            <w:bottom w:val="none" w:sz="0" w:space="0" w:color="auto"/>
            <w:right w:val="none" w:sz="0" w:space="0" w:color="auto"/>
          </w:divBdr>
          <w:divsChild>
            <w:div w:id="1084298613">
              <w:marLeft w:val="0"/>
              <w:marRight w:val="0"/>
              <w:marTop w:val="0"/>
              <w:marBottom w:val="0"/>
              <w:divBdr>
                <w:top w:val="none" w:sz="0" w:space="0" w:color="auto"/>
                <w:left w:val="none" w:sz="0" w:space="0" w:color="auto"/>
                <w:bottom w:val="none" w:sz="0" w:space="0" w:color="auto"/>
                <w:right w:val="none" w:sz="0" w:space="0" w:color="auto"/>
              </w:divBdr>
              <w:divsChild>
                <w:div w:id="1825005780">
                  <w:marLeft w:val="0"/>
                  <w:marRight w:val="0"/>
                  <w:marTop w:val="0"/>
                  <w:marBottom w:val="0"/>
                  <w:divBdr>
                    <w:top w:val="none" w:sz="0" w:space="0" w:color="auto"/>
                    <w:left w:val="none" w:sz="0" w:space="0" w:color="auto"/>
                    <w:bottom w:val="none" w:sz="0" w:space="0" w:color="auto"/>
                    <w:right w:val="none" w:sz="0" w:space="0" w:color="auto"/>
                  </w:divBdr>
                  <w:divsChild>
                    <w:div w:id="4684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3279">
      <w:bodyDiv w:val="1"/>
      <w:marLeft w:val="0"/>
      <w:marRight w:val="0"/>
      <w:marTop w:val="0"/>
      <w:marBottom w:val="0"/>
      <w:divBdr>
        <w:top w:val="none" w:sz="0" w:space="0" w:color="auto"/>
        <w:left w:val="none" w:sz="0" w:space="0" w:color="auto"/>
        <w:bottom w:val="none" w:sz="0" w:space="0" w:color="auto"/>
        <w:right w:val="none" w:sz="0" w:space="0" w:color="auto"/>
      </w:divBdr>
    </w:div>
    <w:div w:id="2014994268">
      <w:bodyDiv w:val="1"/>
      <w:marLeft w:val="0"/>
      <w:marRight w:val="0"/>
      <w:marTop w:val="0"/>
      <w:marBottom w:val="0"/>
      <w:divBdr>
        <w:top w:val="none" w:sz="0" w:space="0" w:color="auto"/>
        <w:left w:val="none" w:sz="0" w:space="0" w:color="auto"/>
        <w:bottom w:val="none" w:sz="0" w:space="0" w:color="auto"/>
        <w:right w:val="none" w:sz="0" w:space="0" w:color="auto"/>
      </w:divBdr>
      <w:divsChild>
        <w:div w:id="1631131189">
          <w:marLeft w:val="0"/>
          <w:marRight w:val="0"/>
          <w:marTop w:val="0"/>
          <w:marBottom w:val="0"/>
          <w:divBdr>
            <w:top w:val="none" w:sz="0" w:space="0" w:color="auto"/>
            <w:left w:val="none" w:sz="0" w:space="0" w:color="auto"/>
            <w:bottom w:val="none" w:sz="0" w:space="0" w:color="auto"/>
            <w:right w:val="none" w:sz="0" w:space="0" w:color="auto"/>
          </w:divBdr>
          <w:divsChild>
            <w:div w:id="1756779335">
              <w:marLeft w:val="0"/>
              <w:marRight w:val="0"/>
              <w:marTop w:val="0"/>
              <w:marBottom w:val="0"/>
              <w:divBdr>
                <w:top w:val="none" w:sz="0" w:space="0" w:color="auto"/>
                <w:left w:val="none" w:sz="0" w:space="0" w:color="auto"/>
                <w:bottom w:val="none" w:sz="0" w:space="0" w:color="auto"/>
                <w:right w:val="none" w:sz="0" w:space="0" w:color="auto"/>
              </w:divBdr>
              <w:divsChild>
                <w:div w:id="1325470600">
                  <w:marLeft w:val="0"/>
                  <w:marRight w:val="0"/>
                  <w:marTop w:val="0"/>
                  <w:marBottom w:val="0"/>
                  <w:divBdr>
                    <w:top w:val="none" w:sz="0" w:space="0" w:color="auto"/>
                    <w:left w:val="none" w:sz="0" w:space="0" w:color="auto"/>
                    <w:bottom w:val="none" w:sz="0" w:space="0" w:color="auto"/>
                    <w:right w:val="none" w:sz="0" w:space="0" w:color="auto"/>
                  </w:divBdr>
                  <w:divsChild>
                    <w:div w:id="240334947">
                      <w:marLeft w:val="0"/>
                      <w:marRight w:val="0"/>
                      <w:marTop w:val="0"/>
                      <w:marBottom w:val="0"/>
                      <w:divBdr>
                        <w:top w:val="none" w:sz="0" w:space="0" w:color="auto"/>
                        <w:left w:val="none" w:sz="0" w:space="0" w:color="auto"/>
                        <w:bottom w:val="none" w:sz="0" w:space="0" w:color="auto"/>
                        <w:right w:val="none" w:sz="0" w:space="0" w:color="auto"/>
                      </w:divBdr>
                      <w:divsChild>
                        <w:div w:id="1562710845">
                          <w:marLeft w:val="0"/>
                          <w:marRight w:val="0"/>
                          <w:marTop w:val="0"/>
                          <w:marBottom w:val="0"/>
                          <w:divBdr>
                            <w:top w:val="none" w:sz="0" w:space="0" w:color="auto"/>
                            <w:left w:val="none" w:sz="0" w:space="0" w:color="auto"/>
                            <w:bottom w:val="none" w:sz="0" w:space="0" w:color="auto"/>
                            <w:right w:val="none" w:sz="0" w:space="0" w:color="auto"/>
                          </w:divBdr>
                          <w:divsChild>
                            <w:div w:id="1080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9964">
      <w:bodyDiv w:val="1"/>
      <w:marLeft w:val="0"/>
      <w:marRight w:val="0"/>
      <w:marTop w:val="0"/>
      <w:marBottom w:val="0"/>
      <w:divBdr>
        <w:top w:val="none" w:sz="0" w:space="0" w:color="auto"/>
        <w:left w:val="none" w:sz="0" w:space="0" w:color="auto"/>
        <w:bottom w:val="none" w:sz="0" w:space="0" w:color="auto"/>
        <w:right w:val="none" w:sz="0" w:space="0" w:color="auto"/>
      </w:divBdr>
      <w:divsChild>
        <w:div w:id="396780591">
          <w:marLeft w:val="0"/>
          <w:marRight w:val="0"/>
          <w:marTop w:val="0"/>
          <w:marBottom w:val="0"/>
          <w:divBdr>
            <w:top w:val="none" w:sz="0" w:space="0" w:color="auto"/>
            <w:left w:val="none" w:sz="0" w:space="0" w:color="auto"/>
            <w:bottom w:val="none" w:sz="0" w:space="0" w:color="auto"/>
            <w:right w:val="none" w:sz="0" w:space="0" w:color="auto"/>
          </w:divBdr>
          <w:divsChild>
            <w:div w:id="497425761">
              <w:marLeft w:val="0"/>
              <w:marRight w:val="0"/>
              <w:marTop w:val="0"/>
              <w:marBottom w:val="0"/>
              <w:divBdr>
                <w:top w:val="none" w:sz="0" w:space="0" w:color="auto"/>
                <w:left w:val="none" w:sz="0" w:space="0" w:color="auto"/>
                <w:bottom w:val="none" w:sz="0" w:space="0" w:color="auto"/>
                <w:right w:val="none" w:sz="0" w:space="0" w:color="auto"/>
              </w:divBdr>
              <w:divsChild>
                <w:div w:id="1454209754">
                  <w:marLeft w:val="0"/>
                  <w:marRight w:val="0"/>
                  <w:marTop w:val="0"/>
                  <w:marBottom w:val="0"/>
                  <w:divBdr>
                    <w:top w:val="none" w:sz="0" w:space="0" w:color="auto"/>
                    <w:left w:val="none" w:sz="0" w:space="0" w:color="auto"/>
                    <w:bottom w:val="none" w:sz="0" w:space="0" w:color="auto"/>
                    <w:right w:val="none" w:sz="0" w:space="0" w:color="auto"/>
                  </w:divBdr>
                  <w:divsChild>
                    <w:div w:id="732235418">
                      <w:marLeft w:val="0"/>
                      <w:marRight w:val="0"/>
                      <w:marTop w:val="0"/>
                      <w:marBottom w:val="0"/>
                      <w:divBdr>
                        <w:top w:val="none" w:sz="0" w:space="0" w:color="auto"/>
                        <w:left w:val="none" w:sz="0" w:space="0" w:color="auto"/>
                        <w:bottom w:val="none" w:sz="0" w:space="0" w:color="auto"/>
                        <w:right w:val="none" w:sz="0" w:space="0" w:color="auto"/>
                      </w:divBdr>
                      <w:divsChild>
                        <w:div w:id="1959870536">
                          <w:marLeft w:val="0"/>
                          <w:marRight w:val="0"/>
                          <w:marTop w:val="0"/>
                          <w:marBottom w:val="0"/>
                          <w:divBdr>
                            <w:top w:val="none" w:sz="0" w:space="0" w:color="auto"/>
                            <w:left w:val="none" w:sz="0" w:space="0" w:color="auto"/>
                            <w:bottom w:val="none" w:sz="0" w:space="0" w:color="auto"/>
                            <w:right w:val="none" w:sz="0" w:space="0" w:color="auto"/>
                          </w:divBdr>
                          <w:divsChild>
                            <w:div w:id="1132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shers.org/" TargetMode="External"/><Relationship Id="rId18" Type="http://schemas.openxmlformats.org/officeDocument/2006/relationships/hyperlink" Target="http://www.nacs.org/" TargetMode="External"/><Relationship Id="rId26" Type="http://schemas.openxmlformats.org/officeDocument/2006/relationships/hyperlink" Target="https://www.ala.org/aboutala/governance/policymanual" TargetMode="External"/><Relationship Id="rId39" Type="http://schemas.openxmlformats.org/officeDocument/2006/relationships/hyperlink" Target="http://www.ala.org/aboutala/governance/policymanual/updatedpolicymanual/section2/52libsvcsandrespon" TargetMode="External"/><Relationship Id="rId3" Type="http://schemas.openxmlformats.org/officeDocument/2006/relationships/customXml" Target="../customXml/item3.xml"/><Relationship Id="rId21" Type="http://schemas.openxmlformats.org/officeDocument/2006/relationships/hyperlink" Target="https://www.ala.org/advocacy/intfreedom/freedomreadstatement" TargetMode="External"/><Relationship Id="rId34" Type="http://schemas.openxmlformats.org/officeDocument/2006/relationships/hyperlink" Target="http://www.ala.org/aboutala/governance/policymanual/updatedpolicymanual/section1/1mission" TargetMode="External"/><Relationship Id="rId42" Type="http://schemas.openxmlformats.org/officeDocument/2006/relationships/hyperlink" Target="http://ala.org/tools/ethic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la.org/" TargetMode="External"/><Relationship Id="rId17" Type="http://schemas.openxmlformats.org/officeDocument/2006/relationships/hyperlink" Target="http://www.ftrf.org/" TargetMode="External"/><Relationship Id="rId25" Type="http://schemas.openxmlformats.org/officeDocument/2006/relationships/hyperlink" Target="http://www.ala.org/aboutala/governance/council" TargetMode="External"/><Relationship Id="rId33" Type="http://schemas.openxmlformats.org/officeDocument/2006/relationships/hyperlink" Target="http://ala.org/advocacy/intfreedom/americanvalue" TargetMode="External"/><Relationship Id="rId38" Type="http://schemas.openxmlformats.org/officeDocument/2006/relationships/hyperlink" Target="http://www.ala.org/tools/outsourcing/background"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bcbooks.org/" TargetMode="External"/><Relationship Id="rId20" Type="http://schemas.openxmlformats.org/officeDocument/2006/relationships/hyperlink" Target="http://www.ncte.org/" TargetMode="External"/><Relationship Id="rId29" Type="http://schemas.openxmlformats.org/officeDocument/2006/relationships/hyperlink" Target="http://www.ala.org/aboutala/governance/policymanual/updatedpolicymanual/section2/53intellfreedom" TargetMode="External"/><Relationship Id="rId41" Type="http://schemas.openxmlformats.org/officeDocument/2006/relationships/hyperlink" Target="http://www.ala.org/aboutala/governance/policymanual/updatedpolicymanual/section2/56libedu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legis.wisconsin.gov/statutes/statutes/68/16" TargetMode="External"/><Relationship Id="rId24" Type="http://schemas.openxmlformats.org/officeDocument/2006/relationships/hyperlink" Target="https://www.ala.org/advocacy/intfreedom/americanvalue" TargetMode="External"/><Relationship Id="rId32" Type="http://schemas.openxmlformats.org/officeDocument/2006/relationships/hyperlink" Target="http://www.ala.org/aboutala/governance/policymanual/updatedpolicymanual/section2/3diversity" TargetMode="External"/><Relationship Id="rId37" Type="http://schemas.openxmlformats.org/officeDocument/2006/relationships/hyperlink" Target="http://ala.org/tools/ethics" TargetMode="External"/><Relationship Id="rId40" Type="http://schemas.openxmlformats.org/officeDocument/2006/relationships/hyperlink" Target="http://ala.org/alcts/resources/preserv/01alaprespolicy" TargetMode="External"/><Relationship Id="rId45" Type="http://schemas.openxmlformats.org/officeDocument/2006/relationships/hyperlink" Target="https://www.ala.org/advocacy/importance-library-policies" TargetMode="External"/><Relationship Id="rId5" Type="http://schemas.openxmlformats.org/officeDocument/2006/relationships/numbering" Target="numbering.xml"/><Relationship Id="rId15" Type="http://schemas.openxmlformats.org/officeDocument/2006/relationships/hyperlink" Target="http://www.aaupnet.org/" TargetMode="External"/><Relationship Id="rId23" Type="http://schemas.openxmlformats.org/officeDocument/2006/relationships/hyperlink" Target="http://www.ala.org/aboutala/" TargetMode="External"/><Relationship Id="rId28" Type="http://schemas.openxmlformats.org/officeDocument/2006/relationships/hyperlink" Target="http://www.ala.org/aboutala/governance/policymanual/updatedpolicymanual/section2/53intellfreedom" TargetMode="External"/><Relationship Id="rId36" Type="http://schemas.openxmlformats.org/officeDocument/2006/relationships/hyperlink" Target="http://www.ala.org/aboutala/governance/policymanual/updatedpolicymanual/section2/53intellfreedom"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ncac.org/" TargetMode="External"/><Relationship Id="rId31" Type="http://schemas.openxmlformats.org/officeDocument/2006/relationships/hyperlink" Target="https://www.ala.org/advocacy/intfreedom/librarybill/interpretations/economicbarriers" TargetMode="External"/><Relationship Id="rId44" Type="http://schemas.openxmlformats.org/officeDocument/2006/relationships/hyperlink" Target="http://www.ala.org/aboutala/governance/policymanual/updatedpolicymanual/section1/1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web.org/abfe" TargetMode="External"/><Relationship Id="rId22" Type="http://schemas.openxmlformats.org/officeDocument/2006/relationships/hyperlink" Target="https://www.ala.org/advocacy/intfreedom/librarybill" TargetMode="External"/><Relationship Id="rId27" Type="http://schemas.openxmlformats.org/officeDocument/2006/relationships/hyperlink" Target="http://www.ala.org/aboutala/governance/policymanual/updatedpolicymanual/section2/53intellfreedom" TargetMode="External"/><Relationship Id="rId30" Type="http://schemas.openxmlformats.org/officeDocument/2006/relationships/hyperlink" Target="http://ala.org/advocacy/intfreedom/librarybill/interpretations" TargetMode="External"/><Relationship Id="rId35" Type="http://schemas.openxmlformats.org/officeDocument/2006/relationships/hyperlink" Target="http://www.ala.org/aboutala/governance/policymanual/updatedpolicymanual/section1/1mission" TargetMode="External"/><Relationship Id="rId43" Type="http://schemas.openxmlformats.org/officeDocument/2006/relationships/hyperlink" Target="http://www.ala.org/aboutala/governance/policymanual/updatedpolicymanual/section1/1mission" TargetMode="External"/><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79E621A396BF43A0020AF9062ADED0" ma:contentTypeVersion="14" ma:contentTypeDescription="Create a new document." ma:contentTypeScope="" ma:versionID="f148a80b9f4a452497f3438f0a2143d0">
  <xsd:schema xmlns:xsd="http://www.w3.org/2001/XMLSchema" xmlns:xs="http://www.w3.org/2001/XMLSchema" xmlns:p="http://schemas.microsoft.com/office/2006/metadata/properties" xmlns:ns3="9ff96d08-6003-4656-ad04-4e12eeb84fbb" xmlns:ns4="4bd627d1-8319-4f08-8dd9-095d1ec447c7" targetNamespace="http://schemas.microsoft.com/office/2006/metadata/properties" ma:root="true" ma:fieldsID="7b5c65ac2e23c138136e00aa8617caeb" ns3:_="" ns4:_="">
    <xsd:import namespace="9ff96d08-6003-4656-ad04-4e12eeb84fbb"/>
    <xsd:import namespace="4bd627d1-8319-4f08-8dd9-095d1ec447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96d08-6003-4656-ad04-4e12eeb84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627d1-8319-4f08-8dd9-095d1ec44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A669A-9D0B-4A2B-8069-5E432F3312EC}">
  <ds:schemaRefs>
    <ds:schemaRef ds:uri="http://schemas.openxmlformats.org/officeDocument/2006/bibliography"/>
  </ds:schemaRefs>
</ds:datastoreItem>
</file>

<file path=customXml/itemProps2.xml><?xml version="1.0" encoding="utf-8"?>
<ds:datastoreItem xmlns:ds="http://schemas.openxmlformats.org/officeDocument/2006/customXml" ds:itemID="{B64744B2-A52A-48D4-8A25-D2B1324EBA9C}">
  <ds:schemaRefs>
    <ds:schemaRef ds:uri="http://schemas.microsoft.com/sharepoint/v3/contenttype/forms"/>
  </ds:schemaRefs>
</ds:datastoreItem>
</file>

<file path=customXml/itemProps3.xml><?xml version="1.0" encoding="utf-8"?>
<ds:datastoreItem xmlns:ds="http://schemas.openxmlformats.org/officeDocument/2006/customXml" ds:itemID="{A61FF899-D2BD-4E51-869D-3FF6075E4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9E1D6-D0C0-4332-9B1C-A29EBF0F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96d08-6003-4656-ad04-4e12eeb84fbb"/>
    <ds:schemaRef ds:uri="4bd627d1-8319-4f08-8dd9-095d1ec4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13012</Words>
  <Characters>74172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Good Zima</dc:creator>
  <cp:keywords/>
  <dc:description/>
  <cp:lastModifiedBy>Hannah Zima</cp:lastModifiedBy>
  <cp:revision>2</cp:revision>
  <cp:lastPrinted>2022-10-27T15:20:00Z</cp:lastPrinted>
  <dcterms:created xsi:type="dcterms:W3CDTF">2024-01-09T16:55:00Z</dcterms:created>
  <dcterms:modified xsi:type="dcterms:W3CDTF">2024-01-09T16:55:00Z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0x0101003D79E621A396BF43A0020AF9062ADED0</vt:lpwstr>
  </property>
  <property fmtid="{D5CDD505-2E9C-101B-9397-08002B2CF9AE}" pid="3" name="MediaServiceImageTags">
    <vt:lpwstr/>
  </property>
</Properties>
</file>