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117C" w14:textId="2C08F55E" w:rsidR="00172B25" w:rsidRPr="002756D7" w:rsidRDefault="002756D7" w:rsidP="00623736">
      <w:pPr>
        <w:spacing w:line="450" w:lineRule="atLeast"/>
        <w:outlineLvl w:val="0"/>
        <w:rPr>
          <w:rFonts w:eastAsia="Times New Roman" w:cs="Times New Roman"/>
          <w:b/>
          <w:bCs/>
          <w:kern w:val="36"/>
          <w:sz w:val="36"/>
          <w:szCs w:val="39"/>
        </w:rPr>
      </w:pPr>
      <w:r w:rsidRPr="002756D7">
        <w:rPr>
          <w:rFonts w:eastAsia="Times New Roman" w:cs="Times New Roman"/>
          <w:b/>
          <w:bCs/>
          <w:kern w:val="36"/>
          <w:sz w:val="36"/>
          <w:szCs w:val="39"/>
        </w:rPr>
        <w:t>Wisconsin’s Digital Library</w:t>
      </w:r>
      <w:r w:rsidR="00172B25" w:rsidRPr="002756D7">
        <w:rPr>
          <w:rFonts w:eastAsia="Times New Roman" w:cs="Times New Roman"/>
          <w:b/>
          <w:bCs/>
          <w:kern w:val="36"/>
          <w:sz w:val="36"/>
          <w:szCs w:val="39"/>
        </w:rPr>
        <w:t xml:space="preserve"> </w:t>
      </w:r>
      <w:r w:rsidR="00684979" w:rsidRPr="002756D7">
        <w:rPr>
          <w:rFonts w:eastAsia="Times New Roman" w:cs="Times New Roman"/>
          <w:b/>
          <w:bCs/>
          <w:kern w:val="36"/>
          <w:sz w:val="36"/>
          <w:szCs w:val="39"/>
        </w:rPr>
        <w:t>Challenges Readers to Try Digital</w:t>
      </w:r>
    </w:p>
    <w:p w14:paraId="5C966D5B" w14:textId="67E44084" w:rsidR="00172B25" w:rsidRDefault="00172B25" w:rsidP="00172B25">
      <w:pPr>
        <w:spacing w:after="150" w:line="240" w:lineRule="auto"/>
        <w:rPr>
          <w:rFonts w:eastAsia="Times New Roman" w:cs="Times New Roman"/>
          <w:sz w:val="24"/>
          <w:szCs w:val="24"/>
        </w:rPr>
      </w:pPr>
      <w:commentRangeStart w:id="0"/>
      <w:r w:rsidRPr="000965F9">
        <w:rPr>
          <w:rFonts w:eastAsia="Times New Roman" w:cs="Times New Roman"/>
          <w:b/>
          <w:bCs/>
          <w:color w:val="FF0000"/>
          <w:sz w:val="24"/>
          <w:szCs w:val="24"/>
        </w:rPr>
        <w:t>CITY</w:t>
      </w:r>
      <w:commentRangeEnd w:id="0"/>
      <w:r w:rsidR="002756D7">
        <w:rPr>
          <w:rStyle w:val="CommentReference"/>
        </w:rPr>
        <w:commentReference w:id="0"/>
      </w:r>
      <w:r w:rsidRPr="000965F9">
        <w:rPr>
          <w:rFonts w:eastAsia="Times New Roman" w:cs="Times New Roman"/>
          <w:b/>
          <w:bCs/>
          <w:sz w:val="24"/>
          <w:szCs w:val="24"/>
        </w:rPr>
        <w:t xml:space="preserve">— </w:t>
      </w:r>
      <w:r w:rsidRPr="000965F9">
        <w:rPr>
          <w:rFonts w:eastAsia="Times New Roman" w:cs="Times New Roman"/>
          <w:b/>
          <w:bCs/>
          <w:color w:val="FF0000"/>
          <w:sz w:val="24"/>
          <w:szCs w:val="24"/>
        </w:rPr>
        <w:t>DATE</w:t>
      </w:r>
      <w:r w:rsidRPr="000965F9">
        <w:rPr>
          <w:rFonts w:eastAsia="Times New Roman" w:cs="Times New Roman"/>
          <w:sz w:val="24"/>
          <w:szCs w:val="24"/>
        </w:rPr>
        <w:t> —</w:t>
      </w:r>
      <w:r w:rsidRPr="004216D4">
        <w:rPr>
          <w:rFonts w:eastAsia="Times New Roman" w:cs="Times New Roman"/>
          <w:color w:val="FF0000"/>
          <w:sz w:val="24"/>
          <w:szCs w:val="24"/>
        </w:rPr>
        <w:t>Library</w:t>
      </w:r>
      <w:r>
        <w:rPr>
          <w:rFonts w:eastAsia="Times New Roman" w:cs="Times New Roman"/>
          <w:color w:val="FF0000"/>
          <w:sz w:val="24"/>
          <w:szCs w:val="24"/>
        </w:rPr>
        <w:t xml:space="preserve"> Name</w:t>
      </w:r>
      <w:r>
        <w:rPr>
          <w:rFonts w:eastAsia="Times New Roman" w:cs="Times New Roman"/>
          <w:sz w:val="24"/>
          <w:szCs w:val="24"/>
        </w:rPr>
        <w:t xml:space="preserve"> </w:t>
      </w:r>
      <w:r w:rsidR="00555012">
        <w:rPr>
          <w:rFonts w:eastAsia="Times New Roman" w:cs="Times New Roman"/>
          <w:sz w:val="24"/>
          <w:szCs w:val="24"/>
        </w:rPr>
        <w:t>and Wisconsin’s Digital Library are</w:t>
      </w:r>
      <w:r w:rsidR="0065281D">
        <w:rPr>
          <w:rFonts w:eastAsia="Times New Roman" w:cs="Times New Roman"/>
          <w:sz w:val="24"/>
          <w:szCs w:val="24"/>
        </w:rPr>
        <w:t xml:space="preserve"> on a mission</w:t>
      </w:r>
      <w:r>
        <w:rPr>
          <w:rFonts w:eastAsia="Times New Roman" w:cs="Times New Roman"/>
          <w:sz w:val="24"/>
          <w:szCs w:val="24"/>
        </w:rPr>
        <w:t>: Get more people</w:t>
      </w:r>
      <w:r w:rsidR="0065281D">
        <w:rPr>
          <w:rFonts w:eastAsia="Times New Roman" w:cs="Times New Roman"/>
          <w:sz w:val="24"/>
          <w:szCs w:val="24"/>
        </w:rPr>
        <w:t xml:space="preserve"> to try digital</w:t>
      </w:r>
      <w:r>
        <w:rPr>
          <w:rFonts w:eastAsia="Times New Roman" w:cs="Times New Roman"/>
          <w:sz w:val="24"/>
          <w:szCs w:val="24"/>
        </w:rPr>
        <w:t xml:space="preserve"> reading! While they have offered </w:t>
      </w:r>
      <w:proofErr w:type="spellStart"/>
      <w:r>
        <w:rPr>
          <w:rFonts w:eastAsia="Times New Roman" w:cs="Times New Roman"/>
          <w:sz w:val="24"/>
          <w:szCs w:val="24"/>
        </w:rPr>
        <w:t>e</w:t>
      </w:r>
      <w:r w:rsidR="002756D7">
        <w:rPr>
          <w:rFonts w:eastAsia="Times New Roman" w:cs="Times New Roman"/>
          <w:sz w:val="24"/>
          <w:szCs w:val="24"/>
        </w:rPr>
        <w:t>b</w:t>
      </w:r>
      <w:r>
        <w:rPr>
          <w:rFonts w:eastAsia="Times New Roman" w:cs="Times New Roman"/>
          <w:sz w:val="24"/>
          <w:szCs w:val="24"/>
        </w:rPr>
        <w:t>ooks</w:t>
      </w:r>
      <w:proofErr w:type="spellEnd"/>
      <w:r w:rsidR="006D3C0B">
        <w:rPr>
          <w:rFonts w:eastAsia="Times New Roman" w:cs="Times New Roman"/>
          <w:sz w:val="24"/>
          <w:szCs w:val="24"/>
        </w:rPr>
        <w:t xml:space="preserve"> and </w:t>
      </w:r>
      <w:r w:rsidRPr="00623736">
        <w:rPr>
          <w:rFonts w:eastAsia="Times New Roman" w:cs="Times New Roman"/>
          <w:sz w:val="24"/>
          <w:szCs w:val="24"/>
        </w:rPr>
        <w:t>digital audiobooks</w:t>
      </w:r>
      <w:r w:rsidRPr="002756D7">
        <w:rPr>
          <w:rFonts w:eastAsia="Times New Roman" w:cs="Times New Roman"/>
          <w:sz w:val="24"/>
          <w:szCs w:val="24"/>
        </w:rPr>
        <w:t xml:space="preserve"> </w:t>
      </w:r>
      <w:r w:rsidRPr="00C118F7">
        <w:rPr>
          <w:rFonts w:eastAsia="Times New Roman" w:cs="Times New Roman"/>
          <w:sz w:val="24"/>
          <w:szCs w:val="24"/>
        </w:rPr>
        <w:t xml:space="preserve">to the community </w:t>
      </w:r>
      <w:r>
        <w:rPr>
          <w:rFonts w:eastAsia="Times New Roman" w:cs="Times New Roman"/>
          <w:sz w:val="24"/>
          <w:szCs w:val="24"/>
        </w:rPr>
        <w:t xml:space="preserve">through their partnership with </w:t>
      </w:r>
      <w:proofErr w:type="spellStart"/>
      <w:r>
        <w:rPr>
          <w:rFonts w:eastAsia="Times New Roman" w:cs="Times New Roman"/>
          <w:sz w:val="24"/>
          <w:szCs w:val="24"/>
        </w:rPr>
        <w:t>OverDrive</w:t>
      </w:r>
      <w:proofErr w:type="spellEnd"/>
      <w:r>
        <w:rPr>
          <w:rFonts w:eastAsia="Times New Roman" w:cs="Times New Roman"/>
          <w:sz w:val="24"/>
          <w:szCs w:val="24"/>
        </w:rPr>
        <w:t xml:space="preserve"> for </w:t>
      </w:r>
      <w:r w:rsidR="002756D7" w:rsidRPr="002756D7">
        <w:rPr>
          <w:rFonts w:eastAsia="Times New Roman" w:cs="Times New Roman"/>
          <w:sz w:val="24"/>
          <w:szCs w:val="24"/>
        </w:rPr>
        <w:t>12</w:t>
      </w:r>
      <w:r>
        <w:rPr>
          <w:rFonts w:eastAsia="Times New Roman" w:cs="Times New Roman"/>
          <w:sz w:val="24"/>
          <w:szCs w:val="24"/>
        </w:rPr>
        <w:t xml:space="preserve"> years, they know that many people are still surprised to learn their library card gives them access to over</w:t>
      </w:r>
      <w:r w:rsidR="002756D7">
        <w:rPr>
          <w:rFonts w:eastAsia="Times New Roman" w:cs="Times New Roman"/>
          <w:sz w:val="24"/>
          <w:szCs w:val="24"/>
        </w:rPr>
        <w:t xml:space="preserve"> 71,000</w:t>
      </w:r>
      <w:r>
        <w:rPr>
          <w:rFonts w:eastAsia="Times New Roman" w:cs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free d</w:t>
      </w:r>
      <w:r w:rsidRPr="00172B25">
        <w:rPr>
          <w:rFonts w:eastAsia="Times New Roman" w:cs="Times New Roman"/>
          <w:sz w:val="24"/>
          <w:szCs w:val="24"/>
        </w:rPr>
        <w:t xml:space="preserve">igital </w:t>
      </w:r>
      <w:r w:rsidRPr="00824846">
        <w:rPr>
          <w:rFonts w:eastAsia="Times New Roman" w:cs="Times New Roman"/>
          <w:sz w:val="24"/>
          <w:szCs w:val="24"/>
        </w:rPr>
        <w:t>titles</w:t>
      </w:r>
      <w:r>
        <w:rPr>
          <w:rFonts w:eastAsia="Times New Roman" w:cs="Times New Roman"/>
          <w:sz w:val="24"/>
          <w:szCs w:val="24"/>
        </w:rPr>
        <w:t xml:space="preserve">. </w:t>
      </w:r>
    </w:p>
    <w:p w14:paraId="11EE1574" w14:textId="5866FECE" w:rsidR="00172B25" w:rsidRPr="004216D4" w:rsidRDefault="00957212" w:rsidP="00172B25">
      <w:pPr>
        <w:spacing w:after="15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Throughout the rest of this year, </w:t>
      </w:r>
      <w:r w:rsidR="00172B25">
        <w:rPr>
          <w:rFonts w:eastAsia="Times New Roman" w:cs="Times New Roman"/>
          <w:sz w:val="24"/>
          <w:szCs w:val="24"/>
        </w:rPr>
        <w:t xml:space="preserve">the library is participating in OverDrive’s “Digital Dash” contest. If they hit </w:t>
      </w:r>
      <w:r w:rsidR="002756D7" w:rsidRPr="002756D7">
        <w:rPr>
          <w:rFonts w:eastAsia="Times New Roman" w:cs="Times New Roman"/>
          <w:sz w:val="24"/>
          <w:szCs w:val="24"/>
        </w:rPr>
        <w:t>4,347,351</w:t>
      </w:r>
      <w:r w:rsidR="002756D7">
        <w:rPr>
          <w:rFonts w:eastAsia="Times New Roman" w:cs="Times New Roman"/>
          <w:sz w:val="24"/>
          <w:szCs w:val="24"/>
        </w:rPr>
        <w:t xml:space="preserve"> </w:t>
      </w:r>
      <w:r w:rsidR="00172B25">
        <w:rPr>
          <w:rFonts w:eastAsia="Times New Roman" w:cs="Times New Roman"/>
          <w:sz w:val="24"/>
          <w:szCs w:val="24"/>
        </w:rPr>
        <w:t xml:space="preserve">digital checkouts by the end of the year, they will be eligible to win additional funds to buy more </w:t>
      </w:r>
      <w:proofErr w:type="spellStart"/>
      <w:r w:rsidR="00172B25" w:rsidRPr="00623736">
        <w:rPr>
          <w:rFonts w:eastAsia="Times New Roman" w:cs="Times New Roman"/>
          <w:sz w:val="24"/>
          <w:szCs w:val="24"/>
        </w:rPr>
        <w:t>e</w:t>
      </w:r>
      <w:r w:rsidR="002756D7">
        <w:rPr>
          <w:rFonts w:eastAsia="Times New Roman" w:cs="Times New Roman"/>
          <w:sz w:val="24"/>
          <w:szCs w:val="24"/>
        </w:rPr>
        <w:t>b</w:t>
      </w:r>
      <w:r w:rsidR="00172B25" w:rsidRPr="00623736">
        <w:rPr>
          <w:rFonts w:eastAsia="Times New Roman" w:cs="Times New Roman"/>
          <w:sz w:val="24"/>
          <w:szCs w:val="24"/>
        </w:rPr>
        <w:t>ooks</w:t>
      </w:r>
      <w:proofErr w:type="spellEnd"/>
      <w:r w:rsidR="00172B25" w:rsidRPr="00623736">
        <w:rPr>
          <w:rFonts w:eastAsia="Times New Roman" w:cs="Times New Roman"/>
          <w:sz w:val="24"/>
          <w:szCs w:val="24"/>
        </w:rPr>
        <w:t xml:space="preserve"> and audiobooks </w:t>
      </w:r>
      <w:r w:rsidR="00172B25">
        <w:rPr>
          <w:rFonts w:eastAsia="Times New Roman" w:cs="Times New Roman"/>
          <w:sz w:val="24"/>
          <w:szCs w:val="24"/>
        </w:rPr>
        <w:t xml:space="preserve">for their OverDrive collection. </w:t>
      </w:r>
    </w:p>
    <w:p w14:paraId="75B9AB00" w14:textId="7EADE475" w:rsidR="0065281D" w:rsidRDefault="00684979" w:rsidP="00684979">
      <w:pPr>
        <w:spacing w:after="15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[Quote</w:t>
      </w:r>
      <w:r w:rsidR="0065281D">
        <w:rPr>
          <w:rFonts w:cs="Arial"/>
          <w:color w:val="FF0000"/>
          <w:sz w:val="24"/>
        </w:rPr>
        <w:t>(s)</w:t>
      </w:r>
      <w:r>
        <w:rPr>
          <w:rFonts w:cs="Arial"/>
          <w:color w:val="FF0000"/>
          <w:sz w:val="24"/>
        </w:rPr>
        <w:t xml:space="preserve"> from l</w:t>
      </w:r>
      <w:r w:rsidRPr="00EE3D5B">
        <w:rPr>
          <w:rFonts w:cs="Arial"/>
          <w:color w:val="FF0000"/>
          <w:sz w:val="24"/>
        </w:rPr>
        <w:t xml:space="preserve">ibrary staff member about </w:t>
      </w:r>
      <w:r>
        <w:rPr>
          <w:rFonts w:cs="Arial"/>
          <w:color w:val="FF0000"/>
          <w:sz w:val="24"/>
        </w:rPr>
        <w:t>the goal and participating in the Digital Dash</w:t>
      </w:r>
      <w:r w:rsidR="0065281D">
        <w:rPr>
          <w:rFonts w:cs="Arial"/>
          <w:color w:val="FF0000"/>
          <w:sz w:val="24"/>
        </w:rPr>
        <w:t xml:space="preserve">. </w:t>
      </w:r>
      <w:r>
        <w:rPr>
          <w:rFonts w:cs="Arial"/>
          <w:color w:val="FF0000"/>
          <w:sz w:val="24"/>
        </w:rPr>
        <w:t xml:space="preserve">Sample quotes: </w:t>
      </w:r>
    </w:p>
    <w:p w14:paraId="6EE2111D" w14:textId="77777777" w:rsidR="00684979" w:rsidRDefault="00684979" w:rsidP="00684979">
      <w:pPr>
        <w:spacing w:after="15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>“We would love to expand our digital collection with new materials and cut down on hold times by buying more copies of our most popular titles</w:t>
      </w:r>
      <w:r w:rsidR="0065281D">
        <w:rPr>
          <w:rFonts w:cs="Arial"/>
          <w:color w:val="FF0000"/>
          <w:sz w:val="24"/>
        </w:rPr>
        <w:t xml:space="preserve">,” said Name, Job Title. </w:t>
      </w:r>
    </w:p>
    <w:p w14:paraId="26818D34" w14:textId="5B87622C" w:rsidR="00684979" w:rsidRPr="00DF2935" w:rsidRDefault="0065281D" w:rsidP="00684979">
      <w:pPr>
        <w:spacing w:after="15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Job Title Name says, </w:t>
      </w:r>
      <w:r w:rsidR="00684979">
        <w:rPr>
          <w:rFonts w:cs="Arial"/>
          <w:color w:val="FF0000"/>
          <w:sz w:val="24"/>
        </w:rPr>
        <w:t xml:space="preserve">“Audiobooks are rising in popularity. With the increase in </w:t>
      </w:r>
      <w:r w:rsidR="00623736">
        <w:rPr>
          <w:rFonts w:cs="Arial"/>
          <w:color w:val="FF0000"/>
          <w:sz w:val="24"/>
        </w:rPr>
        <w:t xml:space="preserve">usage of </w:t>
      </w:r>
      <w:r w:rsidR="00684979">
        <w:rPr>
          <w:rFonts w:cs="Arial"/>
          <w:color w:val="FF0000"/>
          <w:sz w:val="24"/>
        </w:rPr>
        <w:t>services like Audible, we want to let people know that we have digital audiobooks available to borrow at no cost.”</w:t>
      </w:r>
      <w:r w:rsidR="00684979" w:rsidRPr="00EE3D5B">
        <w:rPr>
          <w:rFonts w:cs="Arial"/>
          <w:color w:val="FF0000"/>
          <w:sz w:val="24"/>
        </w:rPr>
        <w:t>]</w:t>
      </w:r>
    </w:p>
    <w:p w14:paraId="5312DB55" w14:textId="0A2915C1" w:rsidR="00172B25" w:rsidRPr="00684979" w:rsidRDefault="00172B25" w:rsidP="00172B25">
      <w:pPr>
        <w:spacing w:after="150" w:line="240" w:lineRule="auto"/>
        <w:rPr>
          <w:rFonts w:eastAsia="Times New Roman" w:cs="Times New Roman"/>
          <w:i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library’s digital books are free for anyone with a valid library card. </w:t>
      </w:r>
      <w:r w:rsidR="00684979">
        <w:rPr>
          <w:rFonts w:eastAsia="Times New Roman" w:cs="Times New Roman"/>
          <w:sz w:val="24"/>
          <w:szCs w:val="24"/>
        </w:rPr>
        <w:t xml:space="preserve">Current popular titles include </w:t>
      </w:r>
      <w:r w:rsidR="00555012" w:rsidRPr="00555012">
        <w:rPr>
          <w:rFonts w:eastAsia="Times New Roman" w:cs="Times New Roman"/>
          <w:i/>
          <w:sz w:val="24"/>
          <w:szCs w:val="24"/>
        </w:rPr>
        <w:t>Small Great Things</w:t>
      </w:r>
      <w:r w:rsidR="00684979" w:rsidRPr="00555012">
        <w:rPr>
          <w:rFonts w:eastAsia="Times New Roman" w:cs="Times New Roman"/>
          <w:i/>
          <w:sz w:val="24"/>
          <w:szCs w:val="24"/>
        </w:rPr>
        <w:t xml:space="preserve">, </w:t>
      </w:r>
      <w:r w:rsidR="00555012" w:rsidRPr="00555012">
        <w:rPr>
          <w:rFonts w:eastAsia="Times New Roman" w:cs="Times New Roman"/>
          <w:i/>
          <w:sz w:val="24"/>
          <w:szCs w:val="24"/>
        </w:rPr>
        <w:t>The Zookeeper’s Wife,</w:t>
      </w:r>
      <w:r w:rsidR="00684979" w:rsidRPr="00555012">
        <w:rPr>
          <w:rFonts w:eastAsia="Times New Roman" w:cs="Times New Roman"/>
          <w:i/>
          <w:sz w:val="24"/>
          <w:szCs w:val="24"/>
        </w:rPr>
        <w:t xml:space="preserve"> </w:t>
      </w:r>
      <w:r w:rsidR="00684979" w:rsidRPr="00555012">
        <w:rPr>
          <w:rFonts w:eastAsia="Times New Roman" w:cs="Times New Roman"/>
          <w:sz w:val="24"/>
          <w:szCs w:val="24"/>
        </w:rPr>
        <w:t>and</w:t>
      </w:r>
      <w:r w:rsidR="00684979" w:rsidRPr="00555012">
        <w:rPr>
          <w:rFonts w:eastAsia="Times New Roman" w:cs="Times New Roman"/>
          <w:i/>
          <w:sz w:val="24"/>
          <w:szCs w:val="24"/>
        </w:rPr>
        <w:t xml:space="preserve"> </w:t>
      </w:r>
      <w:r w:rsidR="00555012" w:rsidRPr="00555012">
        <w:rPr>
          <w:rFonts w:eastAsia="Times New Roman" w:cs="Times New Roman"/>
          <w:i/>
          <w:sz w:val="24"/>
          <w:szCs w:val="24"/>
        </w:rPr>
        <w:t>The Whistler</w:t>
      </w:r>
      <w:r w:rsidR="00684979" w:rsidRPr="00555012">
        <w:rPr>
          <w:rFonts w:eastAsia="Times New Roman" w:cs="Times New Roman"/>
          <w:i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Users can borrow </w:t>
      </w:r>
      <w:r w:rsidR="00684979">
        <w:rPr>
          <w:rFonts w:eastAsia="Times New Roman" w:cs="Times New Roman"/>
          <w:sz w:val="24"/>
          <w:szCs w:val="24"/>
        </w:rPr>
        <w:t>bestsellers</w:t>
      </w:r>
      <w:r>
        <w:rPr>
          <w:rFonts w:eastAsia="Times New Roman" w:cs="Times New Roman"/>
          <w:sz w:val="24"/>
          <w:szCs w:val="24"/>
        </w:rPr>
        <w:t xml:space="preserve"> and classic </w:t>
      </w:r>
      <w:proofErr w:type="spellStart"/>
      <w:r w:rsidRPr="00623736">
        <w:rPr>
          <w:rFonts w:eastAsia="Times New Roman" w:cs="Times New Roman"/>
          <w:sz w:val="24"/>
          <w:szCs w:val="24"/>
        </w:rPr>
        <w:t>e</w:t>
      </w:r>
      <w:r w:rsidR="00D1271A">
        <w:rPr>
          <w:rFonts w:eastAsia="Times New Roman" w:cs="Times New Roman"/>
          <w:sz w:val="24"/>
          <w:szCs w:val="24"/>
        </w:rPr>
        <w:t>b</w:t>
      </w:r>
      <w:r w:rsidRPr="00623736">
        <w:rPr>
          <w:rFonts w:eastAsia="Times New Roman" w:cs="Times New Roman"/>
          <w:sz w:val="24"/>
          <w:szCs w:val="24"/>
        </w:rPr>
        <w:t>ooks</w:t>
      </w:r>
      <w:proofErr w:type="spellEnd"/>
      <w:r w:rsidRPr="00623736">
        <w:rPr>
          <w:rFonts w:eastAsia="Times New Roman" w:cs="Times New Roman"/>
          <w:sz w:val="24"/>
          <w:szCs w:val="24"/>
        </w:rPr>
        <w:t xml:space="preserve"> and digital audiobooks </w:t>
      </w:r>
      <w:r>
        <w:rPr>
          <w:rFonts w:eastAsia="Times New Roman" w:cs="Times New Roman"/>
          <w:sz w:val="24"/>
          <w:szCs w:val="24"/>
        </w:rPr>
        <w:t xml:space="preserve">to enjoy on smart phones, tablets, </w:t>
      </w:r>
      <w:r w:rsidRPr="002756D7">
        <w:rPr>
          <w:rFonts w:eastAsia="Times New Roman" w:cs="Times New Roman"/>
          <w:sz w:val="24"/>
          <w:szCs w:val="24"/>
        </w:rPr>
        <w:t xml:space="preserve">Kindles and other </w:t>
      </w:r>
      <w:proofErr w:type="spellStart"/>
      <w:r w:rsidRPr="002756D7">
        <w:rPr>
          <w:rFonts w:eastAsia="Times New Roman" w:cs="Times New Roman"/>
          <w:sz w:val="24"/>
          <w:szCs w:val="24"/>
        </w:rPr>
        <w:t>eReaders</w:t>
      </w:r>
      <w:proofErr w:type="spellEnd"/>
      <w:r w:rsidRPr="002756D7">
        <w:rPr>
          <w:rFonts w:eastAsia="Times New Roman" w:cs="Times New Roman"/>
          <w:sz w:val="24"/>
          <w:szCs w:val="24"/>
        </w:rPr>
        <w:t xml:space="preserve">, MP3 players, and computers. </w:t>
      </w:r>
      <w:r w:rsidR="002756D7" w:rsidRPr="002756D7">
        <w:rPr>
          <w:rFonts w:eastAsia="Times New Roman" w:cs="Times New Roman"/>
          <w:sz w:val="24"/>
          <w:szCs w:val="24"/>
        </w:rPr>
        <w:t>Wisconsin’s Digital Library</w:t>
      </w:r>
      <w:r w:rsidRPr="002756D7">
        <w:rPr>
          <w:rFonts w:eastAsia="Times New Roman" w:cs="Times New Roman"/>
          <w:sz w:val="24"/>
          <w:szCs w:val="24"/>
        </w:rPr>
        <w:t xml:space="preserve"> also offers a dedicated space for younger readers, with a variety of juvenile and young adult titles. </w:t>
      </w:r>
      <w:r>
        <w:rPr>
          <w:rFonts w:eastAsia="Times New Roman" w:cs="Times New Roman"/>
          <w:sz w:val="24"/>
          <w:szCs w:val="24"/>
        </w:rPr>
        <w:t xml:space="preserve">There are never late fees with digital titles, as they return automatically at the end of the lending period. </w:t>
      </w:r>
    </w:p>
    <w:p w14:paraId="157524BF" w14:textId="18420700" w:rsidR="00172B25" w:rsidRPr="00DF2935" w:rsidRDefault="00172B25" w:rsidP="00172B25">
      <w:pPr>
        <w:spacing w:after="150" w:line="240" w:lineRule="auto"/>
        <w:rPr>
          <w:rFonts w:eastAsia="Times New Roman" w:cs="Times New Roman"/>
          <w:sz w:val="24"/>
          <w:szCs w:val="24"/>
        </w:rPr>
      </w:pPr>
      <w:r w:rsidRPr="00DF2935">
        <w:rPr>
          <w:rFonts w:eastAsia="Times New Roman" w:cs="Times New Roman"/>
          <w:sz w:val="24"/>
          <w:szCs w:val="24"/>
        </w:rPr>
        <w:t xml:space="preserve">Readers can access the library’s digital collection 24/7 by visiting </w:t>
      </w:r>
      <w:r w:rsidRPr="00DF2935">
        <w:rPr>
          <w:rFonts w:eastAsia="Times New Roman" w:cs="Times New Roman"/>
          <w:color w:val="4472C4" w:themeColor="accent1"/>
          <w:sz w:val="24"/>
          <w:szCs w:val="24"/>
          <w:u w:val="single"/>
        </w:rPr>
        <w:t>https://</w:t>
      </w:r>
      <w:r w:rsidR="00DF2935" w:rsidRPr="00DF2935">
        <w:rPr>
          <w:rFonts w:eastAsia="Times New Roman" w:cs="Times New Roman"/>
          <w:color w:val="4472C4" w:themeColor="accent1"/>
          <w:sz w:val="24"/>
          <w:szCs w:val="24"/>
          <w:u w:val="single"/>
        </w:rPr>
        <w:t>wplc</w:t>
      </w:r>
      <w:r w:rsidRPr="00DF2935">
        <w:rPr>
          <w:rFonts w:eastAsia="Times New Roman" w:cs="Times New Roman"/>
          <w:color w:val="4472C4" w:themeColor="accent1"/>
          <w:sz w:val="24"/>
          <w:szCs w:val="24"/>
          <w:u w:val="single"/>
        </w:rPr>
        <w:t>.overdrive.com</w:t>
      </w:r>
      <w:r w:rsidR="00684979" w:rsidRPr="00DF2935">
        <w:rPr>
          <w:rFonts w:eastAsia="Times New Roman" w:cs="Times New Roman"/>
          <w:sz w:val="24"/>
          <w:szCs w:val="24"/>
        </w:rPr>
        <w:t xml:space="preserve"> or by </w:t>
      </w:r>
      <w:r w:rsidRPr="00DF2935">
        <w:rPr>
          <w:rFonts w:eastAsia="Times New Roman" w:cs="Times New Roman"/>
          <w:sz w:val="24"/>
          <w:szCs w:val="24"/>
        </w:rPr>
        <w:t xml:space="preserve">downloading the Libby app from their device’s app store. </w:t>
      </w:r>
    </w:p>
    <w:p w14:paraId="4A0F7732" w14:textId="224AFF43" w:rsidR="00172B25" w:rsidRPr="000965F9" w:rsidRDefault="00172B25" w:rsidP="00172B25">
      <w:pPr>
        <w:spacing w:after="150" w:line="240" w:lineRule="auto"/>
        <w:rPr>
          <w:rFonts w:eastAsia="Times New Roman" w:cs="Times New Roman"/>
          <w:sz w:val="24"/>
          <w:szCs w:val="24"/>
        </w:rPr>
      </w:pPr>
      <w:r w:rsidRPr="000965F9">
        <w:rPr>
          <w:rFonts w:eastAsia="Times New Roman" w:cs="Times New Roman"/>
          <w:b/>
          <w:bCs/>
          <w:sz w:val="24"/>
          <w:szCs w:val="24"/>
        </w:rPr>
        <w:t xml:space="preserve">About </w:t>
      </w:r>
      <w:proofErr w:type="spellStart"/>
      <w:r w:rsidRPr="000965F9">
        <w:rPr>
          <w:rFonts w:eastAsia="Times New Roman" w:cs="Times New Roman"/>
          <w:b/>
          <w:bCs/>
          <w:sz w:val="24"/>
          <w:szCs w:val="24"/>
        </w:rPr>
        <w:t>OverDrive</w:t>
      </w:r>
      <w:proofErr w:type="spellEnd"/>
      <w:r w:rsidRPr="000965F9">
        <w:rPr>
          <w:rFonts w:eastAsia="Times New Roman" w:cs="Times New Roman"/>
          <w:sz w:val="24"/>
          <w:szCs w:val="24"/>
        </w:rPr>
        <w:br/>
      </w:r>
      <w:proofErr w:type="spellStart"/>
      <w:r w:rsidRPr="000965F9">
        <w:rPr>
          <w:rFonts w:eastAsia="Times New Roman" w:cs="Times New Roman"/>
          <w:sz w:val="24"/>
          <w:szCs w:val="24"/>
        </w:rPr>
        <w:t>OverDrive</w:t>
      </w:r>
      <w:proofErr w:type="spellEnd"/>
      <w:r w:rsidRPr="000965F9">
        <w:rPr>
          <w:rFonts w:eastAsia="Times New Roman" w:cs="Times New Roman"/>
          <w:sz w:val="24"/>
          <w:szCs w:val="24"/>
        </w:rPr>
        <w:t xml:space="preserve"> is the leading digital reading platform for libraries and schools.  We are dedicated to “a world enlightened by reading” by delivering the industry’s largest catalog of e</w:t>
      </w:r>
      <w:r w:rsidR="00D1271A">
        <w:rPr>
          <w:rFonts w:eastAsia="Times New Roman" w:cs="Times New Roman"/>
          <w:sz w:val="24"/>
          <w:szCs w:val="24"/>
        </w:rPr>
        <w:t>b</w:t>
      </w:r>
      <w:bookmarkStart w:id="1" w:name="_GoBack"/>
      <w:bookmarkEnd w:id="1"/>
      <w:r w:rsidRPr="000965F9">
        <w:rPr>
          <w:rFonts w:eastAsia="Times New Roman" w:cs="Times New Roman"/>
          <w:sz w:val="24"/>
          <w:szCs w:val="24"/>
        </w:rPr>
        <w:t>ooks, audiobooks and other digital media to a growing network of 36,000 libraries and schools in 63 countries worldwide.  Founded in 1986, OverDrive is based in Cleveland, Ohio USA and owned by Tokyo-based Rakuten.  </w:t>
      </w:r>
      <w:hyperlink r:id="rId7" w:history="1">
        <w:r w:rsidRPr="000965F9">
          <w:rPr>
            <w:rFonts w:eastAsia="Times New Roman" w:cs="Times New Roman"/>
            <w:color w:val="0088CC"/>
            <w:sz w:val="24"/>
            <w:szCs w:val="24"/>
            <w:u w:val="single"/>
          </w:rPr>
          <w:t>www.overdrive.com</w:t>
        </w:r>
      </w:hyperlink>
    </w:p>
    <w:p w14:paraId="4E5CA1C3" w14:textId="77777777" w:rsidR="00362FC2" w:rsidRDefault="00D1271A"/>
    <w:sectPr w:rsidR="0036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i Coffin" w:date="2017-11-21T16:12:00Z" w:initials="AC">
    <w:p w14:paraId="131A34A4" w14:textId="0BCC3942" w:rsidR="002756D7" w:rsidRDefault="002756D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Replace all red text with applicable information for your library. Make sure to update all red text and delete all comments before sharing publicly.</w:t>
      </w:r>
      <w:r w:rsidR="007E5789">
        <w:t xml:space="preserve"> Thanks!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1A34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1A34A4" w16cid:durableId="1DBECE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i Coffin">
    <w15:presenceInfo w15:providerId="Windows Live" w15:userId="32582fbbdf665c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25"/>
    <w:rsid w:val="00044EA3"/>
    <w:rsid w:val="00172B25"/>
    <w:rsid w:val="002756D7"/>
    <w:rsid w:val="003B01C6"/>
    <w:rsid w:val="00555012"/>
    <w:rsid w:val="005D312F"/>
    <w:rsid w:val="00623736"/>
    <w:rsid w:val="0065281D"/>
    <w:rsid w:val="00684979"/>
    <w:rsid w:val="006D3C0B"/>
    <w:rsid w:val="00752FA1"/>
    <w:rsid w:val="007E5789"/>
    <w:rsid w:val="00817C81"/>
    <w:rsid w:val="00952B54"/>
    <w:rsid w:val="00957212"/>
    <w:rsid w:val="009F1AF2"/>
    <w:rsid w:val="00D1271A"/>
    <w:rsid w:val="00D972B2"/>
    <w:rsid w:val="00DF2935"/>
    <w:rsid w:val="00EC4476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C691"/>
  <w15:chartTrackingRefBased/>
  <w15:docId w15:val="{6458E27C-205A-4108-81A3-4D340B87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B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2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2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verdriv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Marin</dc:creator>
  <cp:keywords/>
  <dc:description/>
  <cp:lastModifiedBy>Andi Coffin</cp:lastModifiedBy>
  <cp:revision>10</cp:revision>
  <dcterms:created xsi:type="dcterms:W3CDTF">2017-10-19T14:16:00Z</dcterms:created>
  <dcterms:modified xsi:type="dcterms:W3CDTF">2017-11-21T22:32:00Z</dcterms:modified>
</cp:coreProperties>
</file>