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4F" w:rsidRDefault="008C6A67" w:rsidP="00E175F1">
      <w:pPr>
        <w:pStyle w:val="Title"/>
      </w:pPr>
      <w:r>
        <w:t xml:space="preserve">Library </w:t>
      </w:r>
      <w:r w:rsidR="00E175F1">
        <w:t>Tech Security</w:t>
      </w:r>
    </w:p>
    <w:p w:rsidR="00E822F0" w:rsidRDefault="00E822F0" w:rsidP="00E175F1">
      <w:pPr>
        <w:rPr>
          <w:u w:val="single"/>
        </w:rPr>
      </w:pPr>
    </w:p>
    <w:p w:rsidR="000A094D" w:rsidRDefault="00E822F0" w:rsidP="00E175F1">
      <w:pPr>
        <w:rPr>
          <w:u w:val="single"/>
        </w:rPr>
      </w:pPr>
      <w:r>
        <w:rPr>
          <w:u w:val="single"/>
        </w:rPr>
        <w:t>Contacts</w:t>
      </w:r>
    </w:p>
    <w:p w:rsidR="008310BD" w:rsidRDefault="005B2044" w:rsidP="008310BD">
      <w:pPr>
        <w:pStyle w:val="ListParagraph"/>
        <w:numPr>
          <w:ilvl w:val="0"/>
          <w:numId w:val="7"/>
        </w:numPr>
      </w:pPr>
      <w:hyperlink r:id="rId7" w:history="1">
        <w:r w:rsidR="00E822F0" w:rsidRPr="00E822F0">
          <w:rPr>
            <w:rStyle w:val="Hyperlink"/>
          </w:rPr>
          <w:t>John Kronenburg</w:t>
        </w:r>
      </w:hyperlink>
      <w:r w:rsidR="00E822F0">
        <w:t xml:space="preserve">:  </w:t>
      </w:r>
      <w:r w:rsidR="008310BD" w:rsidRPr="008310BD">
        <w:t>Nicolet Federated Library System</w:t>
      </w:r>
      <w:r w:rsidR="008310BD">
        <w:t xml:space="preserve"> </w:t>
      </w:r>
      <w:r w:rsidR="008310BD" w:rsidRPr="00E822F0">
        <w:rPr>
          <w:i/>
        </w:rPr>
        <w:t>IT Coordinator</w:t>
      </w:r>
      <w:r w:rsidR="00E822F0">
        <w:t xml:space="preserve"> (920)448-4412</w:t>
      </w:r>
    </w:p>
    <w:p w:rsidR="00E822F0" w:rsidRPr="008310BD" w:rsidRDefault="005B2044" w:rsidP="008310BD">
      <w:pPr>
        <w:pStyle w:val="ListParagraph"/>
        <w:numPr>
          <w:ilvl w:val="0"/>
          <w:numId w:val="7"/>
        </w:numPr>
      </w:pPr>
      <w:hyperlink r:id="rId8" w:history="1">
        <w:r w:rsidR="00E822F0" w:rsidRPr="00E822F0">
          <w:rPr>
            <w:rStyle w:val="Hyperlink"/>
          </w:rPr>
          <w:t>Dave Bacon</w:t>
        </w:r>
      </w:hyperlink>
      <w:r w:rsidR="00E822F0">
        <w:t xml:space="preserve">:  OWLSnet </w:t>
      </w:r>
      <w:r w:rsidR="00E822F0" w:rsidRPr="00E822F0">
        <w:rPr>
          <w:i/>
        </w:rPr>
        <w:t>Network Administrator</w:t>
      </w:r>
      <w:r w:rsidR="00E822F0">
        <w:t xml:space="preserve"> (920)832-6193</w:t>
      </w:r>
    </w:p>
    <w:p w:rsidR="009B36B3" w:rsidRDefault="009B36B3" w:rsidP="00E175F1">
      <w:r>
        <w:rPr>
          <w:u w:val="single"/>
        </w:rPr>
        <w:t>Passwords</w:t>
      </w:r>
    </w:p>
    <w:p w:rsidR="009B36B3" w:rsidRDefault="009B36B3" w:rsidP="009B36B3">
      <w:pPr>
        <w:pStyle w:val="ListParagraph"/>
        <w:numPr>
          <w:ilvl w:val="0"/>
          <w:numId w:val="4"/>
        </w:numPr>
      </w:pPr>
      <w:r>
        <w:t>Do not share with anyone</w:t>
      </w:r>
      <w:r w:rsidR="008C6A67">
        <w:t>.</w:t>
      </w:r>
    </w:p>
    <w:p w:rsidR="009B36B3" w:rsidRDefault="009B36B3" w:rsidP="009B36B3">
      <w:pPr>
        <w:pStyle w:val="ListParagraph"/>
        <w:numPr>
          <w:ilvl w:val="0"/>
          <w:numId w:val="4"/>
        </w:numPr>
      </w:pPr>
      <w:r>
        <w:t xml:space="preserve">Never say out-loud (i.e. talking with </w:t>
      </w:r>
      <w:r w:rsidR="008760A6">
        <w:t xml:space="preserve">Dave/John or new </w:t>
      </w:r>
      <w:r>
        <w:t>staff) unless you do it quietly when you are sure no one is around</w:t>
      </w:r>
      <w:r w:rsidR="008C6A67">
        <w:t>.</w:t>
      </w:r>
    </w:p>
    <w:p w:rsidR="009B36B3" w:rsidRDefault="009B36B3" w:rsidP="009B36B3">
      <w:pPr>
        <w:pStyle w:val="ListParagraph"/>
        <w:numPr>
          <w:ilvl w:val="0"/>
          <w:numId w:val="4"/>
        </w:numPr>
      </w:pPr>
      <w:r>
        <w:t xml:space="preserve">Never have </w:t>
      </w:r>
      <w:r w:rsidR="008C6A67">
        <w:t xml:space="preserve">a </w:t>
      </w:r>
      <w:r>
        <w:t>written password out in view of others</w:t>
      </w:r>
      <w:r w:rsidR="008C6A67">
        <w:t>.</w:t>
      </w:r>
    </w:p>
    <w:p w:rsidR="009B36B3" w:rsidRDefault="009B36B3" w:rsidP="009B36B3">
      <w:pPr>
        <w:pStyle w:val="ListParagraph"/>
        <w:numPr>
          <w:ilvl w:val="1"/>
          <w:numId w:val="4"/>
        </w:numPr>
      </w:pPr>
      <w:r>
        <w:t>Do not let anyone see where you keep it</w:t>
      </w:r>
      <w:r w:rsidR="008C6A67">
        <w:t>.</w:t>
      </w:r>
    </w:p>
    <w:p w:rsidR="009B36B3" w:rsidRDefault="009B36B3" w:rsidP="009B36B3">
      <w:pPr>
        <w:pStyle w:val="ListParagraph"/>
        <w:numPr>
          <w:ilvl w:val="1"/>
          <w:numId w:val="4"/>
        </w:numPr>
      </w:pPr>
      <w:r>
        <w:t>Do not set paper down where others can see it</w:t>
      </w:r>
      <w:r w:rsidR="008C6A67">
        <w:t>.</w:t>
      </w:r>
    </w:p>
    <w:p w:rsidR="009B36B3" w:rsidRDefault="009B36B3" w:rsidP="009B36B3">
      <w:pPr>
        <w:pStyle w:val="ListParagraph"/>
        <w:numPr>
          <w:ilvl w:val="1"/>
          <w:numId w:val="4"/>
        </w:numPr>
      </w:pPr>
      <w:r>
        <w:t>Do not leave anywhere</w:t>
      </w:r>
      <w:r w:rsidR="008C6A67">
        <w:t xml:space="preserve"> (it is easy to get distracted and walk off without the paper).</w:t>
      </w:r>
    </w:p>
    <w:p w:rsidR="00827414" w:rsidRDefault="00827414" w:rsidP="00827414">
      <w:pPr>
        <w:pStyle w:val="ListParagraph"/>
        <w:numPr>
          <w:ilvl w:val="0"/>
          <w:numId w:val="4"/>
        </w:numPr>
      </w:pPr>
      <w:r>
        <w:t xml:space="preserve">Do not enter password on computer if anyone can see </w:t>
      </w:r>
      <w:r w:rsidR="008C6A67">
        <w:t xml:space="preserve">what </w:t>
      </w:r>
      <w:r>
        <w:t>you</w:t>
      </w:r>
      <w:r w:rsidR="008C6A67">
        <w:t xml:space="preserve"> are</w:t>
      </w:r>
      <w:r>
        <w:t xml:space="preserve"> typing</w:t>
      </w:r>
      <w:r w:rsidR="008C6A67">
        <w:t>.</w:t>
      </w:r>
    </w:p>
    <w:p w:rsidR="00827414" w:rsidRDefault="00827414" w:rsidP="00827414">
      <w:pPr>
        <w:pStyle w:val="ListParagraph"/>
        <w:numPr>
          <w:ilvl w:val="0"/>
          <w:numId w:val="4"/>
        </w:numPr>
      </w:pPr>
      <w:r>
        <w:t>Never set computer or program to “Remember password”</w:t>
      </w:r>
      <w:r w:rsidR="00C23CCD">
        <w:t xml:space="preserve"> (do not check that box!)</w:t>
      </w:r>
      <w:r w:rsidR="008C6A67">
        <w:t>, especially in Sierra.</w:t>
      </w:r>
    </w:p>
    <w:p w:rsidR="0092007F" w:rsidRDefault="0092007F" w:rsidP="00827414">
      <w:pPr>
        <w:pStyle w:val="ListParagraph"/>
        <w:numPr>
          <w:ilvl w:val="0"/>
          <w:numId w:val="4"/>
        </w:numPr>
      </w:pPr>
      <w:r>
        <w:t>Never give password to any “tech support” or “company representative” (</w:t>
      </w:r>
      <w:r w:rsidR="008C6A67">
        <w:t>except maybe</w:t>
      </w:r>
      <w:r>
        <w:t xml:space="preserve"> Dave </w:t>
      </w:r>
      <w:r w:rsidR="008C6A67">
        <w:t>or John</w:t>
      </w:r>
      <w:r w:rsidR="00C86339">
        <w:t>) because an official technician</w:t>
      </w:r>
      <w:r>
        <w:t xml:space="preserve"> will never ask.</w:t>
      </w:r>
      <w:r w:rsidR="00C86339">
        <w:t xml:space="preserve">  It is a tell-tale sign of a fraud/scam when your username/password is requested.</w:t>
      </w:r>
      <w:r>
        <w:t xml:space="preserve">  Same with sending in an email –</w:t>
      </w:r>
      <w:r w:rsidR="00C23CCD">
        <w:t xml:space="preserve"> a</w:t>
      </w:r>
      <w:r>
        <w:t xml:space="preserve"> reputable individual will never ask.  When </w:t>
      </w:r>
      <w:r w:rsidR="00C23CCD">
        <w:t xml:space="preserve">a </w:t>
      </w:r>
      <w:r>
        <w:t xml:space="preserve">program or person helps you reset a password, they </w:t>
      </w:r>
      <w:r w:rsidR="00C23CCD">
        <w:t xml:space="preserve">will never ask for </w:t>
      </w:r>
      <w:r w:rsidR="008C6A67">
        <w:t xml:space="preserve">your </w:t>
      </w:r>
      <w:r w:rsidR="00C23CCD">
        <w:t>original one</w:t>
      </w:r>
      <w:r w:rsidR="008760A6">
        <w:t>.</w:t>
      </w:r>
      <w:r w:rsidR="008C6A67">
        <w:t xml:space="preserve"> </w:t>
      </w:r>
      <w:r w:rsidR="008760A6">
        <w:t xml:space="preserve"> T</w:t>
      </w:r>
      <w:r w:rsidR="00C86339">
        <w:t>hey will</w:t>
      </w:r>
      <w:r>
        <w:t xml:space="preserve"> alway</w:t>
      </w:r>
      <w:r w:rsidR="00C23CCD">
        <w:t>s give you a new generic one</w:t>
      </w:r>
      <w:r w:rsidR="008760A6">
        <w:t xml:space="preserve"> and</w:t>
      </w:r>
      <w:r w:rsidR="00C23CCD">
        <w:t xml:space="preserve"> then</w:t>
      </w:r>
      <w:r>
        <w:t xml:space="preserve"> recommend that you change it.</w:t>
      </w:r>
    </w:p>
    <w:p w:rsidR="00FE5E9F" w:rsidRDefault="00FE5E9F" w:rsidP="00FE5E9F">
      <w:r w:rsidRPr="00F81572">
        <w:rPr>
          <w:u w:val="single"/>
        </w:rPr>
        <w:t>Public computers</w:t>
      </w:r>
    </w:p>
    <w:p w:rsidR="00FE5E9F" w:rsidRDefault="00FE5E9F" w:rsidP="00FE5E9F">
      <w:pPr>
        <w:pStyle w:val="ListParagraph"/>
        <w:numPr>
          <w:ilvl w:val="0"/>
          <w:numId w:val="6"/>
        </w:numPr>
      </w:pPr>
      <w:r>
        <w:t>Follow all above password policies when working on public computers (closing SAM, thawing Deep Freeze, logging into Staff account, etc.).</w:t>
      </w:r>
    </w:p>
    <w:p w:rsidR="00FE5E9F" w:rsidRDefault="00FE5E9F" w:rsidP="00FE5E9F">
      <w:pPr>
        <w:pStyle w:val="ListParagraph"/>
        <w:numPr>
          <w:ilvl w:val="0"/>
          <w:numId w:val="6"/>
        </w:numPr>
      </w:pPr>
      <w:r>
        <w:t>Do not let anyone see the key combinations</w:t>
      </w:r>
      <w:r w:rsidR="008760A6">
        <w:t xml:space="preserve"> or written </w:t>
      </w:r>
      <w:r>
        <w:t>procedures for accessing secure parts of computer (closing SAM, opening Deep Freeze login, logging off accounts, etc.).</w:t>
      </w:r>
    </w:p>
    <w:p w:rsidR="00FE5E9F" w:rsidRDefault="002D71AD" w:rsidP="00FE5E9F">
      <w:pPr>
        <w:pStyle w:val="ListParagraph"/>
        <w:numPr>
          <w:ilvl w:val="0"/>
          <w:numId w:val="6"/>
        </w:numPr>
      </w:pPr>
      <w:r>
        <w:t>Though rebooting the computer will allow Deep Freeze to totally wipe the computer clean, it may also cause issues with Sam managing the timing of the computers for any patrons in the queue, in addition to the delay of waiting for the PC to restart.  At the least, e</w:t>
      </w:r>
      <w:r w:rsidR="00FE5E9F">
        <w:t>ncourage patrons to</w:t>
      </w:r>
      <w:r>
        <w:t xml:space="preserve"> delete any saved files/data and empty the Recycle Bin to avoid leaving behind any perso</w:t>
      </w:r>
      <w:r w:rsidR="00920977">
        <w:t>nal data/information.  Though SAM will</w:t>
      </w:r>
      <w:r>
        <w:t xml:space="preserve"> close any open programs</w:t>
      </w:r>
      <w:r w:rsidR="00920977">
        <w:t xml:space="preserve"> and delete your Internet Explorer browsing history</w:t>
      </w:r>
      <w:r>
        <w:t xml:space="preserve">, </w:t>
      </w:r>
      <w:r w:rsidR="00920977">
        <w:t>it</w:t>
      </w:r>
      <w:r w:rsidR="00FE5E9F">
        <w:t xml:space="preserve"> does not delete </w:t>
      </w:r>
      <w:r>
        <w:t>files or remove every trace of your work</w:t>
      </w:r>
      <w:r w:rsidR="00FE5E9F">
        <w:t>.</w:t>
      </w:r>
    </w:p>
    <w:p w:rsidR="00F012A8" w:rsidRDefault="00F012A8" w:rsidP="00FE5E9F">
      <w:pPr>
        <w:pStyle w:val="ListParagraph"/>
        <w:numPr>
          <w:ilvl w:val="0"/>
          <w:numId w:val="6"/>
        </w:numPr>
      </w:pPr>
      <w:r>
        <w:lastRenderedPageBreak/>
        <w:t>Library-owned public laptops (and other mobile devices) run a much greater risk of theft.  It is each</w:t>
      </w:r>
      <w:r w:rsidR="00A053BD">
        <w:t xml:space="preserve"> individual</w:t>
      </w:r>
      <w:r>
        <w:t xml:space="preserve"> library’s responsibility to create and enforce policies that lessen the chances of these devices being stolen or damaged</w:t>
      </w:r>
      <w:r w:rsidR="007C3522">
        <w:t xml:space="preserve"> (</w:t>
      </w:r>
      <w:r w:rsidR="00A053BD">
        <w:t>a</w:t>
      </w:r>
      <w:r w:rsidR="007C3522">
        <w:t>ge limit, account in good standing, holding a patron’s ID, limiting where they can use device, etc.)</w:t>
      </w:r>
      <w:r>
        <w:t xml:space="preserve">.  If interested, contact John for assistance purchasing </w:t>
      </w:r>
      <w:r w:rsidR="000F285F">
        <w:t>cable locks or theft-deterrent software (i.e. LoJack</w:t>
      </w:r>
      <w:bookmarkStart w:id="0" w:name="_GoBack"/>
      <w:bookmarkEnd w:id="0"/>
      <w:r w:rsidR="000F285F">
        <w:t>).</w:t>
      </w:r>
    </w:p>
    <w:p w:rsidR="00E175F1" w:rsidRDefault="00E175F1" w:rsidP="00E175F1">
      <w:r w:rsidRPr="00E175F1">
        <w:rPr>
          <w:u w:val="single"/>
        </w:rPr>
        <w:t>Staff computer</w:t>
      </w:r>
      <w:r>
        <w:rPr>
          <w:u w:val="single"/>
        </w:rPr>
        <w:t>s</w:t>
      </w:r>
    </w:p>
    <w:p w:rsidR="00B563A3" w:rsidRDefault="00B563A3" w:rsidP="00B563A3">
      <w:pPr>
        <w:pStyle w:val="ListParagraph"/>
        <w:numPr>
          <w:ilvl w:val="0"/>
          <w:numId w:val="3"/>
        </w:numPr>
      </w:pPr>
      <w:r>
        <w:t>Never let patron</w:t>
      </w:r>
      <w:r w:rsidR="000A094D">
        <w:t>s</w:t>
      </w:r>
      <w:r>
        <w:t xml:space="preserve"> use a staff computer.</w:t>
      </w:r>
      <w:r w:rsidR="000A094D">
        <w:t xml:space="preserve">  </w:t>
      </w:r>
      <w:r w:rsidR="00EF2097">
        <w:t xml:space="preserve">It is especially vital that </w:t>
      </w:r>
      <w:r w:rsidR="000A094D">
        <w:t xml:space="preserve">Sierra access </w:t>
      </w:r>
      <w:r w:rsidR="00EF2097">
        <w:t>is</w:t>
      </w:r>
      <w:r w:rsidR="000A094D">
        <w:t xml:space="preserve"> prevented to </w:t>
      </w:r>
      <w:r w:rsidR="00664A27">
        <w:t>protect</w:t>
      </w:r>
      <w:r w:rsidR="000A094D">
        <w:t xml:space="preserve"> patron records.</w:t>
      </w:r>
    </w:p>
    <w:p w:rsidR="00664A27" w:rsidRDefault="00E175F1" w:rsidP="00664A27">
      <w:pPr>
        <w:pStyle w:val="ListParagraph"/>
        <w:numPr>
          <w:ilvl w:val="0"/>
          <w:numId w:val="3"/>
        </w:numPr>
      </w:pPr>
      <w:r>
        <w:t>Lock</w:t>
      </w:r>
      <w:r w:rsidR="00C23CCD">
        <w:t xml:space="preserve"> computer</w:t>
      </w:r>
      <w:r>
        <w:t xml:space="preserve"> when</w:t>
      </w:r>
      <w:r w:rsidR="008C6A67">
        <w:t xml:space="preserve"> you</w:t>
      </w:r>
      <w:r>
        <w:t xml:space="preserve"> leave</w:t>
      </w:r>
      <w:r w:rsidR="008C6A67">
        <w:t xml:space="preserve"> your desk</w:t>
      </w:r>
      <w:r w:rsidR="00C23CCD">
        <w:t xml:space="preserve"> (</w:t>
      </w:r>
      <w:r w:rsidR="00C23CCD">
        <w:rPr>
          <w:i/>
        </w:rPr>
        <w:t>Start-&gt;Lock</w:t>
      </w:r>
      <w:r w:rsidR="00C23CCD">
        <w:t xml:space="preserve"> or keyboard shortcut: </w:t>
      </w:r>
      <w:r w:rsidR="00C23CCD">
        <w:rPr>
          <w:i/>
        </w:rPr>
        <w:t>Windows</w:t>
      </w:r>
      <w:r w:rsidR="00C86339">
        <w:rPr>
          <w:i/>
        </w:rPr>
        <w:t xml:space="preserve"> </w:t>
      </w:r>
      <w:proofErr w:type="spellStart"/>
      <w:r w:rsidR="00C86339">
        <w:rPr>
          <w:i/>
        </w:rPr>
        <w:t>key</w:t>
      </w:r>
      <w:r w:rsidR="00C23CCD">
        <w:rPr>
          <w:i/>
        </w:rPr>
        <w:t>+L</w:t>
      </w:r>
      <w:proofErr w:type="spellEnd"/>
      <w:r w:rsidR="00C23CCD">
        <w:t>).</w:t>
      </w:r>
    </w:p>
    <w:p w:rsidR="00E175F1" w:rsidRDefault="00664A27" w:rsidP="00664A27">
      <w:pPr>
        <w:pStyle w:val="ListParagraph"/>
        <w:numPr>
          <w:ilvl w:val="0"/>
          <w:numId w:val="3"/>
        </w:numPr>
      </w:pPr>
      <w:r>
        <w:t xml:space="preserve">Use a screen saver.  </w:t>
      </w:r>
      <w:r w:rsidR="00E175F1">
        <w:t>Set</w:t>
      </w:r>
      <w:r>
        <w:t xml:space="preserve"> it</w:t>
      </w:r>
      <w:r w:rsidR="00E175F1">
        <w:t xml:space="preserve"> to</w:t>
      </w:r>
      <w:r>
        <w:t xml:space="preserve"> a</w:t>
      </w:r>
      <w:r w:rsidR="00E175F1">
        <w:t xml:space="preserve"> short duration</w:t>
      </w:r>
      <w:r>
        <w:t xml:space="preserve"> and </w:t>
      </w:r>
      <w:r w:rsidR="00E175F1">
        <w:t>require</w:t>
      </w:r>
      <w:r>
        <w:t xml:space="preserve"> login</w:t>
      </w:r>
      <w:r w:rsidR="00E175F1">
        <w:t xml:space="preserve"> password</w:t>
      </w:r>
      <w:r>
        <w:t xml:space="preserve"> upon resuming.</w:t>
      </w:r>
    </w:p>
    <w:p w:rsidR="000A094D" w:rsidRDefault="000A094D" w:rsidP="000A094D">
      <w:pPr>
        <w:pStyle w:val="ListParagraph"/>
        <w:numPr>
          <w:ilvl w:val="0"/>
          <w:numId w:val="3"/>
        </w:numPr>
      </w:pPr>
      <w:r>
        <w:t xml:space="preserve">Try to configure the </w:t>
      </w:r>
      <w:r w:rsidR="00EF2097">
        <w:t>layout/</w:t>
      </w:r>
      <w:r>
        <w:t>placement of staff computers so that there is some kind of barrier between them and the public/patron space.</w:t>
      </w:r>
    </w:p>
    <w:p w:rsidR="000A094D" w:rsidRDefault="000A094D" w:rsidP="000A094D">
      <w:pPr>
        <w:pStyle w:val="ListParagraph"/>
        <w:numPr>
          <w:ilvl w:val="0"/>
          <w:numId w:val="3"/>
        </w:numPr>
      </w:pPr>
      <w:r>
        <w:t>Try to maintain a staff presence near staff computers</w:t>
      </w:r>
      <w:r w:rsidR="00664A27">
        <w:t>.</w:t>
      </w:r>
    </w:p>
    <w:p w:rsidR="00664A27" w:rsidRDefault="00664A27" w:rsidP="000A094D">
      <w:pPr>
        <w:pStyle w:val="ListParagraph"/>
        <w:numPr>
          <w:ilvl w:val="0"/>
          <w:numId w:val="3"/>
        </w:numPr>
      </w:pPr>
      <w:r>
        <w:t xml:space="preserve">Keep Windows, Java, and Adobe products updated.  Setting these programs to update automatically may still require input from the user so maintain an active role in the process.  Remember to uncheck any boxes </w:t>
      </w:r>
      <w:r w:rsidR="000F285F">
        <w:t>touting</w:t>
      </w:r>
      <w:r>
        <w:t xml:space="preserve"> additional software (like Ask Toolbar, McAfee Security</w:t>
      </w:r>
      <w:r w:rsidR="001E3DE0">
        <w:t xml:space="preserve"> Scan, Yahoo Toolbar</w:t>
      </w:r>
      <w:r>
        <w:t>, etc.).</w:t>
      </w:r>
    </w:p>
    <w:p w:rsidR="000A094D" w:rsidRPr="00EB368B" w:rsidRDefault="000A094D" w:rsidP="000A094D">
      <w:pPr>
        <w:pStyle w:val="ListParagraph"/>
        <w:numPr>
          <w:ilvl w:val="0"/>
          <w:numId w:val="3"/>
        </w:numPr>
        <w:rPr>
          <w:i/>
        </w:rPr>
      </w:pPr>
      <w:r>
        <w:t>Staff-designated laptops are not configured for public use so never let patrons use them.  Besides the usual risks associated with patron</w:t>
      </w:r>
      <w:r w:rsidR="00EF2097">
        <w:t>s using any library computer</w:t>
      </w:r>
      <w:r>
        <w:t xml:space="preserve">, the staff laptops are setup to connect to a specially </w:t>
      </w:r>
      <w:r w:rsidR="00EB368B">
        <w:t xml:space="preserve">designed staff wireless network </w:t>
      </w:r>
      <w:r w:rsidR="00EB368B" w:rsidRPr="00EB368B">
        <w:rPr>
          <w:rStyle w:val="Emphasis"/>
          <w:i w:val="0"/>
        </w:rPr>
        <w:t>which may provide access to other staff resources on the network.</w:t>
      </w:r>
    </w:p>
    <w:p w:rsidR="00C23CCD" w:rsidRPr="00EB368B" w:rsidRDefault="00C23CCD" w:rsidP="00E175F1">
      <w:pPr>
        <w:pStyle w:val="ListParagraph"/>
        <w:numPr>
          <w:ilvl w:val="0"/>
          <w:numId w:val="3"/>
        </w:numPr>
      </w:pPr>
      <w:r w:rsidRPr="00EB368B">
        <w:t>Email</w:t>
      </w:r>
    </w:p>
    <w:p w:rsidR="00C23CCD" w:rsidRDefault="00C23CCD" w:rsidP="00660540">
      <w:pPr>
        <w:pStyle w:val="ListParagraph"/>
        <w:numPr>
          <w:ilvl w:val="1"/>
          <w:numId w:val="3"/>
        </w:numPr>
      </w:pPr>
      <w:r>
        <w:t>Set email to require password</w:t>
      </w:r>
      <w:r w:rsidR="00660540">
        <w:t xml:space="preserve"> (</w:t>
      </w:r>
      <w:r>
        <w:t>John can help configure this</w:t>
      </w:r>
      <w:r w:rsidR="00660540">
        <w:t>).</w:t>
      </w:r>
    </w:p>
    <w:p w:rsidR="00C23CCD" w:rsidRDefault="00C23CCD" w:rsidP="00664A27">
      <w:pPr>
        <w:pStyle w:val="ListParagraph"/>
        <w:numPr>
          <w:ilvl w:val="1"/>
          <w:numId w:val="3"/>
        </w:numPr>
      </w:pPr>
      <w:r>
        <w:t>The more people that share the same staff computer/email, the more chance of people looking at each other’s emails.</w:t>
      </w:r>
      <w:r w:rsidR="008E5F21">
        <w:t xml:space="preserve">  </w:t>
      </w:r>
      <w:r w:rsidR="00734F33">
        <w:t>When possible, l</w:t>
      </w:r>
      <w:r w:rsidR="008E5F21">
        <w:t>imit</w:t>
      </w:r>
      <w:r w:rsidR="00734F33">
        <w:t>/reduce</w:t>
      </w:r>
      <w:r w:rsidR="008E5F21">
        <w:t xml:space="preserve"> the number of </w:t>
      </w:r>
      <w:r w:rsidR="00734F33">
        <w:t xml:space="preserve">users and/or </w:t>
      </w:r>
      <w:r w:rsidR="008E5F21">
        <w:t>email accounts on each computer.</w:t>
      </w:r>
    </w:p>
    <w:p w:rsidR="00C23CCD" w:rsidRDefault="00C23CCD" w:rsidP="00664A27">
      <w:pPr>
        <w:pStyle w:val="ListParagraph"/>
        <w:numPr>
          <w:ilvl w:val="1"/>
          <w:numId w:val="3"/>
        </w:numPr>
      </w:pPr>
      <w:proofErr w:type="spellStart"/>
      <w:r>
        <w:t>Roundcube</w:t>
      </w:r>
      <w:proofErr w:type="spellEnd"/>
      <w:r>
        <w:t xml:space="preserve"> webmail, though less user-friendly, offers much higher security </w:t>
      </w:r>
      <w:r w:rsidR="008E5F21">
        <w:t>since</w:t>
      </w:r>
      <w:r>
        <w:t xml:space="preserve"> </w:t>
      </w:r>
      <w:r w:rsidR="00C86339">
        <w:t xml:space="preserve">a </w:t>
      </w:r>
      <w:r w:rsidR="0066407D">
        <w:t>password</w:t>
      </w:r>
      <w:r w:rsidR="00C86339">
        <w:t xml:space="preserve"> is mandatory before having any </w:t>
      </w:r>
      <w:r w:rsidR="00734F33">
        <w:t xml:space="preserve">account </w:t>
      </w:r>
      <w:r w:rsidR="00C86339">
        <w:t>access at all.</w:t>
      </w:r>
    </w:p>
    <w:p w:rsidR="00C23CCD" w:rsidRDefault="00C23CCD" w:rsidP="00664A27">
      <w:pPr>
        <w:pStyle w:val="ListParagraph"/>
        <w:numPr>
          <w:ilvl w:val="1"/>
          <w:numId w:val="3"/>
        </w:numPr>
      </w:pPr>
      <w:r>
        <w:t>Ultimately, no email program is totally secure so try not to send valuable/sen</w:t>
      </w:r>
      <w:r w:rsidR="00C86339">
        <w:t>sitive information in an email.  Additionally, the Open Records law</w:t>
      </w:r>
      <w:r w:rsidR="008C6A67">
        <w:t xml:space="preserve"> </w:t>
      </w:r>
      <w:r w:rsidR="001E3DE0">
        <w:t xml:space="preserve">potentially </w:t>
      </w:r>
      <w:r w:rsidR="008C6A67">
        <w:t>allows anyone the right to read your emails, so take that into consideration when you write.</w:t>
      </w:r>
    </w:p>
    <w:p w:rsidR="00746052" w:rsidRPr="00746052" w:rsidRDefault="00746052" w:rsidP="00746052">
      <w:pPr>
        <w:rPr>
          <w:u w:val="single"/>
        </w:rPr>
      </w:pPr>
      <w:r w:rsidRPr="00746052">
        <w:rPr>
          <w:u w:val="single"/>
        </w:rPr>
        <w:t>Miscellaneous</w:t>
      </w:r>
    </w:p>
    <w:p w:rsidR="001C6FC8" w:rsidRPr="001C6FC8" w:rsidRDefault="001C6FC8" w:rsidP="00746052">
      <w:pPr>
        <w:pStyle w:val="ListParagraph"/>
        <w:numPr>
          <w:ilvl w:val="0"/>
          <w:numId w:val="3"/>
        </w:numPr>
      </w:pPr>
      <w:r>
        <w:rPr>
          <w:b/>
        </w:rPr>
        <w:t>USB storage devices</w:t>
      </w:r>
      <w:r>
        <w:t xml:space="preserve">:  </w:t>
      </w:r>
      <w:r w:rsidR="006472C6">
        <w:t xml:space="preserve">Thumb/flash drives, along with external/portable hard drives, carry with them the possibility of a virus.  This is less of a concern with the public computers as it is the staff ones, which have no Deep Freeze.  Scanning the drive (preferably on a public computer) before accessing any files is recommended.  Upon inserting the USB cable into the computer, ESET presents a yellowish window in the lower right corner of the desktop that has a link to </w:t>
      </w:r>
      <w:r w:rsidR="000C6641">
        <w:t>“</w:t>
      </w:r>
      <w:r w:rsidR="006472C6" w:rsidRPr="000C6641">
        <w:t>Scan now</w:t>
      </w:r>
      <w:r w:rsidR="000C6641">
        <w:t>”</w:t>
      </w:r>
      <w:r w:rsidR="006472C6">
        <w:t>.</w:t>
      </w:r>
    </w:p>
    <w:p w:rsidR="00746052" w:rsidRDefault="00746052" w:rsidP="00746052">
      <w:pPr>
        <w:pStyle w:val="ListParagraph"/>
        <w:numPr>
          <w:ilvl w:val="0"/>
          <w:numId w:val="3"/>
        </w:numPr>
      </w:pPr>
      <w:r w:rsidRPr="00746052">
        <w:rPr>
          <w:b/>
        </w:rPr>
        <w:lastRenderedPageBreak/>
        <w:t>Printers</w:t>
      </w:r>
      <w:r>
        <w:t xml:space="preserve">: </w:t>
      </w:r>
      <w:r w:rsidR="00471784">
        <w:t xml:space="preserve"> </w:t>
      </w:r>
      <w:r>
        <w:t>Do not allow patron</w:t>
      </w:r>
      <w:r w:rsidR="00C86339">
        <w:t>s</w:t>
      </w:r>
      <w:r w:rsidR="001E3DE0">
        <w:t xml:space="preserve"> (or staff)</w:t>
      </w:r>
      <w:r>
        <w:t xml:space="preserve"> to change settings on</w:t>
      </w:r>
      <w:r w:rsidR="008C6A67">
        <w:t xml:space="preserve"> the actual</w:t>
      </w:r>
      <w:r w:rsidR="00F81572">
        <w:t xml:space="preserve"> printer; instead, m</w:t>
      </w:r>
      <w:r>
        <w:t>a</w:t>
      </w:r>
      <w:r w:rsidR="00C86339">
        <w:t>ke changes in</w:t>
      </w:r>
      <w:r w:rsidR="001E3DE0">
        <w:t xml:space="preserve"> the </w:t>
      </w:r>
      <w:r w:rsidR="00C86339">
        <w:t>“Printer Properties”</w:t>
      </w:r>
      <w:r w:rsidR="008C6A67">
        <w:t xml:space="preserve"> box</w:t>
      </w:r>
      <w:r>
        <w:t xml:space="preserve"> on </w:t>
      </w:r>
      <w:r w:rsidR="001E3DE0">
        <w:t xml:space="preserve">the </w:t>
      </w:r>
      <w:r>
        <w:t>computer</w:t>
      </w:r>
      <w:r w:rsidR="008C6A67">
        <w:t xml:space="preserve"> </w:t>
      </w:r>
      <w:r w:rsidR="001E3DE0">
        <w:t xml:space="preserve">itself </w:t>
      </w:r>
      <w:r w:rsidR="008C6A67">
        <w:t>during</w:t>
      </w:r>
      <w:r>
        <w:t xml:space="preserve"> each</w:t>
      </w:r>
      <w:r w:rsidR="00C86339">
        <w:t xml:space="preserve"> individual</w:t>
      </w:r>
      <w:r>
        <w:t xml:space="preserve"> print job.</w:t>
      </w:r>
    </w:p>
    <w:p w:rsidR="00B17511" w:rsidRDefault="000F285F" w:rsidP="00746052">
      <w:pPr>
        <w:pStyle w:val="ListParagraph"/>
        <w:numPr>
          <w:ilvl w:val="0"/>
          <w:numId w:val="3"/>
        </w:numPr>
      </w:pPr>
      <w:r>
        <w:rPr>
          <w:b/>
        </w:rPr>
        <w:t>Printer waste</w:t>
      </w:r>
      <w:r>
        <w:t xml:space="preserve">:  Paper and toner wasted by patrons who hide </w:t>
      </w:r>
      <w:r w:rsidR="00B17511">
        <w:t>(</w:t>
      </w:r>
      <w:r>
        <w:t>or refuse to pay for</w:t>
      </w:r>
      <w:r w:rsidR="00B17511">
        <w:t>)</w:t>
      </w:r>
      <w:r>
        <w:t xml:space="preserve"> unwanted copies is a financial burden.  Libraries can help limit this through</w:t>
      </w:r>
      <w:r w:rsidR="00B17511">
        <w:t xml:space="preserve"> these suggestions:</w:t>
      </w:r>
    </w:p>
    <w:p w:rsidR="00B17511" w:rsidRDefault="00B17511" w:rsidP="00B17511">
      <w:pPr>
        <w:pStyle w:val="ListParagraph"/>
        <w:numPr>
          <w:ilvl w:val="1"/>
          <w:numId w:val="3"/>
        </w:numPr>
      </w:pPr>
      <w:r>
        <w:t>E</w:t>
      </w:r>
      <w:r w:rsidR="00734F33">
        <w:t>ducate</w:t>
      </w:r>
      <w:r w:rsidR="000F285F">
        <w:t xml:space="preserve"> patrons on proper </w:t>
      </w:r>
      <w:r>
        <w:t>printing techniques</w:t>
      </w:r>
    </w:p>
    <w:p w:rsidR="00B17511" w:rsidRDefault="007C3522" w:rsidP="00B17511">
      <w:pPr>
        <w:pStyle w:val="ListParagraph"/>
        <w:numPr>
          <w:ilvl w:val="1"/>
          <w:numId w:val="3"/>
        </w:numPr>
      </w:pPr>
      <w:r>
        <w:t>Place</w:t>
      </w:r>
      <w:r w:rsidR="00B17511">
        <w:t xml:space="preserve"> printers near staff</w:t>
      </w:r>
    </w:p>
    <w:p w:rsidR="00B17511" w:rsidRDefault="00B17511" w:rsidP="00B17511">
      <w:pPr>
        <w:pStyle w:val="ListParagraph"/>
        <w:numPr>
          <w:ilvl w:val="1"/>
          <w:numId w:val="3"/>
        </w:numPr>
      </w:pPr>
      <w:r>
        <w:t>Keep paper drawer empty and hand out paper to patrons as they pay</w:t>
      </w:r>
    </w:p>
    <w:p w:rsidR="000F285F" w:rsidRPr="00746052" w:rsidRDefault="00B17511" w:rsidP="00B17511">
      <w:pPr>
        <w:pStyle w:val="ListParagraph"/>
        <w:numPr>
          <w:ilvl w:val="1"/>
          <w:numId w:val="3"/>
        </w:numPr>
      </w:pPr>
      <w:r>
        <w:t>Invest in a printing software solution</w:t>
      </w:r>
    </w:p>
    <w:p w:rsidR="00746052" w:rsidRDefault="00746052" w:rsidP="00746052">
      <w:pPr>
        <w:pStyle w:val="ListParagraph"/>
        <w:numPr>
          <w:ilvl w:val="0"/>
          <w:numId w:val="5"/>
        </w:numPr>
      </w:pPr>
      <w:r w:rsidRPr="00746052">
        <w:rPr>
          <w:b/>
        </w:rPr>
        <w:t>Network jacks</w:t>
      </w:r>
      <w:r>
        <w:t xml:space="preserve">: </w:t>
      </w:r>
      <w:r w:rsidR="00471784">
        <w:t xml:space="preserve"> </w:t>
      </w:r>
      <w:r>
        <w:t xml:space="preserve">Any </w:t>
      </w:r>
      <w:r w:rsidR="00CA5E27">
        <w:t>open/</w:t>
      </w:r>
      <w:r>
        <w:t>unused network jacks</w:t>
      </w:r>
      <w:r w:rsidR="00C86339">
        <w:t xml:space="preserve"> </w:t>
      </w:r>
      <w:r>
        <w:t xml:space="preserve">must be disabled (by </w:t>
      </w:r>
      <w:r w:rsidR="008310BD">
        <w:t>John</w:t>
      </w:r>
      <w:r w:rsidR="00920977">
        <w:t>/Dave</w:t>
      </w:r>
      <w:r>
        <w:t>)</w:t>
      </w:r>
      <w:r w:rsidR="00F81572">
        <w:t xml:space="preserve"> so no one can walk up and plug into our network</w:t>
      </w:r>
      <w:r>
        <w:t>.</w:t>
      </w:r>
    </w:p>
    <w:p w:rsidR="00746052" w:rsidRDefault="00746052" w:rsidP="00746052">
      <w:pPr>
        <w:pStyle w:val="ListParagraph"/>
        <w:numPr>
          <w:ilvl w:val="0"/>
          <w:numId w:val="5"/>
        </w:numPr>
      </w:pPr>
      <w:r w:rsidRPr="00746052">
        <w:rPr>
          <w:b/>
        </w:rPr>
        <w:t>Network cables</w:t>
      </w:r>
      <w:r>
        <w:t>:</w:t>
      </w:r>
      <w:r w:rsidR="00471784">
        <w:t xml:space="preserve"> </w:t>
      </w:r>
      <w:r>
        <w:t xml:space="preserve"> Never allow patrons to unplug a network cable from a library computer</w:t>
      </w:r>
      <w:r w:rsidR="00734F33">
        <w:t xml:space="preserve"> (or the wall)</w:t>
      </w:r>
      <w:r>
        <w:t xml:space="preserve"> to use in their own device (i.e. laptop).</w:t>
      </w:r>
    </w:p>
    <w:p w:rsidR="00471784" w:rsidRDefault="00471784" w:rsidP="00975B8C">
      <w:pPr>
        <w:pStyle w:val="ListParagraph"/>
        <w:numPr>
          <w:ilvl w:val="0"/>
          <w:numId w:val="5"/>
        </w:numPr>
      </w:pPr>
      <w:r w:rsidRPr="001E3DE0">
        <w:rPr>
          <w:b/>
        </w:rPr>
        <w:t>Network closet/equipment:</w:t>
      </w:r>
      <w:r>
        <w:t xml:space="preserve">  No one but</w:t>
      </w:r>
      <w:r w:rsidR="008310BD">
        <w:t xml:space="preserve"> John</w:t>
      </w:r>
      <w:r w:rsidR="00920977">
        <w:t xml:space="preserve"> or</w:t>
      </w:r>
      <w:r>
        <w:t xml:space="preserve"> </w:t>
      </w:r>
      <w:r w:rsidR="00920977">
        <w:t xml:space="preserve">Dave </w:t>
      </w:r>
      <w:r>
        <w:t>should touch the network equipment (switch, router,</w:t>
      </w:r>
      <w:r w:rsidR="00734F33">
        <w:t xml:space="preserve"> wireless access points,</w:t>
      </w:r>
      <w:r>
        <w:t xml:space="preserve"> etc.)</w:t>
      </w:r>
      <w:r w:rsidR="008310BD">
        <w:t xml:space="preserve"> unless authorized by Dave/John</w:t>
      </w:r>
      <w:r>
        <w:t>.  The ideal situation would be to have the equipment locked in a room only accessible by the library staff.  Since that is not always an available option, at least have it in a staff area as secure</w:t>
      </w:r>
      <w:r w:rsidR="00920977">
        <w:t xml:space="preserve"> as possible</w:t>
      </w:r>
      <w:r>
        <w:t xml:space="preserve"> from the public.</w:t>
      </w:r>
    </w:p>
    <w:p w:rsidR="008310BD" w:rsidRDefault="001E3DE0" w:rsidP="002276EB">
      <w:pPr>
        <w:pStyle w:val="ListParagraph"/>
        <w:numPr>
          <w:ilvl w:val="0"/>
          <w:numId w:val="5"/>
        </w:numPr>
      </w:pPr>
      <w:r>
        <w:rPr>
          <w:b/>
        </w:rPr>
        <w:t>Guest wireless access</w:t>
      </w:r>
      <w:r>
        <w:t xml:space="preserve">:  Though the Guest Network WiFi signal often travels outside the library building, we do not </w:t>
      </w:r>
      <w:r w:rsidR="007119A9">
        <w:t>intentionally provide, and thus guarantee, that service.  By default, the access points remain on and active 24/7</w:t>
      </w:r>
      <w:r w:rsidR="00EB368B">
        <w:t>.  As long as this exterior access is</w:t>
      </w:r>
      <w:r w:rsidR="00FE5E9F">
        <w:t xml:space="preserve"> </w:t>
      </w:r>
      <w:r w:rsidR="00EB368B">
        <w:t>not ab</w:t>
      </w:r>
      <w:r w:rsidR="00FE5E9F">
        <w:t xml:space="preserve">used, we have no problem with the public </w:t>
      </w:r>
      <w:r w:rsidR="00EB368B">
        <w:t>using</w:t>
      </w:r>
      <w:r w:rsidR="00FE5E9F">
        <w:t xml:space="preserve"> it </w:t>
      </w:r>
      <w:r w:rsidR="00EB368B">
        <w:t>around the clock</w:t>
      </w:r>
      <w:r w:rsidR="007119A9">
        <w:t>.</w:t>
      </w:r>
      <w:r w:rsidR="00FE5E9F">
        <w:t xml:space="preserve">  However, i</w:t>
      </w:r>
      <w:r w:rsidR="00EB368B">
        <w:t>f it</w:t>
      </w:r>
      <w:r w:rsidR="007119A9">
        <w:t xml:space="preserve"> becomes problematic in any way the</w:t>
      </w:r>
      <w:r w:rsidR="00FE5E9F">
        <w:t xml:space="preserve"> OWLSnet Network Administrator and/or the</w:t>
      </w:r>
      <w:r w:rsidR="007119A9">
        <w:t xml:space="preserve"> library director maintain the right to limit the hours of operation and/or block certain devices from being able to connect. </w:t>
      </w:r>
      <w:r w:rsidR="008310BD">
        <w:t xml:space="preserve"> Examples of previous issues</w:t>
      </w:r>
      <w:r w:rsidR="00EB368B">
        <w:t xml:space="preserve"> resulting in corrective action</w:t>
      </w:r>
      <w:r w:rsidR="00FE5E9F">
        <w:t>:</w:t>
      </w:r>
    </w:p>
    <w:p w:rsidR="008310BD" w:rsidRDefault="008310BD" w:rsidP="008310BD">
      <w:pPr>
        <w:pStyle w:val="ListParagraph"/>
        <w:numPr>
          <w:ilvl w:val="1"/>
          <w:numId w:val="5"/>
        </w:numPr>
      </w:pPr>
      <w:r>
        <w:t>G</w:t>
      </w:r>
      <w:r w:rsidR="00FE5E9F">
        <w:t xml:space="preserve">roups of kids starting gathering behind </w:t>
      </w:r>
      <w:r>
        <w:t>a</w:t>
      </w:r>
      <w:r w:rsidR="00FE5E9F">
        <w:t xml:space="preserve"> library building at night to use WiFi which resulted in risky/</w:t>
      </w:r>
      <w:r>
        <w:t>unruly behavior</w:t>
      </w:r>
    </w:p>
    <w:p w:rsidR="00B563A3" w:rsidRDefault="008310BD" w:rsidP="008310BD">
      <w:pPr>
        <w:pStyle w:val="ListParagraph"/>
        <w:numPr>
          <w:ilvl w:val="1"/>
          <w:numId w:val="5"/>
        </w:numPr>
      </w:pPr>
      <w:r>
        <w:t>N</w:t>
      </w:r>
      <w:r w:rsidR="00FE5E9F">
        <w:t>earby resident</w:t>
      </w:r>
      <w:r w:rsidR="00D73AD3">
        <w:t xml:space="preserve"> adopted the signal as their</w:t>
      </w:r>
      <w:r w:rsidR="00FE5E9F">
        <w:t xml:space="preserve"> </w:t>
      </w:r>
      <w:r w:rsidR="00D73AD3">
        <w:t>primary</w:t>
      </w:r>
      <w:r w:rsidR="00734F33">
        <w:t xml:space="preserve"> internet </w:t>
      </w:r>
      <w:r w:rsidR="00142C4E">
        <w:t>connection</w:t>
      </w:r>
      <w:r w:rsidR="00D73AD3">
        <w:t xml:space="preserve"> at home</w:t>
      </w:r>
    </w:p>
    <w:p w:rsidR="002276EB" w:rsidRPr="00746052" w:rsidRDefault="002276EB" w:rsidP="002276EB">
      <w:pPr>
        <w:pStyle w:val="ListParagraph"/>
        <w:numPr>
          <w:ilvl w:val="0"/>
          <w:numId w:val="5"/>
        </w:numPr>
      </w:pPr>
      <w:r>
        <w:rPr>
          <w:b/>
        </w:rPr>
        <w:t>Security</w:t>
      </w:r>
      <w:r>
        <w:t xml:space="preserve">:  Ultimately, </w:t>
      </w:r>
      <w:r w:rsidR="00F012A8">
        <w:t>security depends</w:t>
      </w:r>
      <w:r>
        <w:t xml:space="preserve"> on effort, dedication, and vigilance.  When an individual gets lazy and takes shortcuts security breaks down.  To avoid </w:t>
      </w:r>
      <w:r w:rsidR="00F012A8">
        <w:t>jeopardizing</w:t>
      </w:r>
      <w:r>
        <w:t xml:space="preserve"> </w:t>
      </w:r>
      <w:r w:rsidR="00F012A8">
        <w:t xml:space="preserve">patron records, as well </w:t>
      </w:r>
      <w:r>
        <w:t>our ent</w:t>
      </w:r>
      <w:r w:rsidR="00F012A8">
        <w:t xml:space="preserve">ire system of libraries, please be thorough and follow all of the above security policies at all times.  </w:t>
      </w:r>
      <w:r w:rsidR="001C6FC8">
        <w:t>Please feel free to call the</w:t>
      </w:r>
      <w:r w:rsidR="001C6FC8">
        <w:t xml:space="preserve"> NFLS IT Coordinator </w:t>
      </w:r>
      <w:r w:rsidR="001C6FC8">
        <w:t xml:space="preserve">or </w:t>
      </w:r>
      <w:r w:rsidR="008310BD">
        <w:t>OWLSnet Network Administrator with any questions.</w:t>
      </w:r>
    </w:p>
    <w:sectPr w:rsidR="002276EB" w:rsidRPr="007460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44" w:rsidRDefault="005B2044" w:rsidP="009E0252">
      <w:pPr>
        <w:spacing w:after="0" w:line="240" w:lineRule="auto"/>
      </w:pPr>
      <w:r>
        <w:separator/>
      </w:r>
    </w:p>
  </w:endnote>
  <w:endnote w:type="continuationSeparator" w:id="0">
    <w:p w:rsidR="005B2044" w:rsidRDefault="005B2044" w:rsidP="009E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31747"/>
      <w:docPartObj>
        <w:docPartGallery w:val="Page Numbers (Bottom of Page)"/>
        <w:docPartUnique/>
      </w:docPartObj>
    </w:sdtPr>
    <w:sdtEndPr>
      <w:rPr>
        <w:noProof/>
      </w:rPr>
    </w:sdtEndPr>
    <w:sdtContent>
      <w:p w:rsidR="009E0252" w:rsidRDefault="009E0252">
        <w:pPr>
          <w:pStyle w:val="Footer"/>
          <w:jc w:val="right"/>
        </w:pPr>
        <w:r>
          <w:fldChar w:fldCharType="begin"/>
        </w:r>
        <w:r>
          <w:instrText xml:space="preserve"> PAGE   \* MERGEFORMAT </w:instrText>
        </w:r>
        <w:r>
          <w:fldChar w:fldCharType="separate"/>
        </w:r>
        <w:r w:rsidR="00873A7A">
          <w:rPr>
            <w:noProof/>
          </w:rPr>
          <w:t>3</w:t>
        </w:r>
        <w:r>
          <w:rPr>
            <w:noProof/>
          </w:rPr>
          <w:fldChar w:fldCharType="end"/>
        </w:r>
      </w:p>
    </w:sdtContent>
  </w:sdt>
  <w:p w:rsidR="009E0252" w:rsidRDefault="00920977">
    <w:pPr>
      <w:pStyle w:val="Footer"/>
    </w:pPr>
    <w:r>
      <w:t>8/7</w:t>
    </w:r>
    <w:r w:rsidR="009E0252">
      <w:t>/2015</w:t>
    </w:r>
    <w:r w:rsidR="00272424">
      <w:tab/>
      <w:t>by John Kronenburg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44" w:rsidRDefault="005B2044" w:rsidP="009E0252">
      <w:pPr>
        <w:spacing w:after="0" w:line="240" w:lineRule="auto"/>
      </w:pPr>
      <w:r>
        <w:separator/>
      </w:r>
    </w:p>
  </w:footnote>
  <w:footnote w:type="continuationSeparator" w:id="0">
    <w:p w:rsidR="005B2044" w:rsidRDefault="005B2044" w:rsidP="009E0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9DA"/>
    <w:multiLevelType w:val="hybridMultilevel"/>
    <w:tmpl w:val="7E66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11DDD"/>
    <w:multiLevelType w:val="hybridMultilevel"/>
    <w:tmpl w:val="9D90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F6024"/>
    <w:multiLevelType w:val="hybridMultilevel"/>
    <w:tmpl w:val="0D1C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1C41"/>
    <w:multiLevelType w:val="hybridMultilevel"/>
    <w:tmpl w:val="4DB6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E6C6F"/>
    <w:multiLevelType w:val="hybridMultilevel"/>
    <w:tmpl w:val="678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03DE0"/>
    <w:multiLevelType w:val="hybridMultilevel"/>
    <w:tmpl w:val="14E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43AB7"/>
    <w:multiLevelType w:val="hybridMultilevel"/>
    <w:tmpl w:val="64A8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F1"/>
    <w:rsid w:val="000A094D"/>
    <w:rsid w:val="000C6641"/>
    <w:rsid w:val="000F285F"/>
    <w:rsid w:val="00142C4E"/>
    <w:rsid w:val="001C6FC8"/>
    <w:rsid w:val="001E3DE0"/>
    <w:rsid w:val="002276EB"/>
    <w:rsid w:val="00272424"/>
    <w:rsid w:val="002D71AD"/>
    <w:rsid w:val="002E13E3"/>
    <w:rsid w:val="003402FE"/>
    <w:rsid w:val="00471784"/>
    <w:rsid w:val="005B2044"/>
    <w:rsid w:val="006472C6"/>
    <w:rsid w:val="00660540"/>
    <w:rsid w:val="0066407D"/>
    <w:rsid w:val="00664A27"/>
    <w:rsid w:val="007119A9"/>
    <w:rsid w:val="00734F33"/>
    <w:rsid w:val="00746052"/>
    <w:rsid w:val="007C3522"/>
    <w:rsid w:val="00827414"/>
    <w:rsid w:val="008310BD"/>
    <w:rsid w:val="00873A7A"/>
    <w:rsid w:val="008760A6"/>
    <w:rsid w:val="008B5A4F"/>
    <w:rsid w:val="008C6A67"/>
    <w:rsid w:val="008E5F21"/>
    <w:rsid w:val="0092007F"/>
    <w:rsid w:val="00920977"/>
    <w:rsid w:val="009977EF"/>
    <w:rsid w:val="009B36B3"/>
    <w:rsid w:val="009E0252"/>
    <w:rsid w:val="00A053BD"/>
    <w:rsid w:val="00B17511"/>
    <w:rsid w:val="00B563A3"/>
    <w:rsid w:val="00B72C55"/>
    <w:rsid w:val="00C23CCD"/>
    <w:rsid w:val="00C86339"/>
    <w:rsid w:val="00CA5E27"/>
    <w:rsid w:val="00D73AD3"/>
    <w:rsid w:val="00DD0695"/>
    <w:rsid w:val="00E175F1"/>
    <w:rsid w:val="00E822F0"/>
    <w:rsid w:val="00EB368B"/>
    <w:rsid w:val="00EF2097"/>
    <w:rsid w:val="00F012A8"/>
    <w:rsid w:val="00F81572"/>
    <w:rsid w:val="00FE5E9F"/>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F17A-925C-4732-BDC4-7B652153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D3"/>
  </w:style>
  <w:style w:type="paragraph" w:styleId="Heading1">
    <w:name w:val="heading 1"/>
    <w:basedOn w:val="Normal"/>
    <w:next w:val="Normal"/>
    <w:link w:val="Heading1Char"/>
    <w:uiPriority w:val="9"/>
    <w:qFormat/>
    <w:rsid w:val="00D73A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73A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73A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73A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73A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73A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73A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73A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73A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A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73AD3"/>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E175F1"/>
    <w:pPr>
      <w:ind w:left="720"/>
      <w:contextualSpacing/>
    </w:pPr>
  </w:style>
  <w:style w:type="character" w:styleId="Hyperlink">
    <w:name w:val="Hyperlink"/>
    <w:basedOn w:val="DefaultParagraphFont"/>
    <w:uiPriority w:val="99"/>
    <w:unhideWhenUsed/>
    <w:rsid w:val="00E822F0"/>
    <w:rPr>
      <w:color w:val="0563C1" w:themeColor="hyperlink"/>
      <w:u w:val="single"/>
    </w:rPr>
  </w:style>
  <w:style w:type="character" w:styleId="FollowedHyperlink">
    <w:name w:val="FollowedHyperlink"/>
    <w:basedOn w:val="DefaultParagraphFont"/>
    <w:uiPriority w:val="99"/>
    <w:semiHidden/>
    <w:unhideWhenUsed/>
    <w:rsid w:val="00E822F0"/>
    <w:rPr>
      <w:color w:val="954F72" w:themeColor="followedHyperlink"/>
      <w:u w:val="single"/>
    </w:rPr>
  </w:style>
  <w:style w:type="character" w:styleId="Emphasis">
    <w:name w:val="Emphasis"/>
    <w:basedOn w:val="DefaultParagraphFont"/>
    <w:uiPriority w:val="20"/>
    <w:qFormat/>
    <w:rsid w:val="00D73AD3"/>
    <w:rPr>
      <w:i/>
      <w:iCs/>
      <w:color w:val="000000" w:themeColor="text1"/>
    </w:rPr>
  </w:style>
  <w:style w:type="character" w:customStyle="1" w:styleId="Heading1Char">
    <w:name w:val="Heading 1 Char"/>
    <w:basedOn w:val="DefaultParagraphFont"/>
    <w:link w:val="Heading1"/>
    <w:uiPriority w:val="9"/>
    <w:rsid w:val="00D73A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73A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73A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73A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73A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73A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73A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73A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73AD3"/>
    <w:rPr>
      <w:b/>
      <w:bCs/>
      <w:i/>
      <w:iCs/>
    </w:rPr>
  </w:style>
  <w:style w:type="paragraph" w:styleId="Caption">
    <w:name w:val="caption"/>
    <w:basedOn w:val="Normal"/>
    <w:next w:val="Normal"/>
    <w:uiPriority w:val="35"/>
    <w:semiHidden/>
    <w:unhideWhenUsed/>
    <w:qFormat/>
    <w:rsid w:val="00D73AD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D73A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73AD3"/>
    <w:rPr>
      <w:color w:val="44546A" w:themeColor="text2"/>
      <w:sz w:val="28"/>
      <w:szCs w:val="28"/>
    </w:rPr>
  </w:style>
  <w:style w:type="character" w:styleId="Strong">
    <w:name w:val="Strong"/>
    <w:basedOn w:val="DefaultParagraphFont"/>
    <w:uiPriority w:val="22"/>
    <w:qFormat/>
    <w:rsid w:val="00D73AD3"/>
    <w:rPr>
      <w:b/>
      <w:bCs/>
    </w:rPr>
  </w:style>
  <w:style w:type="paragraph" w:styleId="NoSpacing">
    <w:name w:val="No Spacing"/>
    <w:uiPriority w:val="1"/>
    <w:qFormat/>
    <w:rsid w:val="00D73AD3"/>
    <w:pPr>
      <w:spacing w:after="0" w:line="240" w:lineRule="auto"/>
    </w:pPr>
  </w:style>
  <w:style w:type="paragraph" w:styleId="Quote">
    <w:name w:val="Quote"/>
    <w:basedOn w:val="Normal"/>
    <w:next w:val="Normal"/>
    <w:link w:val="QuoteChar"/>
    <w:uiPriority w:val="29"/>
    <w:qFormat/>
    <w:rsid w:val="00D73A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73AD3"/>
    <w:rPr>
      <w:i/>
      <w:iCs/>
      <w:color w:val="7B7B7B" w:themeColor="accent3" w:themeShade="BF"/>
      <w:sz w:val="24"/>
      <w:szCs w:val="24"/>
    </w:rPr>
  </w:style>
  <w:style w:type="paragraph" w:styleId="IntenseQuote">
    <w:name w:val="Intense Quote"/>
    <w:basedOn w:val="Normal"/>
    <w:next w:val="Normal"/>
    <w:link w:val="IntenseQuoteChar"/>
    <w:uiPriority w:val="30"/>
    <w:qFormat/>
    <w:rsid w:val="00D73A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73A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73AD3"/>
    <w:rPr>
      <w:i/>
      <w:iCs/>
      <w:color w:val="595959" w:themeColor="text1" w:themeTint="A6"/>
    </w:rPr>
  </w:style>
  <w:style w:type="character" w:styleId="IntenseEmphasis">
    <w:name w:val="Intense Emphasis"/>
    <w:basedOn w:val="DefaultParagraphFont"/>
    <w:uiPriority w:val="21"/>
    <w:qFormat/>
    <w:rsid w:val="00D73AD3"/>
    <w:rPr>
      <w:b/>
      <w:bCs/>
      <w:i/>
      <w:iCs/>
      <w:color w:val="auto"/>
    </w:rPr>
  </w:style>
  <w:style w:type="character" w:styleId="SubtleReference">
    <w:name w:val="Subtle Reference"/>
    <w:basedOn w:val="DefaultParagraphFont"/>
    <w:uiPriority w:val="31"/>
    <w:qFormat/>
    <w:rsid w:val="00D73A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73AD3"/>
    <w:rPr>
      <w:b/>
      <w:bCs/>
      <w:caps w:val="0"/>
      <w:smallCaps/>
      <w:color w:val="auto"/>
      <w:spacing w:val="0"/>
      <w:u w:val="single"/>
    </w:rPr>
  </w:style>
  <w:style w:type="character" w:styleId="BookTitle">
    <w:name w:val="Book Title"/>
    <w:basedOn w:val="DefaultParagraphFont"/>
    <w:uiPriority w:val="33"/>
    <w:qFormat/>
    <w:rsid w:val="00D73AD3"/>
    <w:rPr>
      <w:b/>
      <w:bCs/>
      <w:caps w:val="0"/>
      <w:smallCaps/>
      <w:spacing w:val="0"/>
    </w:rPr>
  </w:style>
  <w:style w:type="paragraph" w:styleId="TOCHeading">
    <w:name w:val="TOC Heading"/>
    <w:basedOn w:val="Heading1"/>
    <w:next w:val="Normal"/>
    <w:uiPriority w:val="39"/>
    <w:semiHidden/>
    <w:unhideWhenUsed/>
    <w:qFormat/>
    <w:rsid w:val="00D73AD3"/>
    <w:pPr>
      <w:outlineLvl w:val="9"/>
    </w:pPr>
  </w:style>
  <w:style w:type="paragraph" w:styleId="Header">
    <w:name w:val="header"/>
    <w:basedOn w:val="Normal"/>
    <w:link w:val="HeaderChar"/>
    <w:uiPriority w:val="99"/>
    <w:unhideWhenUsed/>
    <w:rsid w:val="009E0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52"/>
  </w:style>
  <w:style w:type="paragraph" w:styleId="Footer">
    <w:name w:val="footer"/>
    <w:basedOn w:val="Normal"/>
    <w:link w:val="FooterChar"/>
    <w:uiPriority w:val="99"/>
    <w:unhideWhenUsed/>
    <w:rsid w:val="009E0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con@mail.owls.lib.wi.us?subject=Library%20Tech%20Security" TargetMode="External"/><Relationship Id="rId3" Type="http://schemas.openxmlformats.org/officeDocument/2006/relationships/settings" Target="settings.xml"/><Relationship Id="rId7" Type="http://schemas.openxmlformats.org/officeDocument/2006/relationships/hyperlink" Target="mailto:jkronenb@mail.nfls.lib.wi.us?subject=Library%20Tech%20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2015-07-15T20:45:00Z</dcterms:created>
  <dcterms:modified xsi:type="dcterms:W3CDTF">2015-08-07T20:41:00Z</dcterms:modified>
</cp:coreProperties>
</file>